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DABF" w14:textId="4FBBCB95" w:rsidR="00C86AE1" w:rsidRPr="001E3BB4" w:rsidRDefault="00931F46" w:rsidP="00C86AE1">
      <w:pPr>
        <w:spacing w:line="480" w:lineRule="auto"/>
        <w:rPr>
          <w:rFonts w:ascii="Times New Roman" w:hAnsi="Times New Roman" w:cs="Times New Roman"/>
          <w:b/>
          <w:bCs/>
          <w:color w:val="000000" w:themeColor="text1"/>
        </w:rPr>
      </w:pPr>
      <w:r w:rsidRPr="001E3BB4">
        <w:rPr>
          <w:rFonts w:ascii="Times New Roman" w:hAnsi="Times New Roman" w:cs="Times New Roman"/>
          <w:b/>
          <w:bCs/>
          <w:color w:val="000000" w:themeColor="text1"/>
        </w:rPr>
        <w:softHyphen/>
      </w:r>
      <w:r w:rsidR="00D12BA2" w:rsidRPr="001E3BB4">
        <w:rPr>
          <w:rFonts w:ascii="Times New Roman" w:hAnsi="Times New Roman" w:cs="Times New Roman"/>
          <w:b/>
          <w:bCs/>
          <w:color w:val="000000" w:themeColor="text1"/>
        </w:rPr>
        <w:t>Environmental Inequali</w:t>
      </w:r>
      <w:r w:rsidR="000B2675" w:rsidRPr="001E3BB4">
        <w:rPr>
          <w:rFonts w:ascii="Times New Roman" w:hAnsi="Times New Roman" w:cs="Times New Roman"/>
          <w:b/>
          <w:bCs/>
          <w:color w:val="000000" w:themeColor="text1"/>
        </w:rPr>
        <w:t>ty in West Afric</w:t>
      </w:r>
      <w:r w:rsidR="00C86AE1" w:rsidRPr="001E3BB4">
        <w:rPr>
          <w:rFonts w:ascii="Times New Roman" w:hAnsi="Times New Roman" w:cs="Times New Roman"/>
          <w:b/>
          <w:bCs/>
          <w:color w:val="000000" w:themeColor="text1"/>
        </w:rPr>
        <w:t>a</w:t>
      </w:r>
    </w:p>
    <w:p w14:paraId="727DF1B0" w14:textId="30E17220" w:rsidR="001E3BB4" w:rsidRPr="001E3BB4" w:rsidRDefault="001E3BB4" w:rsidP="00C86AE1">
      <w:pPr>
        <w:spacing w:line="480" w:lineRule="auto"/>
        <w:rPr>
          <w:rFonts w:ascii="Times New Roman" w:hAnsi="Times New Roman" w:cs="Times New Roman"/>
          <w:b/>
          <w:bCs/>
          <w:color w:val="000000" w:themeColor="text1"/>
        </w:rPr>
      </w:pPr>
      <w:r w:rsidRPr="001E3BB4">
        <w:rPr>
          <w:rFonts w:ascii="Times New Roman" w:hAnsi="Times New Roman" w:cs="Times New Roman"/>
          <w:b/>
          <w:bCs/>
          <w:color w:val="000000" w:themeColor="text1"/>
        </w:rPr>
        <w:t>By Jessie K. Luna and Gabin Korb</w:t>
      </w:r>
      <w:r w:rsidRPr="001E3BB4">
        <w:rPr>
          <w:rFonts w:ascii="Times New Roman" w:hAnsi="Times New Roman" w:cs="Times New Roman"/>
          <w:b/>
          <w:bCs/>
          <w:color w:val="000000" w:themeColor="text1"/>
        </w:rPr>
        <w:t>é</w:t>
      </w:r>
      <w:r w:rsidRPr="001E3BB4">
        <w:rPr>
          <w:rFonts w:ascii="Times New Roman" w:hAnsi="Times New Roman" w:cs="Times New Roman"/>
          <w:b/>
          <w:bCs/>
          <w:color w:val="000000" w:themeColor="text1"/>
        </w:rPr>
        <w:t xml:space="preserve">ogo </w:t>
      </w:r>
    </w:p>
    <w:p w14:paraId="53E3F95C" w14:textId="2B370EB2" w:rsidR="001E3BB4" w:rsidRPr="001E3BB4" w:rsidRDefault="001E3BB4" w:rsidP="001E3BB4">
      <w:pPr>
        <w:rPr>
          <w:rFonts w:ascii="Times New Roman" w:hAnsi="Times New Roman" w:cs="Times New Roman"/>
          <w:i/>
          <w:iCs/>
          <w:color w:val="000000" w:themeColor="text1"/>
        </w:rPr>
      </w:pPr>
      <w:r w:rsidRPr="001E3BB4">
        <w:rPr>
          <w:rFonts w:ascii="Times New Roman" w:hAnsi="Times New Roman" w:cs="Times New Roman"/>
          <w:i/>
          <w:iCs/>
          <w:color w:val="000000" w:themeColor="text1"/>
        </w:rPr>
        <w:t>Author pre-print of a chapter to be published in T</w:t>
      </w:r>
      <w:r w:rsidRPr="001E3BB4">
        <w:rPr>
          <w:rFonts w:ascii="Times New Roman" w:hAnsi="Times New Roman" w:cs="Times New Roman"/>
          <w:i/>
          <w:iCs/>
          <w:color w:val="000000" w:themeColor="text1"/>
        </w:rPr>
        <w:t>he Handbook of Inequality and the Environment, edited by Michael J. Lynch, Michael A. Long and Paul B. Stretesky. Edward Elgar Publishing.</w:t>
      </w:r>
    </w:p>
    <w:p w14:paraId="654FC996" w14:textId="77777777" w:rsidR="001E3BB4" w:rsidRPr="001E3BB4" w:rsidRDefault="001E3BB4" w:rsidP="001E3BB4">
      <w:pPr>
        <w:rPr>
          <w:rFonts w:ascii="Times New Roman" w:hAnsi="Times New Roman" w:cs="Times New Roman"/>
          <w:b/>
          <w:bCs/>
          <w:color w:val="000000" w:themeColor="text1"/>
        </w:rPr>
      </w:pPr>
    </w:p>
    <w:p w14:paraId="7521C6BE" w14:textId="0264AED2" w:rsidR="000B2675" w:rsidRPr="001E3BB4" w:rsidRDefault="000B2675"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b/>
          <w:bCs/>
          <w:color w:val="000000" w:themeColor="text1"/>
        </w:rPr>
        <w:t>ABSTRACT</w:t>
      </w:r>
      <w:r w:rsidR="00353DEA" w:rsidRPr="001E3BB4">
        <w:rPr>
          <w:rFonts w:ascii="Times New Roman" w:eastAsia="Times New Roman" w:hAnsi="Times New Roman" w:cs="Times New Roman"/>
          <w:color w:val="000000" w:themeColor="text1"/>
        </w:rPr>
        <w:t xml:space="preserve"> </w:t>
      </w:r>
    </w:p>
    <w:p w14:paraId="51A8C4F2" w14:textId="44A54976" w:rsidR="00EA7E3F" w:rsidRPr="001E3BB4" w:rsidRDefault="00905AE1"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 xml:space="preserve">This chapter reviews the topic of environmental inequality in Africa, with a particular focus on West Africa and the country of Burkina Faso. </w:t>
      </w:r>
      <w:r w:rsidR="007074BA" w:rsidRPr="001E3BB4">
        <w:rPr>
          <w:rFonts w:ascii="Times New Roman" w:eastAsia="Times New Roman" w:hAnsi="Times New Roman" w:cs="Times New Roman"/>
          <w:color w:val="000000" w:themeColor="text1"/>
        </w:rPr>
        <w:t>We address a broad</w:t>
      </w:r>
      <w:r w:rsidR="00EA7E3F" w:rsidRPr="001E3BB4">
        <w:rPr>
          <w:rFonts w:ascii="Times New Roman" w:eastAsia="Times New Roman" w:hAnsi="Times New Roman" w:cs="Times New Roman"/>
          <w:color w:val="000000" w:themeColor="text1"/>
        </w:rPr>
        <w:t xml:space="preserve"> t</w:t>
      </w:r>
      <w:r w:rsidR="002A0971" w:rsidRPr="001E3BB4">
        <w:rPr>
          <w:rFonts w:ascii="Times New Roman" w:eastAsia="Times New Roman" w:hAnsi="Times New Roman" w:cs="Times New Roman"/>
          <w:color w:val="000000" w:themeColor="text1"/>
        </w:rPr>
        <w:t>endency</w:t>
      </w:r>
      <w:r w:rsidR="00EA7E3F" w:rsidRPr="001E3BB4">
        <w:rPr>
          <w:rFonts w:ascii="Times New Roman" w:eastAsia="Times New Roman" w:hAnsi="Times New Roman" w:cs="Times New Roman"/>
          <w:color w:val="000000" w:themeColor="text1"/>
        </w:rPr>
        <w:t xml:space="preserve"> </w:t>
      </w:r>
      <w:r w:rsidR="007074BA" w:rsidRPr="001E3BB4">
        <w:rPr>
          <w:rFonts w:ascii="Times New Roman" w:eastAsia="Times New Roman" w:hAnsi="Times New Roman" w:cs="Times New Roman"/>
          <w:color w:val="000000" w:themeColor="text1"/>
        </w:rPr>
        <w:t>in mainstream approaches to African environmental issues</w:t>
      </w:r>
      <w:r w:rsidR="00EA7E3F" w:rsidRPr="001E3BB4">
        <w:rPr>
          <w:rFonts w:ascii="Times New Roman" w:eastAsia="Times New Roman" w:hAnsi="Times New Roman" w:cs="Times New Roman"/>
          <w:color w:val="000000" w:themeColor="text1"/>
        </w:rPr>
        <w:t xml:space="preserve"> </w:t>
      </w:r>
      <w:r w:rsidR="002A0971" w:rsidRPr="001E3BB4">
        <w:rPr>
          <w:rFonts w:ascii="Times New Roman" w:eastAsia="Times New Roman" w:hAnsi="Times New Roman" w:cs="Times New Roman"/>
          <w:color w:val="000000" w:themeColor="text1"/>
        </w:rPr>
        <w:t>of</w:t>
      </w:r>
      <w:r w:rsidR="007074BA" w:rsidRPr="001E3BB4">
        <w:rPr>
          <w:rFonts w:ascii="Times New Roman" w:eastAsia="Times New Roman" w:hAnsi="Times New Roman" w:cs="Times New Roman"/>
          <w:color w:val="000000" w:themeColor="text1"/>
        </w:rPr>
        <w:t xml:space="preserve"> </w:t>
      </w:r>
      <w:r w:rsidR="002A0971" w:rsidRPr="001E3BB4">
        <w:rPr>
          <w:rFonts w:ascii="Times New Roman" w:eastAsia="Times New Roman" w:hAnsi="Times New Roman" w:cs="Times New Roman"/>
          <w:color w:val="000000" w:themeColor="text1"/>
        </w:rPr>
        <w:t>ignoring</w:t>
      </w:r>
      <w:r w:rsidR="007074BA" w:rsidRPr="001E3BB4">
        <w:rPr>
          <w:rFonts w:ascii="Times New Roman" w:eastAsia="Times New Roman" w:hAnsi="Times New Roman" w:cs="Times New Roman"/>
          <w:color w:val="000000" w:themeColor="text1"/>
        </w:rPr>
        <w:t xml:space="preserve"> questions of inequality </w:t>
      </w:r>
      <w:r w:rsidR="00EA7E3F" w:rsidRPr="001E3BB4">
        <w:rPr>
          <w:rFonts w:ascii="Times New Roman" w:eastAsia="Times New Roman" w:hAnsi="Times New Roman" w:cs="Times New Roman"/>
          <w:color w:val="000000" w:themeColor="text1"/>
        </w:rPr>
        <w:t>and downplay</w:t>
      </w:r>
      <w:r w:rsidR="002A0971" w:rsidRPr="001E3BB4">
        <w:rPr>
          <w:rFonts w:ascii="Times New Roman" w:eastAsia="Times New Roman" w:hAnsi="Times New Roman" w:cs="Times New Roman"/>
          <w:color w:val="000000" w:themeColor="text1"/>
        </w:rPr>
        <w:t>ing</w:t>
      </w:r>
      <w:r w:rsidR="00EA7E3F" w:rsidRPr="001E3BB4">
        <w:rPr>
          <w:rFonts w:ascii="Times New Roman" w:eastAsia="Times New Roman" w:hAnsi="Times New Roman" w:cs="Times New Roman"/>
          <w:color w:val="000000" w:themeColor="text1"/>
        </w:rPr>
        <w:t xml:space="preserve"> the</w:t>
      </w:r>
      <w:r w:rsidR="007074BA" w:rsidRPr="001E3BB4">
        <w:rPr>
          <w:rFonts w:ascii="Times New Roman" w:eastAsia="Times New Roman" w:hAnsi="Times New Roman" w:cs="Times New Roman"/>
          <w:color w:val="000000" w:themeColor="text1"/>
        </w:rPr>
        <w:t xml:space="preserve"> </w:t>
      </w:r>
      <w:r w:rsidR="00EA7E3F" w:rsidRPr="001E3BB4">
        <w:rPr>
          <w:rFonts w:ascii="Times New Roman" w:eastAsia="Times New Roman" w:hAnsi="Times New Roman" w:cs="Times New Roman"/>
          <w:color w:val="000000" w:themeColor="text1"/>
        </w:rPr>
        <w:t xml:space="preserve">historical, </w:t>
      </w:r>
      <w:r w:rsidR="007074BA" w:rsidRPr="001E3BB4">
        <w:rPr>
          <w:rFonts w:ascii="Times New Roman" w:eastAsia="Times New Roman" w:hAnsi="Times New Roman" w:cs="Times New Roman"/>
          <w:color w:val="000000" w:themeColor="text1"/>
        </w:rPr>
        <w:t xml:space="preserve">social, political, and economic drivers of environmental </w:t>
      </w:r>
      <w:r w:rsidR="002A0971" w:rsidRPr="001E3BB4">
        <w:rPr>
          <w:rFonts w:ascii="Times New Roman" w:eastAsia="Times New Roman" w:hAnsi="Times New Roman" w:cs="Times New Roman"/>
          <w:color w:val="000000" w:themeColor="text1"/>
        </w:rPr>
        <w:t>degradation</w:t>
      </w:r>
      <w:r w:rsidR="007074BA" w:rsidRPr="001E3BB4">
        <w:rPr>
          <w:rFonts w:ascii="Times New Roman" w:eastAsia="Times New Roman" w:hAnsi="Times New Roman" w:cs="Times New Roman"/>
          <w:color w:val="000000" w:themeColor="text1"/>
        </w:rPr>
        <w:t xml:space="preserve">. </w:t>
      </w:r>
      <w:r w:rsidRPr="001E3BB4">
        <w:rPr>
          <w:rFonts w:ascii="Times New Roman" w:eastAsia="Times New Roman" w:hAnsi="Times New Roman" w:cs="Times New Roman"/>
          <w:color w:val="000000" w:themeColor="text1"/>
        </w:rPr>
        <w:t>The chapter begins with an overview of historically produced environmental inequality between Africa and wealthier nations</w:t>
      </w:r>
      <w:r w:rsidR="007074BA" w:rsidRPr="001E3BB4">
        <w:rPr>
          <w:rFonts w:ascii="Times New Roman" w:eastAsia="Times New Roman" w:hAnsi="Times New Roman" w:cs="Times New Roman"/>
          <w:color w:val="000000" w:themeColor="text1"/>
        </w:rPr>
        <w:t>;</w:t>
      </w:r>
      <w:r w:rsidRPr="001E3BB4">
        <w:rPr>
          <w:rFonts w:ascii="Times New Roman" w:eastAsia="Times New Roman" w:hAnsi="Times New Roman" w:cs="Times New Roman"/>
          <w:color w:val="000000" w:themeColor="text1"/>
        </w:rPr>
        <w:t xml:space="preserve"> we review </w:t>
      </w:r>
      <w:r w:rsidR="007074BA" w:rsidRPr="001E3BB4">
        <w:rPr>
          <w:rFonts w:ascii="Times New Roman" w:eastAsia="Times New Roman" w:hAnsi="Times New Roman" w:cs="Times New Roman"/>
          <w:color w:val="000000" w:themeColor="text1"/>
        </w:rPr>
        <w:t xml:space="preserve">the role of colonialism and racism, the establishment of patterns of </w:t>
      </w:r>
      <w:r w:rsidRPr="001E3BB4">
        <w:rPr>
          <w:rFonts w:ascii="Times New Roman" w:eastAsia="Times New Roman" w:hAnsi="Times New Roman" w:cs="Times New Roman"/>
          <w:color w:val="000000" w:themeColor="text1"/>
        </w:rPr>
        <w:t>ecologically unequal exchang</w:t>
      </w:r>
      <w:r w:rsidR="007074BA" w:rsidRPr="001E3BB4">
        <w:rPr>
          <w:rFonts w:ascii="Times New Roman" w:eastAsia="Times New Roman" w:hAnsi="Times New Roman" w:cs="Times New Roman"/>
          <w:color w:val="000000" w:themeColor="text1"/>
        </w:rPr>
        <w:t xml:space="preserve">e, and the effects of </w:t>
      </w:r>
      <w:r w:rsidRPr="001E3BB4">
        <w:rPr>
          <w:rFonts w:ascii="Times New Roman" w:eastAsia="Times New Roman" w:hAnsi="Times New Roman" w:cs="Times New Roman"/>
          <w:color w:val="000000" w:themeColor="text1"/>
        </w:rPr>
        <w:t>neoliberal structural adjustment policies</w:t>
      </w:r>
      <w:r w:rsidR="007074BA" w:rsidRPr="001E3BB4">
        <w:rPr>
          <w:rFonts w:ascii="Times New Roman" w:eastAsia="Times New Roman" w:hAnsi="Times New Roman" w:cs="Times New Roman"/>
          <w:color w:val="000000" w:themeColor="text1"/>
        </w:rPr>
        <w:t xml:space="preserve"> and “sustainable development”</w:t>
      </w:r>
      <w:r w:rsidR="00EA7E3F" w:rsidRPr="001E3BB4">
        <w:rPr>
          <w:rFonts w:ascii="Times New Roman" w:eastAsia="Times New Roman" w:hAnsi="Times New Roman" w:cs="Times New Roman"/>
          <w:color w:val="000000" w:themeColor="text1"/>
        </w:rPr>
        <w:t xml:space="preserve"> programs. </w:t>
      </w:r>
      <w:r w:rsidR="007074BA" w:rsidRPr="001E3BB4">
        <w:rPr>
          <w:rFonts w:ascii="Times New Roman" w:eastAsia="Times New Roman" w:hAnsi="Times New Roman" w:cs="Times New Roman"/>
          <w:color w:val="000000" w:themeColor="text1"/>
        </w:rPr>
        <w:t xml:space="preserve">We </w:t>
      </w:r>
      <w:r w:rsidRPr="001E3BB4">
        <w:rPr>
          <w:rFonts w:ascii="Times New Roman" w:eastAsia="Times New Roman" w:hAnsi="Times New Roman" w:cs="Times New Roman"/>
          <w:color w:val="000000" w:themeColor="text1"/>
        </w:rPr>
        <w:t xml:space="preserve">then shift scales to look at inequalities </w:t>
      </w:r>
      <w:r w:rsidRPr="001E3BB4">
        <w:rPr>
          <w:rFonts w:ascii="Times New Roman" w:eastAsia="Times New Roman" w:hAnsi="Times New Roman" w:cs="Times New Roman"/>
          <w:i/>
          <w:color w:val="000000" w:themeColor="text1"/>
        </w:rPr>
        <w:t>within</w:t>
      </w:r>
      <w:r w:rsidRPr="001E3BB4">
        <w:rPr>
          <w:rFonts w:ascii="Times New Roman" w:eastAsia="Times New Roman" w:hAnsi="Times New Roman" w:cs="Times New Roman"/>
          <w:color w:val="000000" w:themeColor="text1"/>
        </w:rPr>
        <w:t xml:space="preserve"> African nations</w:t>
      </w:r>
      <w:r w:rsidR="00383EAD" w:rsidRPr="001E3BB4">
        <w:rPr>
          <w:rFonts w:ascii="Times New Roman" w:eastAsia="Times New Roman" w:hAnsi="Times New Roman" w:cs="Times New Roman"/>
          <w:color w:val="000000" w:themeColor="text1"/>
        </w:rPr>
        <w:t xml:space="preserve">. The bulk of the </w:t>
      </w:r>
      <w:r w:rsidR="007243F4" w:rsidRPr="001E3BB4">
        <w:rPr>
          <w:rFonts w:ascii="Times New Roman" w:eastAsia="Times New Roman" w:hAnsi="Times New Roman" w:cs="Times New Roman"/>
          <w:color w:val="000000" w:themeColor="text1"/>
        </w:rPr>
        <w:t>chapter</w:t>
      </w:r>
      <w:r w:rsidR="00383EAD" w:rsidRPr="001E3BB4">
        <w:rPr>
          <w:rFonts w:ascii="Times New Roman" w:eastAsia="Times New Roman" w:hAnsi="Times New Roman" w:cs="Times New Roman"/>
          <w:color w:val="000000" w:themeColor="text1"/>
        </w:rPr>
        <w:t xml:space="preserve"> e</w:t>
      </w:r>
      <w:r w:rsidRPr="001E3BB4">
        <w:rPr>
          <w:rFonts w:ascii="Times New Roman" w:eastAsia="Times New Roman" w:hAnsi="Times New Roman" w:cs="Times New Roman"/>
          <w:color w:val="000000" w:themeColor="text1"/>
        </w:rPr>
        <w:t>xplore</w:t>
      </w:r>
      <w:r w:rsidR="00383EAD" w:rsidRPr="001E3BB4">
        <w:rPr>
          <w:rFonts w:ascii="Times New Roman" w:eastAsia="Times New Roman" w:hAnsi="Times New Roman" w:cs="Times New Roman"/>
          <w:color w:val="000000" w:themeColor="text1"/>
        </w:rPr>
        <w:t>s</w:t>
      </w:r>
      <w:r w:rsidRPr="001E3BB4">
        <w:rPr>
          <w:rFonts w:ascii="Times New Roman" w:eastAsia="Times New Roman" w:hAnsi="Times New Roman" w:cs="Times New Roman"/>
          <w:color w:val="000000" w:themeColor="text1"/>
        </w:rPr>
        <w:t xml:space="preserve"> t</w:t>
      </w:r>
      <w:r w:rsidR="009900B5" w:rsidRPr="001E3BB4">
        <w:rPr>
          <w:rFonts w:ascii="Times New Roman" w:eastAsia="Times New Roman" w:hAnsi="Times New Roman" w:cs="Times New Roman"/>
          <w:color w:val="000000" w:themeColor="text1"/>
        </w:rPr>
        <w:t xml:space="preserve">wo </w:t>
      </w:r>
      <w:r w:rsidRPr="001E3BB4">
        <w:rPr>
          <w:rFonts w:ascii="Times New Roman" w:eastAsia="Times New Roman" w:hAnsi="Times New Roman" w:cs="Times New Roman"/>
          <w:color w:val="000000" w:themeColor="text1"/>
        </w:rPr>
        <w:t xml:space="preserve">case </w:t>
      </w:r>
      <w:r w:rsidR="00EA7E3F" w:rsidRPr="001E3BB4">
        <w:rPr>
          <w:rFonts w:ascii="Times New Roman" w:eastAsia="Times New Roman" w:hAnsi="Times New Roman" w:cs="Times New Roman"/>
          <w:color w:val="000000" w:themeColor="text1"/>
        </w:rPr>
        <w:t>studies</w:t>
      </w:r>
      <w:r w:rsidRPr="001E3BB4">
        <w:rPr>
          <w:rFonts w:ascii="Times New Roman" w:eastAsia="Times New Roman" w:hAnsi="Times New Roman" w:cs="Times New Roman"/>
          <w:color w:val="000000" w:themeColor="text1"/>
        </w:rPr>
        <w:t xml:space="preserve"> from Burkina Faso,</w:t>
      </w:r>
      <w:r w:rsidR="009900B5" w:rsidRPr="001E3BB4">
        <w:rPr>
          <w:rFonts w:ascii="Times New Roman" w:eastAsia="Times New Roman" w:hAnsi="Times New Roman" w:cs="Times New Roman"/>
          <w:color w:val="000000" w:themeColor="text1"/>
        </w:rPr>
        <w:t xml:space="preserve"> pulling out the threads of colonial history and ongoing environmental inequalities through examples of 1) land and access to natural resources and 2) cotton production and pesticide exposure. </w:t>
      </w:r>
      <w:r w:rsidR="007074BA" w:rsidRPr="001E3BB4">
        <w:rPr>
          <w:rFonts w:ascii="Times New Roman" w:eastAsia="Times New Roman" w:hAnsi="Times New Roman" w:cs="Times New Roman"/>
          <w:color w:val="000000" w:themeColor="text1"/>
        </w:rPr>
        <w:t>These case studies illustrate both historical and present-day inequities</w:t>
      </w:r>
      <w:r w:rsidR="007243F4" w:rsidRPr="001E3BB4">
        <w:rPr>
          <w:rFonts w:ascii="Times New Roman" w:eastAsia="Times New Roman" w:hAnsi="Times New Roman" w:cs="Times New Roman"/>
          <w:color w:val="000000" w:themeColor="text1"/>
        </w:rPr>
        <w:t xml:space="preserve"> in</w:t>
      </w:r>
      <w:r w:rsidR="009900B5" w:rsidRPr="001E3BB4">
        <w:rPr>
          <w:rFonts w:ascii="Times New Roman" w:eastAsia="Times New Roman" w:hAnsi="Times New Roman" w:cs="Times New Roman"/>
          <w:color w:val="000000" w:themeColor="text1"/>
        </w:rPr>
        <w:t xml:space="preserve"> resource enclosure</w:t>
      </w:r>
      <w:r w:rsidR="00EA7E3F" w:rsidRPr="001E3BB4">
        <w:rPr>
          <w:rFonts w:ascii="Times New Roman" w:eastAsia="Times New Roman" w:hAnsi="Times New Roman" w:cs="Times New Roman"/>
          <w:color w:val="000000" w:themeColor="text1"/>
        </w:rPr>
        <w:t>s</w:t>
      </w:r>
      <w:r w:rsidR="009900B5" w:rsidRPr="001E3BB4">
        <w:rPr>
          <w:rFonts w:ascii="Times New Roman" w:eastAsia="Times New Roman" w:hAnsi="Times New Roman" w:cs="Times New Roman"/>
          <w:color w:val="000000" w:themeColor="text1"/>
        </w:rPr>
        <w:t xml:space="preserve">, land grabbing, mining, </w:t>
      </w:r>
      <w:r w:rsidR="007074BA" w:rsidRPr="001E3BB4">
        <w:rPr>
          <w:rFonts w:ascii="Times New Roman" w:eastAsia="Times New Roman" w:hAnsi="Times New Roman" w:cs="Times New Roman"/>
          <w:color w:val="000000" w:themeColor="text1"/>
        </w:rPr>
        <w:t>export-oriented agricultural practice</w:t>
      </w:r>
      <w:r w:rsidR="00EA7E3F" w:rsidRPr="001E3BB4">
        <w:rPr>
          <w:rFonts w:ascii="Times New Roman" w:eastAsia="Times New Roman" w:hAnsi="Times New Roman" w:cs="Times New Roman"/>
          <w:color w:val="000000" w:themeColor="text1"/>
        </w:rPr>
        <w:t>s</w:t>
      </w:r>
      <w:r w:rsidR="007074BA" w:rsidRPr="001E3BB4">
        <w:rPr>
          <w:rFonts w:ascii="Times New Roman" w:eastAsia="Times New Roman" w:hAnsi="Times New Roman" w:cs="Times New Roman"/>
          <w:color w:val="000000" w:themeColor="text1"/>
        </w:rPr>
        <w:t>, and exposures to toxicity.</w:t>
      </w:r>
      <w:r w:rsidR="00EA7E3F" w:rsidRPr="001E3BB4">
        <w:rPr>
          <w:rFonts w:ascii="Times New Roman" w:eastAsia="Times New Roman" w:hAnsi="Times New Roman" w:cs="Times New Roman"/>
          <w:color w:val="000000" w:themeColor="text1"/>
        </w:rPr>
        <w:t xml:space="preserve"> </w:t>
      </w:r>
      <w:r w:rsidR="00094264" w:rsidRPr="001E3BB4">
        <w:rPr>
          <w:rFonts w:ascii="Times New Roman" w:eastAsia="Times New Roman" w:hAnsi="Times New Roman" w:cs="Times New Roman"/>
          <w:color w:val="000000" w:themeColor="text1"/>
        </w:rPr>
        <w:t>We show how these inequalities create signi</w:t>
      </w:r>
      <w:r w:rsidR="007243F4" w:rsidRPr="001E3BB4">
        <w:rPr>
          <w:rFonts w:ascii="Times New Roman" w:eastAsia="Times New Roman" w:hAnsi="Times New Roman" w:cs="Times New Roman"/>
          <w:color w:val="000000" w:themeColor="text1"/>
        </w:rPr>
        <w:t>ficant livelihood hardships for</w:t>
      </w:r>
      <w:r w:rsidR="00094264" w:rsidRPr="001E3BB4">
        <w:rPr>
          <w:rFonts w:ascii="Times New Roman" w:eastAsia="Times New Roman" w:hAnsi="Times New Roman" w:cs="Times New Roman"/>
          <w:color w:val="000000" w:themeColor="text1"/>
        </w:rPr>
        <w:t xml:space="preserve"> marginalized people and can contribute to </w:t>
      </w:r>
      <w:r w:rsidR="007243F4" w:rsidRPr="001E3BB4">
        <w:rPr>
          <w:rFonts w:ascii="Times New Roman" w:eastAsia="Times New Roman" w:hAnsi="Times New Roman" w:cs="Times New Roman"/>
          <w:color w:val="000000" w:themeColor="text1"/>
        </w:rPr>
        <w:t>violent conflict</w:t>
      </w:r>
      <w:r w:rsidR="00094264" w:rsidRPr="001E3BB4">
        <w:rPr>
          <w:rFonts w:ascii="Times New Roman" w:eastAsia="Times New Roman" w:hAnsi="Times New Roman" w:cs="Times New Roman"/>
          <w:color w:val="000000" w:themeColor="text1"/>
        </w:rPr>
        <w:t xml:space="preserve">. </w:t>
      </w:r>
      <w:r w:rsidR="007243F4" w:rsidRPr="001E3BB4">
        <w:rPr>
          <w:rFonts w:ascii="Times New Roman" w:eastAsia="Times New Roman" w:hAnsi="Times New Roman" w:cs="Times New Roman"/>
          <w:color w:val="000000" w:themeColor="text1"/>
        </w:rPr>
        <w:t>N</w:t>
      </w:r>
      <w:r w:rsidR="00094264" w:rsidRPr="001E3BB4">
        <w:rPr>
          <w:rFonts w:ascii="Times New Roman" w:eastAsia="Times New Roman" w:hAnsi="Times New Roman" w:cs="Times New Roman"/>
          <w:color w:val="000000" w:themeColor="text1"/>
        </w:rPr>
        <w:t xml:space="preserve">umerous groups have emerged to protest and resist these injustices, </w:t>
      </w:r>
      <w:r w:rsidR="007243F4" w:rsidRPr="001E3BB4">
        <w:rPr>
          <w:rFonts w:ascii="Times New Roman" w:eastAsia="Times New Roman" w:hAnsi="Times New Roman" w:cs="Times New Roman"/>
          <w:color w:val="000000" w:themeColor="text1"/>
        </w:rPr>
        <w:t>calling for changes to the underlying institutional, political, and economic drivers of these inequalities.</w:t>
      </w:r>
    </w:p>
    <w:p w14:paraId="3D962D5D" w14:textId="1D051C87" w:rsidR="000B2675" w:rsidRPr="001E3BB4" w:rsidRDefault="00EA7E3F" w:rsidP="00C86AE1">
      <w:pPr>
        <w:spacing w:line="480" w:lineRule="auto"/>
        <w:rPr>
          <w:rFonts w:ascii="Times New Roman" w:eastAsia="Times New Roman" w:hAnsi="Times New Roman" w:cs="Times New Roman"/>
          <w:b/>
          <w:bCs/>
          <w:color w:val="000000" w:themeColor="text1"/>
        </w:rPr>
      </w:pPr>
      <w:r w:rsidRPr="001E3BB4">
        <w:rPr>
          <w:rFonts w:ascii="Times New Roman" w:eastAsia="Times New Roman" w:hAnsi="Times New Roman" w:cs="Times New Roman"/>
          <w:b/>
          <w:bCs/>
          <w:color w:val="000000" w:themeColor="text1"/>
        </w:rPr>
        <w:t>K</w:t>
      </w:r>
      <w:r w:rsidR="000B2675" w:rsidRPr="001E3BB4">
        <w:rPr>
          <w:rFonts w:ascii="Times New Roman" w:eastAsia="Times New Roman" w:hAnsi="Times New Roman" w:cs="Times New Roman"/>
          <w:b/>
          <w:bCs/>
          <w:color w:val="000000" w:themeColor="text1"/>
        </w:rPr>
        <w:t>ey words:</w:t>
      </w:r>
    </w:p>
    <w:p w14:paraId="728FA02F" w14:textId="5CBEB26B" w:rsidR="009900B5" w:rsidRPr="001E3BB4" w:rsidRDefault="000B2675"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lastRenderedPageBreak/>
        <w:t xml:space="preserve">Global environmental justice, Burkina Faso, colonialism, pesticides, land tenure, </w:t>
      </w:r>
      <w:r w:rsidR="009900B5" w:rsidRPr="001E3BB4">
        <w:rPr>
          <w:rFonts w:ascii="Times New Roman" w:eastAsia="Times New Roman" w:hAnsi="Times New Roman" w:cs="Times New Roman"/>
          <w:color w:val="000000" w:themeColor="text1"/>
        </w:rPr>
        <w:t>ecological imperialism</w:t>
      </w:r>
    </w:p>
    <w:p w14:paraId="4467F140" w14:textId="77777777" w:rsidR="009900B5" w:rsidRPr="001E3BB4" w:rsidRDefault="009900B5" w:rsidP="00C86AE1">
      <w:pPr>
        <w:spacing w:line="480" w:lineRule="auto"/>
        <w:rPr>
          <w:rFonts w:ascii="Times New Roman" w:eastAsia="Times New Roman" w:hAnsi="Times New Roman" w:cs="Times New Roman"/>
          <w:color w:val="000000" w:themeColor="text1"/>
        </w:rPr>
      </w:pPr>
    </w:p>
    <w:p w14:paraId="4951DFDC" w14:textId="68287688" w:rsidR="007845D8" w:rsidRPr="001E3BB4" w:rsidRDefault="005A5365" w:rsidP="00C86AE1">
      <w:pPr>
        <w:spacing w:line="480" w:lineRule="auto"/>
        <w:rPr>
          <w:rFonts w:ascii="Times New Roman" w:eastAsia="Times New Roman" w:hAnsi="Times New Roman" w:cs="Times New Roman"/>
          <w:b/>
          <w:color w:val="000000" w:themeColor="text1"/>
        </w:rPr>
      </w:pPr>
      <w:r w:rsidRPr="001E3BB4">
        <w:rPr>
          <w:rFonts w:ascii="Times New Roman" w:eastAsia="Times New Roman" w:hAnsi="Times New Roman" w:cs="Times New Roman"/>
          <w:b/>
          <w:color w:val="000000" w:themeColor="text1"/>
        </w:rPr>
        <w:t xml:space="preserve">1. </w:t>
      </w:r>
      <w:r w:rsidR="00D21C5D" w:rsidRPr="001E3BB4">
        <w:rPr>
          <w:rFonts w:ascii="Times New Roman" w:eastAsia="Times New Roman" w:hAnsi="Times New Roman" w:cs="Times New Roman"/>
          <w:b/>
          <w:color w:val="000000" w:themeColor="text1"/>
        </w:rPr>
        <w:t>Introduction</w:t>
      </w:r>
    </w:p>
    <w:p w14:paraId="25BC0FD9" w14:textId="3950086B" w:rsidR="00083B81" w:rsidRPr="001E3BB4" w:rsidRDefault="007845D8" w:rsidP="00C86AE1">
      <w:pPr>
        <w:spacing w:line="480" w:lineRule="auto"/>
        <w:ind w:firstLine="720"/>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For</w:t>
      </w:r>
      <w:r w:rsidR="00BA2E38" w:rsidRPr="001E3BB4">
        <w:rPr>
          <w:rFonts w:ascii="Times New Roman" w:eastAsia="Times New Roman" w:hAnsi="Times New Roman" w:cs="Times New Roman"/>
          <w:color w:val="000000" w:themeColor="text1"/>
        </w:rPr>
        <w:t xml:space="preserve"> decades,</w:t>
      </w:r>
      <w:r w:rsidRPr="001E3BB4">
        <w:rPr>
          <w:rFonts w:ascii="Times New Roman" w:eastAsia="Times New Roman" w:hAnsi="Times New Roman" w:cs="Times New Roman"/>
          <w:color w:val="000000" w:themeColor="text1"/>
        </w:rPr>
        <w:t xml:space="preserve"> </w:t>
      </w:r>
      <w:r w:rsidR="00BA2E38" w:rsidRPr="001E3BB4">
        <w:rPr>
          <w:rFonts w:ascii="Times New Roman" w:eastAsia="Times New Roman" w:hAnsi="Times New Roman" w:cs="Times New Roman"/>
          <w:color w:val="000000" w:themeColor="text1"/>
        </w:rPr>
        <w:t>environmental justice scholars and activists</w:t>
      </w:r>
      <w:r w:rsidRPr="001E3BB4">
        <w:rPr>
          <w:rFonts w:ascii="Times New Roman" w:eastAsia="Times New Roman" w:hAnsi="Times New Roman" w:cs="Times New Roman"/>
          <w:color w:val="000000" w:themeColor="text1"/>
        </w:rPr>
        <w:t xml:space="preserve"> in North America</w:t>
      </w:r>
      <w:r w:rsidR="00BA2E38" w:rsidRPr="001E3BB4">
        <w:rPr>
          <w:rFonts w:ascii="Times New Roman" w:eastAsia="Times New Roman" w:hAnsi="Times New Roman" w:cs="Times New Roman"/>
          <w:color w:val="000000" w:themeColor="text1"/>
        </w:rPr>
        <w:t xml:space="preserve"> have sought to document and explain the fact that marginalized people and communities are disproportionately exposed to environmental harms</w:t>
      </w:r>
      <w:r w:rsidR="00F64949" w:rsidRPr="001E3BB4">
        <w:rPr>
          <w:rFonts w:ascii="Times New Roman" w:eastAsia="Times New Roman" w:hAnsi="Times New Roman" w:cs="Times New Roman"/>
          <w:color w:val="000000" w:themeColor="text1"/>
        </w:rPr>
        <w:t xml:space="preserve">, from living next to toxic dumps to having pesticides waft through their </w:t>
      </w:r>
      <w:r w:rsidR="00905AE1" w:rsidRPr="001E3BB4">
        <w:rPr>
          <w:rFonts w:ascii="Times New Roman" w:eastAsia="Times New Roman" w:hAnsi="Times New Roman" w:cs="Times New Roman"/>
          <w:color w:val="000000" w:themeColor="text1"/>
        </w:rPr>
        <w:t>communitie</w:t>
      </w:r>
      <w:r w:rsidR="00F64949" w:rsidRPr="001E3BB4">
        <w:rPr>
          <w:rFonts w:ascii="Times New Roman" w:eastAsia="Times New Roman" w:hAnsi="Times New Roman" w:cs="Times New Roman"/>
          <w:color w:val="000000" w:themeColor="text1"/>
        </w:rPr>
        <w:t xml:space="preserve">s </w:t>
      </w:r>
      <w:r w:rsidR="00F64949"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{"citationID":"TbPcF5TC","properties":{"formattedCitation":"(Cole &amp; Foster, 2001; J. L. Harrison, 2011)","plainCitation":"(Cole &amp; Foster, 2001; J. L. Harrison, 2011)","noteIndex":0},"citationItems":[{"id":1632,"uris":["http://zotero.org/users/570738/items/Q92J6TQH"],"itemData":{"id":1632,"type":"book","event-place":"New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R."}],"issued":{"date-parts":[["2001"]]}}},{"id":1518,"uris":["http://zotero.org/users/570738/items/UX6SS499"],"itemData":{"id":1518,"type":"book","event-place":"Cambridge, MA","ISBN":"0-262-01598-6","publisher":"The MIT Press","publisher-place":"Cambridge, MA","title":"Pesticide drift and the pursuit of environmental justice","author":[{"family":"Harrison","given":"Jill Lindsey"}],"issued":{"date-parts":[["2011"]]}}}],"schema":"https://github.com/citation-style-language/schema/raw/master/csl-citation.json"} </w:instrText>
      </w:r>
      <w:r w:rsidR="00F64949"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(Cole &amp; Foster, 2001; J. L. Harrison, 2011)</w:t>
      </w:r>
      <w:r w:rsidR="00F64949" w:rsidRPr="001E3BB4">
        <w:rPr>
          <w:rFonts w:ascii="Times New Roman" w:eastAsia="Times New Roman" w:hAnsi="Times New Roman" w:cs="Times New Roman"/>
          <w:color w:val="000000" w:themeColor="text1"/>
        </w:rPr>
        <w:fldChar w:fldCharType="end"/>
      </w:r>
      <w:r w:rsidR="00BA2E38" w:rsidRPr="001E3BB4">
        <w:rPr>
          <w:rFonts w:ascii="Times New Roman" w:eastAsia="Times New Roman" w:hAnsi="Times New Roman" w:cs="Times New Roman"/>
          <w:color w:val="000000" w:themeColor="text1"/>
        </w:rPr>
        <w:t xml:space="preserve">. </w:t>
      </w:r>
      <w:r w:rsidR="00F64949" w:rsidRPr="001E3BB4">
        <w:rPr>
          <w:rFonts w:ascii="Times New Roman" w:eastAsia="Times New Roman" w:hAnsi="Times New Roman" w:cs="Times New Roman"/>
          <w:color w:val="000000" w:themeColor="text1"/>
        </w:rPr>
        <w:t>This</w:t>
      </w:r>
      <w:r w:rsidR="00BA2E38" w:rsidRPr="001E3BB4">
        <w:rPr>
          <w:rFonts w:ascii="Times New Roman" w:eastAsia="Times New Roman" w:hAnsi="Times New Roman" w:cs="Times New Roman"/>
          <w:color w:val="000000" w:themeColor="text1"/>
        </w:rPr>
        <w:t xml:space="preserve"> </w:t>
      </w:r>
      <w:r w:rsidR="007074BA" w:rsidRPr="001E3BB4">
        <w:rPr>
          <w:rFonts w:ascii="Times New Roman" w:eastAsia="Times New Roman" w:hAnsi="Times New Roman" w:cs="Times New Roman"/>
          <w:color w:val="000000" w:themeColor="text1"/>
        </w:rPr>
        <w:t>scholarship and movement</w:t>
      </w:r>
      <w:r w:rsidR="00BA2E38" w:rsidRPr="001E3BB4">
        <w:rPr>
          <w:rFonts w:ascii="Times New Roman" w:eastAsia="Times New Roman" w:hAnsi="Times New Roman" w:cs="Times New Roman"/>
          <w:color w:val="000000" w:themeColor="text1"/>
        </w:rPr>
        <w:t xml:space="preserve"> </w:t>
      </w:r>
      <w:r w:rsidR="005439C8" w:rsidRPr="001E3BB4">
        <w:rPr>
          <w:rFonts w:ascii="Times New Roman" w:eastAsia="Times New Roman" w:hAnsi="Times New Roman" w:cs="Times New Roman"/>
          <w:color w:val="000000" w:themeColor="text1"/>
        </w:rPr>
        <w:t>have</w:t>
      </w:r>
      <w:r w:rsidR="00BA2E38" w:rsidRPr="001E3BB4">
        <w:rPr>
          <w:rFonts w:ascii="Times New Roman" w:eastAsia="Times New Roman" w:hAnsi="Times New Roman" w:cs="Times New Roman"/>
          <w:color w:val="000000" w:themeColor="text1"/>
        </w:rPr>
        <w:t xml:space="preserve"> drawn important attention to </w:t>
      </w:r>
      <w:r w:rsidR="008A2330" w:rsidRPr="001E3BB4">
        <w:rPr>
          <w:rFonts w:ascii="Times New Roman" w:eastAsia="Times New Roman" w:hAnsi="Times New Roman" w:cs="Times New Roman"/>
          <w:color w:val="000000" w:themeColor="text1"/>
        </w:rPr>
        <w:t>class</w:t>
      </w:r>
      <w:r w:rsidR="007E7EE9" w:rsidRPr="001E3BB4">
        <w:rPr>
          <w:rFonts w:ascii="Times New Roman" w:eastAsia="Times New Roman" w:hAnsi="Times New Roman" w:cs="Times New Roman"/>
          <w:color w:val="000000" w:themeColor="text1"/>
        </w:rPr>
        <w:t xml:space="preserve"> and race-based</w:t>
      </w:r>
      <w:r w:rsidR="008A2330" w:rsidRPr="001E3BB4">
        <w:rPr>
          <w:rFonts w:ascii="Times New Roman" w:eastAsia="Times New Roman" w:hAnsi="Times New Roman" w:cs="Times New Roman"/>
          <w:color w:val="000000" w:themeColor="text1"/>
        </w:rPr>
        <w:t xml:space="preserve"> inequalities in both access to environmental goods and exposure to environmental harms</w:t>
      </w:r>
      <w:r w:rsidR="007074BA" w:rsidRPr="001E3BB4">
        <w:rPr>
          <w:rFonts w:ascii="Times New Roman" w:eastAsia="Times New Roman" w:hAnsi="Times New Roman" w:cs="Times New Roman"/>
          <w:color w:val="000000" w:themeColor="text1"/>
        </w:rPr>
        <w:t>, challenging mainstream environmental</w:t>
      </w:r>
      <w:r w:rsidR="000C7563" w:rsidRPr="001E3BB4">
        <w:rPr>
          <w:rFonts w:ascii="Times New Roman" w:eastAsia="Times New Roman" w:hAnsi="Times New Roman" w:cs="Times New Roman"/>
          <w:color w:val="000000" w:themeColor="text1"/>
        </w:rPr>
        <w:t>ism</w:t>
      </w:r>
      <w:r w:rsidR="007074BA" w:rsidRPr="001E3BB4">
        <w:rPr>
          <w:rFonts w:ascii="Times New Roman" w:eastAsia="Times New Roman" w:hAnsi="Times New Roman" w:cs="Times New Roman"/>
          <w:color w:val="000000" w:themeColor="text1"/>
        </w:rPr>
        <w:t xml:space="preserve">’s failure to recognize </w:t>
      </w:r>
      <w:r w:rsidR="005439C8" w:rsidRPr="001E3BB4">
        <w:rPr>
          <w:rFonts w:ascii="Times New Roman" w:eastAsia="Times New Roman" w:hAnsi="Times New Roman" w:cs="Times New Roman"/>
          <w:color w:val="000000" w:themeColor="text1"/>
        </w:rPr>
        <w:t>the deep social inequalities underlying peoples’ experiences of the environment.</w:t>
      </w:r>
      <w:r w:rsidR="007074BA" w:rsidRPr="001E3BB4">
        <w:rPr>
          <w:rFonts w:ascii="Times New Roman" w:eastAsia="Times New Roman" w:hAnsi="Times New Roman" w:cs="Times New Roman"/>
          <w:color w:val="000000" w:themeColor="text1"/>
        </w:rPr>
        <w:t xml:space="preserve"> </w:t>
      </w:r>
      <w:r w:rsidR="00C10AF0" w:rsidRPr="001E3BB4">
        <w:rPr>
          <w:rFonts w:ascii="Times New Roman" w:eastAsia="Times New Roman" w:hAnsi="Times New Roman" w:cs="Times New Roman"/>
          <w:color w:val="000000" w:themeColor="text1"/>
        </w:rPr>
        <w:t>In seeking to explain these inequalities, r</w:t>
      </w:r>
      <w:r w:rsidR="00083B81" w:rsidRPr="001E3BB4">
        <w:rPr>
          <w:rFonts w:ascii="Times New Roman" w:eastAsia="Times New Roman" w:hAnsi="Times New Roman" w:cs="Times New Roman"/>
          <w:color w:val="000000" w:themeColor="text1"/>
        </w:rPr>
        <w:t>esearch</w:t>
      </w:r>
      <w:r w:rsidR="005439C8" w:rsidRPr="001E3BB4">
        <w:rPr>
          <w:rFonts w:ascii="Times New Roman" w:eastAsia="Times New Roman" w:hAnsi="Times New Roman" w:cs="Times New Roman"/>
          <w:color w:val="000000" w:themeColor="text1"/>
        </w:rPr>
        <w:t>ers have repeatedly underlined</w:t>
      </w:r>
      <w:r w:rsidR="00083B81" w:rsidRPr="001E3BB4">
        <w:rPr>
          <w:rFonts w:ascii="Times New Roman" w:eastAsia="Times New Roman" w:hAnsi="Times New Roman" w:cs="Times New Roman"/>
          <w:color w:val="000000" w:themeColor="text1"/>
        </w:rPr>
        <w:t xml:space="preserve"> the</w:t>
      </w:r>
      <w:r w:rsidR="005439C8" w:rsidRPr="001E3BB4">
        <w:rPr>
          <w:rFonts w:ascii="Times New Roman" w:eastAsia="Times New Roman" w:hAnsi="Times New Roman" w:cs="Times New Roman"/>
          <w:color w:val="000000" w:themeColor="text1"/>
        </w:rPr>
        <w:t xml:space="preserve"> importance of the interconnected and</w:t>
      </w:r>
      <w:r w:rsidR="00083B81" w:rsidRPr="001E3BB4">
        <w:rPr>
          <w:rFonts w:ascii="Times New Roman" w:eastAsia="Times New Roman" w:hAnsi="Times New Roman" w:cs="Times New Roman"/>
          <w:color w:val="000000" w:themeColor="text1"/>
        </w:rPr>
        <w:t xml:space="preserve"> historical dynamics of colonialism, capitalism, and racism </w:t>
      </w:r>
      <w:r w:rsidR="00083B81" w:rsidRPr="001E3BB4">
        <w:rPr>
          <w:rFonts w:ascii="Times New Roman" w:eastAsia="Times New Roman" w:hAnsi="Times New Roman" w:cs="Times New Roman"/>
          <w:color w:val="000000" w:themeColor="text1"/>
        </w:rPr>
        <w:fldChar w:fldCharType="begin"/>
      </w:r>
      <w:r w:rsidR="007E7EE9" w:rsidRPr="001E3BB4">
        <w:rPr>
          <w:rFonts w:ascii="Times New Roman" w:eastAsia="Times New Roman" w:hAnsi="Times New Roman" w:cs="Times New Roman"/>
          <w:color w:val="000000" w:themeColor="text1"/>
        </w:rPr>
        <w:instrText xml:space="preserve"> ADDIN ZOTERO_ITEM CSL_CITATION {"citationID":"kbtIq2Dx","properties":{"formattedCitation":"(Bullard, 2008; Cole &amp; Foster, 2001; Gilio-Whitaker, 2019; Gould et al., 2008; Pulido, 2000)","plainCitation":"(Bullard, 2008; Cole &amp; Foster, 2001; Gilio-Whitaker, 2019; Gould et al., 2008; Pulido, 2000)","noteIndex":0},"citationItems":[{"id":1437,"uris":["http://zotero.org/users/570738/items/JII5B6W3"],"itemData":{"id":1437,"type":"book","event-place":"Boulder","ISBN":"0-8133-4427-1","publisher":"Westview Press","publisher-place":"Boulder","title":"Dumping in Dixie: Race, class, and environmental quality","author":[{"family":"Bullard","given":"Robert D."}],"issued":{"date-parts":[["2008"]]}}},{"id":1632,"uris":["http://zotero.org/users/570738/items/Q92J6TQH"],"itemData":{"id":1632,"type":"book","event-place":"New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R."}],"issued":{"date-parts":[["2001"]]}}},{"id":2790,"uris":["http://zotero.org/users/570738/items/8AVRGWIG"],"itemData":{"id":2790,"type":"book","ISBN":"0-8070-7379-2","publisher":"Beacon Press","title":"As long as grass grows: The indigenous fight for environmental justice, from colonization to Standing Rock","author":[{"family":"Gilio-Whitaker","given":"Dina"}],"issued":{"date-parts":[["2019"]]}}},{"id":555,"uris":["http://zotero.org/users/570738/items/GZNJTPKP"],"itemData":{"id":555,"type":"book","event-place":"Boulder","ISBN":"1-59451-506-9","publisher":"Paradigm Publishers","publisher-place":"Boulder","title":"The treadmill of production: Injustice and unsustainability in the global economy","author":[{"family":"Gould","given":"Kenneth Alan"},{"family":"Pellow","given":"David N."},{"family":"Schnaiberg","given":"Allan"}],"issued":{"date-parts":[["2008"]]}}},{"id":1576,"uris":["http://zotero.org/users/570738/items/FF46UZXN"],"itemData":{"id":1576,"type":"article-journal","abstract":"Geographic studies of environmental racism have focused on the spatial relationships between environmental hazards and community demographics in order to determine if inequity exists. Conspicuously absent within this literature, however, is any substantive discussion of racism. This paper seeks to address this shortcoming in two ways. I first investigate how racism is understood and expressed in the literature. I argue that although racism is rarely explicitly discussed, a normative conceptualization of racism informs the research. Not only is this prevailing conception overly narrow and restrictive, it also denies the spatiality of racism. Consequently, my second goal is to demonstrate how various forms of racism contribute to environmental racism. In addition to conventional understandings of racism, I emphasize white privilege, a highly structural and spatial form of racism. Using Los Angeles as a case study, I examine how whites have secured relatively cleaner environments by moving away from older industrial cores via suburbanization. I suggest that the historical processes of suburbanization and decentralization are instances of white privilege and have contributed to contemporary patterns of environmental racism. Thus, in addition to interpreting racism as discriminatory facility siting and malicious intent, I also examine a less conscious but hegemonic form of racism, white privilege. Such an approach not only allows us to appreciate the range of racisms that shape the urban landscape, but also illuminates the functional relationships between places?in particular between industrial zones and residential suburbs, and how their development reflects and reproduces a particular racist formation.","container-title":"Annals of the Association of American Geographers","issue":"1","journalAbbreviation":"Annals of the Association of American Geographers","page":"12-40","title":"Rethinking Environmental Racism: White Privilege and Urban Development in Southern California","volume":"90","author":[{"family":"Pulido","given":"Laura"}],"issued":{"date-parts":[["2000",3,1]]}}}],"schema":"https://github.com/citation-style-language/schema/raw/master/csl-citation.json"} </w:instrText>
      </w:r>
      <w:r w:rsidR="00083B81" w:rsidRPr="001E3BB4">
        <w:rPr>
          <w:rFonts w:ascii="Times New Roman" w:eastAsia="Times New Roman" w:hAnsi="Times New Roman" w:cs="Times New Roman"/>
          <w:color w:val="000000" w:themeColor="text1"/>
        </w:rPr>
        <w:fldChar w:fldCharType="separate"/>
      </w:r>
      <w:r w:rsidR="007E7EE9" w:rsidRPr="001E3BB4">
        <w:rPr>
          <w:rFonts w:ascii="Times New Roman" w:eastAsia="Times New Roman" w:hAnsi="Times New Roman" w:cs="Times New Roman"/>
          <w:noProof/>
          <w:color w:val="000000" w:themeColor="text1"/>
        </w:rPr>
        <w:t>(Bullard, 2008; Cole &amp; Foster, 2001; Gilio-Whitaker, 2019; Gould et al., 2008; Pulido, 2000)</w:t>
      </w:r>
      <w:r w:rsidR="00083B81" w:rsidRPr="001E3BB4">
        <w:rPr>
          <w:rFonts w:ascii="Times New Roman" w:eastAsia="Times New Roman" w:hAnsi="Times New Roman" w:cs="Times New Roman"/>
          <w:color w:val="000000" w:themeColor="text1"/>
        </w:rPr>
        <w:fldChar w:fldCharType="end"/>
      </w:r>
      <w:r w:rsidR="00083B81" w:rsidRPr="001E3BB4">
        <w:rPr>
          <w:rFonts w:ascii="Times New Roman" w:eastAsia="Times New Roman" w:hAnsi="Times New Roman" w:cs="Times New Roman"/>
          <w:color w:val="000000" w:themeColor="text1"/>
        </w:rPr>
        <w:t>.</w:t>
      </w:r>
    </w:p>
    <w:p w14:paraId="27B2B092" w14:textId="42DA4BEC" w:rsidR="00C55CF3" w:rsidRPr="001E3BB4" w:rsidRDefault="00083B81"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r>
      <w:r w:rsidR="00C10AF0" w:rsidRPr="001E3BB4">
        <w:rPr>
          <w:rFonts w:ascii="Times New Roman" w:eastAsia="Times New Roman" w:hAnsi="Times New Roman" w:cs="Times New Roman"/>
          <w:color w:val="000000" w:themeColor="text1"/>
        </w:rPr>
        <w:t>Much of this research has focused on</w:t>
      </w:r>
      <w:r w:rsidR="007845D8" w:rsidRPr="001E3BB4">
        <w:rPr>
          <w:rFonts w:ascii="Times New Roman" w:eastAsia="Times New Roman" w:hAnsi="Times New Roman" w:cs="Times New Roman"/>
          <w:color w:val="000000" w:themeColor="text1"/>
        </w:rPr>
        <w:t xml:space="preserve"> inequa</w:t>
      </w:r>
      <w:r w:rsidR="00B451DB" w:rsidRPr="001E3BB4">
        <w:rPr>
          <w:rFonts w:ascii="Times New Roman" w:eastAsia="Times New Roman" w:hAnsi="Times New Roman" w:cs="Times New Roman"/>
          <w:color w:val="000000" w:themeColor="text1"/>
        </w:rPr>
        <w:t xml:space="preserve">lities within the </w:t>
      </w:r>
      <w:r w:rsidR="00C10AF0" w:rsidRPr="001E3BB4">
        <w:rPr>
          <w:rFonts w:ascii="Times New Roman" w:eastAsia="Times New Roman" w:hAnsi="Times New Roman" w:cs="Times New Roman"/>
          <w:color w:val="000000" w:themeColor="text1"/>
        </w:rPr>
        <w:t>United States</w:t>
      </w:r>
      <w:r w:rsidRPr="001E3BB4">
        <w:rPr>
          <w:rFonts w:ascii="Times New Roman" w:eastAsia="Times New Roman" w:hAnsi="Times New Roman" w:cs="Times New Roman"/>
          <w:color w:val="000000" w:themeColor="text1"/>
        </w:rPr>
        <w:t>.</w:t>
      </w:r>
      <w:r w:rsidR="00B451DB" w:rsidRPr="001E3BB4">
        <w:rPr>
          <w:rFonts w:ascii="Times New Roman" w:eastAsia="Times New Roman" w:hAnsi="Times New Roman" w:cs="Times New Roman"/>
          <w:color w:val="000000" w:themeColor="text1"/>
        </w:rPr>
        <w:t xml:space="preserve"> </w:t>
      </w:r>
      <w:r w:rsidR="00905AE1" w:rsidRPr="001E3BB4">
        <w:rPr>
          <w:rFonts w:ascii="Times New Roman" w:eastAsia="Times New Roman" w:hAnsi="Times New Roman" w:cs="Times New Roman"/>
          <w:color w:val="000000" w:themeColor="text1"/>
        </w:rPr>
        <w:t>However,</w:t>
      </w:r>
      <w:r w:rsidRPr="001E3BB4">
        <w:rPr>
          <w:rFonts w:ascii="Times New Roman" w:eastAsia="Times New Roman" w:hAnsi="Times New Roman" w:cs="Times New Roman"/>
          <w:color w:val="000000" w:themeColor="text1"/>
        </w:rPr>
        <w:t xml:space="preserve"> </w:t>
      </w:r>
      <w:r w:rsidR="00146E3B" w:rsidRPr="001E3BB4">
        <w:rPr>
          <w:rFonts w:ascii="Times New Roman" w:eastAsia="Times New Roman" w:hAnsi="Times New Roman" w:cs="Times New Roman"/>
          <w:color w:val="000000" w:themeColor="text1"/>
        </w:rPr>
        <w:t>many of the same processes shaping environmental inequalities within the U.S. are at play elsewhere</w:t>
      </w:r>
      <w:r w:rsidRPr="001E3BB4">
        <w:rPr>
          <w:rFonts w:ascii="Times New Roman" w:eastAsia="Times New Roman" w:hAnsi="Times New Roman" w:cs="Times New Roman"/>
          <w:color w:val="000000" w:themeColor="text1"/>
        </w:rPr>
        <w:t xml:space="preserve"> </w:t>
      </w:r>
      <w:r w:rsidR="000532E1"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{"citationID":"mqdWMs43","properties":{"formattedCitation":"(Agyeman, 2014; Downey, 2015; Faber, 2008; Pellow, 2007; Pellow et al., 2001)","plainCitation":"(Agyeman, 2014; Downey, 2015; Faber, 2008; Pellow, 2007; Pellow et al., 2001)","noteIndex":0},"citationItems":[{"id":2842,"uris":["http://zotero.org/users/570738/items/8NLMGDKP"],"itemData":{"id":2842,"type":"article-journal","container-title":"Geoforum","issue":"54","note":"ISBN: 0016-7185","page":"236-238","title":"Global environmental justice or Le droit au monde?","author":[{"family":"Agyeman","given":"Julian"}],"issued":{"date-parts":[["2014"]]}}},{"id":1455,"uris":["http://zotero.org/users/570738/items/XTQCG63T"],"itemData":{"id":1455,"type":"book","event-place":"New York","publisher":"New York University Press","publisher-place":"New York","title":"Inequality, Democracy, and the Environment","author":[{"family":"Downey","given":"Liam"}],"issued":{"date-parts":[["2015"]]}}},{"id":1621,"uris":["http://zotero.org/users/570738/items/Q6B2TJBA"],"itemData":{"id":1621,"type":"chapter","container-title":"Capitalizing on environmental injustice: the polluter-industrial complex in the age of globalization","event-place":"Lanham, MD","ISBN":"0-7425-6344-8","page":"171-220","publisher":"Rowman &amp; Littlefield Publishers","publisher-place":"Lanham, MD","title":"The Unfair Trade-Off: Globalization and the Export of Ecological Hazards","author":[{"family":"Faber","given":"Daniel"}],"issued":{"date-parts":[["2008"]]}}},{"id":1585,"uris":["http://zotero.org/users/570738/items/968W2HPE"],"itemData":{"id":1585,"type":"book","event-place":"Cambridge, MA","ISBN":"0-262-26423-4","publisher":"The MIT Press","publisher-place":"Cambridge, MA","title":"Resisting global toxics: Transnational movements for environmental justice","author":[{"family":"Pellow","given":"David N."}],"issued":{"date-parts":[["2007"]]}}},{"id":2841,"uris":["http://zotero.org/users/570738/items/UF9JRWMP"],"itemData":{"id":2841,"type":"article-journal","container-title":"Social Justice Research","issue":"4","page":"423-439","title":"The Environmental Justice Movement: Equitable Allocation of the Costs and Benefits of Environmental Management Outcomes","volume":"14","author":[{"family":"Pellow","given":"David N."},{"family":"Weinberg","given":"Adam"},{"family":"Schnaiberg","given":"Allan"}],"issued":{"date-parts":[["2001"]]}}}],"schema":"https://github.com/citation-style-language/schema/raw/master/csl-citation.json"} </w:instrText>
      </w:r>
      <w:r w:rsidR="000532E1"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(Agyeman, 2014; Downey, 2015; Faber, 2008; Pellow, 2007; Pellow et al., 2001)</w:t>
      </w:r>
      <w:r w:rsidR="000532E1" w:rsidRPr="001E3BB4">
        <w:rPr>
          <w:rFonts w:ascii="Times New Roman" w:eastAsia="Times New Roman" w:hAnsi="Times New Roman" w:cs="Times New Roman"/>
          <w:color w:val="000000" w:themeColor="text1"/>
        </w:rPr>
        <w:fldChar w:fldCharType="end"/>
      </w:r>
      <w:r w:rsidR="00FF53C6" w:rsidRPr="001E3BB4">
        <w:rPr>
          <w:rFonts w:ascii="Times New Roman" w:eastAsia="Times New Roman" w:hAnsi="Times New Roman" w:cs="Times New Roman"/>
          <w:color w:val="000000" w:themeColor="text1"/>
        </w:rPr>
        <w:t>.</w:t>
      </w:r>
      <w:r w:rsidRPr="001E3BB4">
        <w:rPr>
          <w:rFonts w:ascii="Times New Roman" w:eastAsia="Times New Roman" w:hAnsi="Times New Roman" w:cs="Times New Roman"/>
          <w:color w:val="000000" w:themeColor="text1"/>
        </w:rPr>
        <w:t xml:space="preserve"> </w:t>
      </w:r>
      <w:r w:rsidR="00146E3B" w:rsidRPr="001E3BB4">
        <w:rPr>
          <w:rFonts w:ascii="Times New Roman" w:eastAsia="Times New Roman" w:hAnsi="Times New Roman" w:cs="Times New Roman"/>
          <w:color w:val="000000" w:themeColor="text1"/>
        </w:rPr>
        <w:t>Taking a</w:t>
      </w:r>
      <w:r w:rsidR="00F13B6E" w:rsidRPr="001E3BB4">
        <w:rPr>
          <w:rFonts w:ascii="Times New Roman" w:eastAsia="Times New Roman" w:hAnsi="Times New Roman" w:cs="Times New Roman"/>
          <w:color w:val="000000" w:themeColor="text1"/>
        </w:rPr>
        <w:t xml:space="preserve"> global lens reveals how entire regions and continents</w:t>
      </w:r>
      <w:r w:rsidR="005A5365" w:rsidRPr="001E3BB4">
        <w:rPr>
          <w:rFonts w:ascii="Times New Roman" w:eastAsia="Times New Roman" w:hAnsi="Times New Roman" w:cs="Times New Roman"/>
          <w:color w:val="000000" w:themeColor="text1"/>
        </w:rPr>
        <w:t xml:space="preserve"> may</w:t>
      </w:r>
      <w:r w:rsidR="00F13B6E" w:rsidRPr="001E3BB4">
        <w:rPr>
          <w:rFonts w:ascii="Times New Roman" w:eastAsia="Times New Roman" w:hAnsi="Times New Roman" w:cs="Times New Roman"/>
          <w:color w:val="000000" w:themeColor="text1"/>
        </w:rPr>
        <w:t xml:space="preserve"> </w:t>
      </w:r>
      <w:r w:rsidR="00146E3B" w:rsidRPr="001E3BB4">
        <w:rPr>
          <w:rFonts w:ascii="Times New Roman" w:eastAsia="Times New Roman" w:hAnsi="Times New Roman" w:cs="Times New Roman"/>
          <w:color w:val="000000" w:themeColor="text1"/>
        </w:rPr>
        <w:t>face similar dynamics as</w:t>
      </w:r>
      <w:r w:rsidR="00C10AF0" w:rsidRPr="001E3BB4">
        <w:rPr>
          <w:rFonts w:ascii="Times New Roman" w:eastAsia="Times New Roman" w:hAnsi="Times New Roman" w:cs="Times New Roman"/>
          <w:color w:val="000000" w:themeColor="text1"/>
        </w:rPr>
        <w:t xml:space="preserve"> </w:t>
      </w:r>
      <w:r w:rsidR="00F13B6E" w:rsidRPr="001E3BB4">
        <w:rPr>
          <w:rFonts w:ascii="Times New Roman" w:eastAsia="Times New Roman" w:hAnsi="Times New Roman" w:cs="Times New Roman"/>
          <w:color w:val="000000" w:themeColor="text1"/>
        </w:rPr>
        <w:t>poor communities of color with</w:t>
      </w:r>
      <w:r w:rsidR="005A5365" w:rsidRPr="001E3BB4">
        <w:rPr>
          <w:rFonts w:ascii="Times New Roman" w:eastAsia="Times New Roman" w:hAnsi="Times New Roman" w:cs="Times New Roman"/>
          <w:color w:val="000000" w:themeColor="text1"/>
        </w:rPr>
        <w:t>in the U.S</w:t>
      </w:r>
      <w:r w:rsidR="00F13B6E" w:rsidRPr="001E3BB4">
        <w:rPr>
          <w:rFonts w:ascii="Times New Roman" w:eastAsia="Times New Roman" w:hAnsi="Times New Roman" w:cs="Times New Roman"/>
          <w:color w:val="000000" w:themeColor="text1"/>
        </w:rPr>
        <w:t>.</w:t>
      </w:r>
      <w:r w:rsidR="00C10AF0" w:rsidRPr="001E3BB4">
        <w:rPr>
          <w:rFonts w:ascii="Times New Roman" w:eastAsia="Times New Roman" w:hAnsi="Times New Roman" w:cs="Times New Roman"/>
          <w:color w:val="000000" w:themeColor="text1"/>
        </w:rPr>
        <w:t xml:space="preserve">: </w:t>
      </w:r>
      <w:r w:rsidR="000C7563" w:rsidRPr="001E3BB4">
        <w:rPr>
          <w:rFonts w:ascii="Times New Roman" w:eastAsia="Times New Roman" w:hAnsi="Times New Roman" w:cs="Times New Roman"/>
          <w:color w:val="000000" w:themeColor="text1"/>
        </w:rPr>
        <w:t>grappling with</w:t>
      </w:r>
      <w:r w:rsidR="00C10AF0" w:rsidRPr="001E3BB4">
        <w:rPr>
          <w:rFonts w:ascii="Times New Roman" w:eastAsia="Times New Roman" w:hAnsi="Times New Roman" w:cs="Times New Roman"/>
          <w:color w:val="000000" w:themeColor="text1"/>
        </w:rPr>
        <w:t xml:space="preserve"> histories of oppression and marginality alongside high burdens of toxic </w:t>
      </w:r>
      <w:r w:rsidR="000C7563" w:rsidRPr="001E3BB4">
        <w:rPr>
          <w:rFonts w:ascii="Times New Roman" w:eastAsia="Times New Roman" w:hAnsi="Times New Roman" w:cs="Times New Roman"/>
          <w:color w:val="000000" w:themeColor="text1"/>
        </w:rPr>
        <w:t>exposure</w:t>
      </w:r>
      <w:r w:rsidR="00C10AF0" w:rsidRPr="001E3BB4">
        <w:rPr>
          <w:rFonts w:ascii="Times New Roman" w:eastAsia="Times New Roman" w:hAnsi="Times New Roman" w:cs="Times New Roman"/>
          <w:color w:val="000000" w:themeColor="text1"/>
        </w:rPr>
        <w:t xml:space="preserve"> or environmental harms</w:t>
      </w:r>
      <w:r w:rsidR="000C7563" w:rsidRPr="001E3BB4">
        <w:rPr>
          <w:rFonts w:ascii="Times New Roman" w:eastAsia="Times New Roman" w:hAnsi="Times New Roman" w:cs="Times New Roman"/>
          <w:color w:val="000000" w:themeColor="text1"/>
        </w:rPr>
        <w:t xml:space="preserve"> and exclusions</w:t>
      </w:r>
      <w:r w:rsidR="00C10AF0" w:rsidRPr="001E3BB4">
        <w:rPr>
          <w:rFonts w:ascii="Times New Roman" w:eastAsia="Times New Roman" w:hAnsi="Times New Roman" w:cs="Times New Roman"/>
          <w:color w:val="000000" w:themeColor="text1"/>
        </w:rPr>
        <w:t xml:space="preserve"> </w:t>
      </w:r>
      <w:r w:rsidR="005A5365"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{"citationID":"ikpsmEbr","properties":{"formattedCitation":"(Pellow et al., 2001)","plainCitation":"(Pellow et al., 2001)","noteIndex":0},"citationItems":[{"id":2841,"uris":["http://zotero.org/users/570738/items/UF9JRWMP"],"itemData":{"id":2841,"type":"article-journal","container-title":"Social Justice Research","issue":"4","page":"423-439","title":"The Environmental Justice Movement: Equitable Allocation of the Costs and Benefits of Environmental Management Outcomes","volume":"14","author":[{"family":"Pellow","given":"David N."},{"family":"Weinberg","given":"Adam"},{"family":"Schnaiberg","given":"Allan"}],"issued":{"date-parts":[["2001"]]}}}],"schema":"https://github.com/citation-style-language/schema/raw/master/csl-citation.json"} </w:instrText>
      </w:r>
      <w:r w:rsidR="005A5365"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(Pellow et al., 2001)</w:t>
      </w:r>
      <w:r w:rsidR="005A5365" w:rsidRPr="001E3BB4">
        <w:rPr>
          <w:rFonts w:ascii="Times New Roman" w:eastAsia="Times New Roman" w:hAnsi="Times New Roman" w:cs="Times New Roman"/>
          <w:color w:val="000000" w:themeColor="text1"/>
        </w:rPr>
        <w:fldChar w:fldCharType="end"/>
      </w:r>
      <w:r w:rsidR="005A5365" w:rsidRPr="001E3BB4">
        <w:rPr>
          <w:rFonts w:ascii="Times New Roman" w:eastAsia="Times New Roman" w:hAnsi="Times New Roman" w:cs="Times New Roman"/>
          <w:color w:val="000000" w:themeColor="text1"/>
        </w:rPr>
        <w:t>.</w:t>
      </w:r>
      <w:r w:rsidR="00C10AF0" w:rsidRPr="001E3BB4">
        <w:rPr>
          <w:rFonts w:ascii="Times New Roman" w:eastAsia="Times New Roman" w:hAnsi="Times New Roman" w:cs="Times New Roman"/>
          <w:color w:val="000000" w:themeColor="text1"/>
        </w:rPr>
        <w:t xml:space="preserve"> Opening up the geographic scale of environmental inequality research, particularly to marginalized regions of the world such as </w:t>
      </w:r>
      <w:r w:rsidR="00F0580F" w:rsidRPr="001E3BB4">
        <w:rPr>
          <w:rFonts w:ascii="Times New Roman" w:eastAsia="Times New Roman" w:hAnsi="Times New Roman" w:cs="Times New Roman"/>
          <w:color w:val="000000" w:themeColor="text1"/>
        </w:rPr>
        <w:t xml:space="preserve">sub-Saharan </w:t>
      </w:r>
      <w:r w:rsidR="00C10AF0" w:rsidRPr="001E3BB4">
        <w:rPr>
          <w:rFonts w:ascii="Times New Roman" w:eastAsia="Times New Roman" w:hAnsi="Times New Roman" w:cs="Times New Roman"/>
          <w:color w:val="000000" w:themeColor="text1"/>
        </w:rPr>
        <w:t>Africa, is vitally important,</w:t>
      </w:r>
      <w:r w:rsidR="00C55CF3" w:rsidRPr="001E3BB4">
        <w:rPr>
          <w:rFonts w:ascii="Times New Roman" w:eastAsia="Times New Roman" w:hAnsi="Times New Roman" w:cs="Times New Roman"/>
          <w:color w:val="000000" w:themeColor="text1"/>
        </w:rPr>
        <w:t xml:space="preserve"> </w:t>
      </w:r>
      <w:r w:rsidR="00C10AF0" w:rsidRPr="001E3BB4">
        <w:rPr>
          <w:rFonts w:ascii="Times New Roman" w:eastAsia="Times New Roman" w:hAnsi="Times New Roman" w:cs="Times New Roman"/>
          <w:color w:val="000000" w:themeColor="text1"/>
        </w:rPr>
        <w:lastRenderedPageBreak/>
        <w:t>particularly as African peoples seek new pathways of “sustainable development” in the 21</w:t>
      </w:r>
      <w:r w:rsidR="00C10AF0" w:rsidRPr="001E3BB4">
        <w:rPr>
          <w:rFonts w:ascii="Times New Roman" w:eastAsia="Times New Roman" w:hAnsi="Times New Roman" w:cs="Times New Roman"/>
          <w:color w:val="000000" w:themeColor="text1"/>
          <w:vertAlign w:val="superscript"/>
        </w:rPr>
        <w:t>st</w:t>
      </w:r>
      <w:r w:rsidR="00905AE1" w:rsidRPr="001E3BB4">
        <w:rPr>
          <w:rFonts w:ascii="Times New Roman" w:eastAsia="Times New Roman" w:hAnsi="Times New Roman" w:cs="Times New Roman"/>
          <w:color w:val="000000" w:themeColor="text1"/>
        </w:rPr>
        <w:t xml:space="preserve"> century,</w:t>
      </w:r>
      <w:r w:rsidR="00C10AF0" w:rsidRPr="001E3BB4">
        <w:rPr>
          <w:rFonts w:ascii="Times New Roman" w:eastAsia="Times New Roman" w:hAnsi="Times New Roman" w:cs="Times New Roman"/>
          <w:color w:val="000000" w:themeColor="text1"/>
        </w:rPr>
        <w:t xml:space="preserve"> </w:t>
      </w:r>
      <w:r w:rsidR="000C7563" w:rsidRPr="001E3BB4">
        <w:rPr>
          <w:rFonts w:ascii="Times New Roman" w:eastAsia="Times New Roman" w:hAnsi="Times New Roman" w:cs="Times New Roman"/>
          <w:color w:val="000000" w:themeColor="text1"/>
        </w:rPr>
        <w:t>seeking to</w:t>
      </w:r>
      <w:r w:rsidR="00C10AF0" w:rsidRPr="001E3BB4">
        <w:rPr>
          <w:rFonts w:ascii="Times New Roman" w:eastAsia="Times New Roman" w:hAnsi="Times New Roman" w:cs="Times New Roman"/>
          <w:color w:val="000000" w:themeColor="text1"/>
        </w:rPr>
        <w:t xml:space="preserve"> stand on their own feet in a world system that has long </w:t>
      </w:r>
      <w:r w:rsidR="00E43EE2" w:rsidRPr="001E3BB4">
        <w:rPr>
          <w:rFonts w:ascii="Times New Roman" w:eastAsia="Times New Roman" w:hAnsi="Times New Roman" w:cs="Times New Roman"/>
          <w:color w:val="000000" w:themeColor="text1"/>
        </w:rPr>
        <w:t xml:space="preserve">undermined them </w:t>
      </w:r>
      <w:r w:rsidR="00C55CF3"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{"citationID":"8waruorx","properties":{"formattedCitation":"(Mbembe, 2021)","plainCitation":"(Mbembe, 2021)","noteIndex":0},"citationItems":[{"id":2823,"uris":["http://zotero.org/users/570738/items/PVDGFBRI"],"itemData":{"id":2823,"type":"book","event-place":"New York","ISBN":"0-231-50059-9","publisher":"Columbia University Press","publisher-place":"New York","title":"Out of the Dark Night","author":[{"family":"Mbembe","given":"Achille"}],"issued":{"date-parts":[["2021"]]}}}],"schema":"https://github.com/citation-style-language/schema/raw/master/csl-citation.json"} </w:instrText>
      </w:r>
      <w:r w:rsidR="00C55CF3"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(Mbembe, 2021)</w:t>
      </w:r>
      <w:r w:rsidR="00C55CF3" w:rsidRPr="001E3BB4">
        <w:rPr>
          <w:rFonts w:ascii="Times New Roman" w:eastAsia="Times New Roman" w:hAnsi="Times New Roman" w:cs="Times New Roman"/>
          <w:color w:val="000000" w:themeColor="text1"/>
        </w:rPr>
        <w:fldChar w:fldCharType="end"/>
      </w:r>
      <w:r w:rsidR="00C55CF3" w:rsidRPr="001E3BB4">
        <w:rPr>
          <w:rFonts w:ascii="Times New Roman" w:eastAsia="Times New Roman" w:hAnsi="Times New Roman" w:cs="Times New Roman"/>
          <w:color w:val="000000" w:themeColor="text1"/>
        </w:rPr>
        <w:t>.</w:t>
      </w:r>
    </w:p>
    <w:p w14:paraId="4765C331" w14:textId="61EE00EC" w:rsidR="00285818" w:rsidRPr="001E3BB4" w:rsidRDefault="00C55CF3"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t>Turning to Africa, w</w:t>
      </w:r>
      <w:r w:rsidR="00642811" w:rsidRPr="001E3BB4">
        <w:rPr>
          <w:rFonts w:ascii="Times New Roman" w:eastAsia="Times New Roman" w:hAnsi="Times New Roman" w:cs="Times New Roman"/>
          <w:color w:val="000000" w:themeColor="text1"/>
        </w:rPr>
        <w:t xml:space="preserve">e can </w:t>
      </w:r>
      <w:r w:rsidRPr="001E3BB4">
        <w:rPr>
          <w:rFonts w:ascii="Times New Roman" w:eastAsia="Times New Roman" w:hAnsi="Times New Roman" w:cs="Times New Roman"/>
          <w:color w:val="000000" w:themeColor="text1"/>
        </w:rPr>
        <w:t>re-</w:t>
      </w:r>
      <w:r w:rsidR="00642811" w:rsidRPr="001E3BB4">
        <w:rPr>
          <w:rFonts w:ascii="Times New Roman" w:eastAsia="Times New Roman" w:hAnsi="Times New Roman" w:cs="Times New Roman"/>
          <w:color w:val="000000" w:themeColor="text1"/>
        </w:rPr>
        <w:t xml:space="preserve">consider the core questions of environmental inequality research: Who has access to or control over environmental resources and amenities and who doesn’t? Who is disproportionately exposed to environmental harms? And, most significantly, </w:t>
      </w:r>
      <w:r w:rsidR="00642811" w:rsidRPr="001E3BB4">
        <w:rPr>
          <w:rFonts w:ascii="Times New Roman" w:eastAsia="Times New Roman" w:hAnsi="Times New Roman" w:cs="Times New Roman"/>
          <w:i/>
          <w:color w:val="000000" w:themeColor="text1"/>
        </w:rPr>
        <w:t>why</w:t>
      </w:r>
      <w:r w:rsidR="00642811" w:rsidRPr="001E3BB4">
        <w:rPr>
          <w:rFonts w:ascii="Times New Roman" w:eastAsia="Times New Roman" w:hAnsi="Times New Roman" w:cs="Times New Roman"/>
          <w:color w:val="000000" w:themeColor="text1"/>
        </w:rPr>
        <w:t>? Wh</w:t>
      </w:r>
      <w:r w:rsidR="000C7563" w:rsidRPr="001E3BB4">
        <w:rPr>
          <w:rFonts w:ascii="Times New Roman" w:eastAsia="Times New Roman" w:hAnsi="Times New Roman" w:cs="Times New Roman"/>
          <w:color w:val="000000" w:themeColor="text1"/>
        </w:rPr>
        <w:t xml:space="preserve">at (historically embedded) </w:t>
      </w:r>
      <w:r w:rsidR="00642811" w:rsidRPr="001E3BB4">
        <w:rPr>
          <w:rFonts w:ascii="Times New Roman" w:eastAsia="Times New Roman" w:hAnsi="Times New Roman" w:cs="Times New Roman"/>
          <w:color w:val="000000" w:themeColor="text1"/>
        </w:rPr>
        <w:t>social processes help explain these inequalities?</w:t>
      </w:r>
      <w:r w:rsidRPr="001E3BB4">
        <w:rPr>
          <w:rFonts w:ascii="Times New Roman" w:eastAsia="Times New Roman" w:hAnsi="Times New Roman" w:cs="Times New Roman"/>
          <w:color w:val="000000" w:themeColor="text1"/>
        </w:rPr>
        <w:t xml:space="preserve"> </w:t>
      </w:r>
      <w:r w:rsidR="007845D8" w:rsidRPr="001E3BB4">
        <w:rPr>
          <w:rFonts w:ascii="Times New Roman" w:eastAsia="Times New Roman" w:hAnsi="Times New Roman" w:cs="Times New Roman"/>
          <w:color w:val="000000" w:themeColor="text1"/>
        </w:rPr>
        <w:t xml:space="preserve">This chapter </w:t>
      </w:r>
      <w:r w:rsidR="000C7563" w:rsidRPr="001E3BB4">
        <w:rPr>
          <w:rFonts w:ascii="Times New Roman" w:eastAsia="Times New Roman" w:hAnsi="Times New Roman" w:cs="Times New Roman"/>
          <w:color w:val="000000" w:themeColor="text1"/>
        </w:rPr>
        <w:t xml:space="preserve">seeks to provide a </w:t>
      </w:r>
      <w:r w:rsidR="003A67D3" w:rsidRPr="001E3BB4">
        <w:rPr>
          <w:rFonts w:ascii="Times New Roman" w:eastAsia="Times New Roman" w:hAnsi="Times New Roman" w:cs="Times New Roman"/>
          <w:color w:val="000000" w:themeColor="text1"/>
        </w:rPr>
        <w:t>brief</w:t>
      </w:r>
      <w:r w:rsidR="000C7563" w:rsidRPr="001E3BB4">
        <w:rPr>
          <w:rFonts w:ascii="Times New Roman" w:eastAsia="Times New Roman" w:hAnsi="Times New Roman" w:cs="Times New Roman"/>
          <w:color w:val="000000" w:themeColor="text1"/>
        </w:rPr>
        <w:t xml:space="preserve"> response to these questions, </w:t>
      </w:r>
      <w:r w:rsidRPr="001E3BB4">
        <w:rPr>
          <w:rFonts w:ascii="Times New Roman" w:eastAsia="Times New Roman" w:hAnsi="Times New Roman" w:cs="Times New Roman"/>
          <w:color w:val="000000" w:themeColor="text1"/>
        </w:rPr>
        <w:t>review</w:t>
      </w:r>
      <w:r w:rsidR="000C7563" w:rsidRPr="001E3BB4">
        <w:rPr>
          <w:rFonts w:ascii="Times New Roman" w:eastAsia="Times New Roman" w:hAnsi="Times New Roman" w:cs="Times New Roman"/>
          <w:color w:val="000000" w:themeColor="text1"/>
        </w:rPr>
        <w:t>ing</w:t>
      </w:r>
      <w:r w:rsidRPr="001E3BB4">
        <w:rPr>
          <w:rFonts w:ascii="Times New Roman" w:eastAsia="Times New Roman" w:hAnsi="Times New Roman" w:cs="Times New Roman"/>
          <w:color w:val="000000" w:themeColor="text1"/>
        </w:rPr>
        <w:t xml:space="preserve"> the topic of</w:t>
      </w:r>
      <w:r w:rsidR="00541742" w:rsidRPr="001E3BB4">
        <w:rPr>
          <w:rFonts w:ascii="Times New Roman" w:eastAsia="Times New Roman" w:hAnsi="Times New Roman" w:cs="Times New Roman"/>
          <w:color w:val="000000" w:themeColor="text1"/>
        </w:rPr>
        <w:t xml:space="preserve"> environmental inequality in Africa </w:t>
      </w:r>
      <w:r w:rsidR="00F803B4" w:rsidRPr="001E3BB4">
        <w:rPr>
          <w:rFonts w:ascii="Times New Roman" w:eastAsia="Times New Roman" w:hAnsi="Times New Roman" w:cs="Times New Roman"/>
          <w:color w:val="000000" w:themeColor="text1"/>
        </w:rPr>
        <w:t xml:space="preserve">with a </w:t>
      </w:r>
      <w:r w:rsidR="00642811" w:rsidRPr="001E3BB4">
        <w:rPr>
          <w:rFonts w:ascii="Times New Roman" w:eastAsia="Times New Roman" w:hAnsi="Times New Roman" w:cs="Times New Roman"/>
          <w:color w:val="000000" w:themeColor="text1"/>
        </w:rPr>
        <w:t>particular focus on West Africa</w:t>
      </w:r>
      <w:r w:rsidR="00F803B4" w:rsidRPr="001E3BB4">
        <w:rPr>
          <w:rFonts w:ascii="Times New Roman" w:eastAsia="Times New Roman" w:hAnsi="Times New Roman" w:cs="Times New Roman"/>
          <w:color w:val="000000" w:themeColor="text1"/>
        </w:rPr>
        <w:t xml:space="preserve"> and the country of Burkina Faso. We </w:t>
      </w:r>
      <w:r w:rsidR="00553DF7" w:rsidRPr="001E3BB4">
        <w:rPr>
          <w:rFonts w:ascii="Times New Roman" w:eastAsia="Times New Roman" w:hAnsi="Times New Roman" w:cs="Times New Roman"/>
          <w:color w:val="000000" w:themeColor="text1"/>
        </w:rPr>
        <w:t>spea</w:t>
      </w:r>
      <w:r w:rsidR="00160182" w:rsidRPr="001E3BB4">
        <w:rPr>
          <w:rFonts w:ascii="Times New Roman" w:eastAsia="Times New Roman" w:hAnsi="Times New Roman" w:cs="Times New Roman"/>
          <w:color w:val="000000" w:themeColor="text1"/>
        </w:rPr>
        <w:t>k</w:t>
      </w:r>
      <w:r w:rsidR="00F803B4" w:rsidRPr="001E3BB4">
        <w:rPr>
          <w:rFonts w:ascii="Times New Roman" w:eastAsia="Times New Roman" w:hAnsi="Times New Roman" w:cs="Times New Roman"/>
          <w:color w:val="000000" w:themeColor="text1"/>
        </w:rPr>
        <w:t xml:space="preserve"> to a gap in North</w:t>
      </w:r>
      <w:r w:rsidR="003A67D3" w:rsidRPr="001E3BB4">
        <w:rPr>
          <w:rFonts w:ascii="Times New Roman" w:eastAsia="Times New Roman" w:hAnsi="Times New Roman" w:cs="Times New Roman"/>
          <w:color w:val="000000" w:themeColor="text1"/>
        </w:rPr>
        <w:t xml:space="preserve"> </w:t>
      </w:r>
      <w:r w:rsidR="00F803B4" w:rsidRPr="001E3BB4">
        <w:rPr>
          <w:rFonts w:ascii="Times New Roman" w:eastAsia="Times New Roman" w:hAnsi="Times New Roman" w:cs="Times New Roman"/>
          <w:color w:val="000000" w:themeColor="text1"/>
        </w:rPr>
        <w:t>American environmental sociology, where African case studies and topics have been largely absent</w:t>
      </w:r>
      <w:r w:rsidR="000617A5" w:rsidRPr="001E3BB4">
        <w:rPr>
          <w:rFonts w:ascii="Times New Roman" w:eastAsia="Times New Roman" w:hAnsi="Times New Roman" w:cs="Times New Roman"/>
          <w:color w:val="000000" w:themeColor="text1"/>
        </w:rPr>
        <w:t xml:space="preserve">. </w:t>
      </w:r>
      <w:r w:rsidR="000C7563" w:rsidRPr="001E3BB4">
        <w:rPr>
          <w:rFonts w:ascii="Times New Roman" w:eastAsia="Times New Roman" w:hAnsi="Times New Roman" w:cs="Times New Roman"/>
          <w:color w:val="000000" w:themeColor="text1"/>
        </w:rPr>
        <w:t xml:space="preserve">More </w:t>
      </w:r>
      <w:r w:rsidR="003A67D3" w:rsidRPr="001E3BB4">
        <w:rPr>
          <w:rFonts w:ascii="Times New Roman" w:eastAsia="Times New Roman" w:hAnsi="Times New Roman" w:cs="Times New Roman"/>
          <w:color w:val="000000" w:themeColor="text1"/>
        </w:rPr>
        <w:t>broadly</w:t>
      </w:r>
      <w:r w:rsidR="000C7563" w:rsidRPr="001E3BB4">
        <w:rPr>
          <w:rFonts w:ascii="Times New Roman" w:eastAsia="Times New Roman" w:hAnsi="Times New Roman" w:cs="Times New Roman"/>
          <w:color w:val="000000" w:themeColor="text1"/>
        </w:rPr>
        <w:t xml:space="preserve">, we seek to address </w:t>
      </w:r>
      <w:r w:rsidR="003A67D3" w:rsidRPr="001E3BB4">
        <w:rPr>
          <w:rFonts w:ascii="Times New Roman" w:eastAsia="Times New Roman" w:hAnsi="Times New Roman" w:cs="Times New Roman"/>
          <w:color w:val="000000" w:themeColor="text1"/>
        </w:rPr>
        <w:t>an overall</w:t>
      </w:r>
      <w:r w:rsidR="00553DF7" w:rsidRPr="001E3BB4">
        <w:rPr>
          <w:rFonts w:ascii="Times New Roman" w:eastAsia="Times New Roman" w:hAnsi="Times New Roman" w:cs="Times New Roman"/>
          <w:color w:val="000000" w:themeColor="text1"/>
        </w:rPr>
        <w:t xml:space="preserve"> inattention to environmental inequality</w:t>
      </w:r>
      <w:r w:rsidR="00F803B4" w:rsidRPr="001E3BB4">
        <w:rPr>
          <w:rFonts w:ascii="Times New Roman" w:eastAsia="Times New Roman" w:hAnsi="Times New Roman" w:cs="Times New Roman"/>
          <w:color w:val="000000" w:themeColor="text1"/>
        </w:rPr>
        <w:t xml:space="preserve"> in Africa</w:t>
      </w:r>
      <w:r w:rsidR="000C7563" w:rsidRPr="001E3BB4">
        <w:rPr>
          <w:rFonts w:ascii="Times New Roman" w:eastAsia="Times New Roman" w:hAnsi="Times New Roman" w:cs="Times New Roman"/>
          <w:color w:val="000000" w:themeColor="text1"/>
        </w:rPr>
        <w:t>. Most mainstream</w:t>
      </w:r>
      <w:r w:rsidR="00553DF7" w:rsidRPr="001E3BB4">
        <w:rPr>
          <w:rFonts w:ascii="Times New Roman" w:eastAsia="Times New Roman" w:hAnsi="Times New Roman" w:cs="Times New Roman"/>
          <w:color w:val="000000" w:themeColor="text1"/>
        </w:rPr>
        <w:t xml:space="preserve"> international</w:t>
      </w:r>
      <w:r w:rsidR="00F803B4" w:rsidRPr="001E3BB4">
        <w:rPr>
          <w:rFonts w:ascii="Times New Roman" w:eastAsia="Times New Roman" w:hAnsi="Times New Roman" w:cs="Times New Roman"/>
          <w:color w:val="000000" w:themeColor="text1"/>
        </w:rPr>
        <w:t xml:space="preserve"> policymakers, development agencie</w:t>
      </w:r>
      <w:r w:rsidR="00553DF7" w:rsidRPr="001E3BB4">
        <w:rPr>
          <w:rFonts w:ascii="Times New Roman" w:eastAsia="Times New Roman" w:hAnsi="Times New Roman" w:cs="Times New Roman"/>
          <w:color w:val="000000" w:themeColor="text1"/>
        </w:rPr>
        <w:t>s, and African governments overlook questions of environmental inequality</w:t>
      </w:r>
      <w:r w:rsidR="000617A5" w:rsidRPr="001E3BB4">
        <w:rPr>
          <w:rFonts w:ascii="Times New Roman" w:eastAsia="Times New Roman" w:hAnsi="Times New Roman" w:cs="Times New Roman"/>
          <w:color w:val="000000" w:themeColor="text1"/>
        </w:rPr>
        <w:t>. One perspective</w:t>
      </w:r>
      <w:r w:rsidR="00553DF7" w:rsidRPr="001E3BB4">
        <w:rPr>
          <w:rFonts w:ascii="Times New Roman" w:eastAsia="Times New Roman" w:hAnsi="Times New Roman" w:cs="Times New Roman"/>
          <w:color w:val="000000" w:themeColor="text1"/>
        </w:rPr>
        <w:t xml:space="preserve"> </w:t>
      </w:r>
      <w:r w:rsidR="000617A5" w:rsidRPr="001E3BB4">
        <w:rPr>
          <w:rFonts w:ascii="Times New Roman" w:eastAsia="Times New Roman" w:hAnsi="Times New Roman" w:cs="Times New Roman"/>
          <w:color w:val="000000" w:themeColor="text1"/>
        </w:rPr>
        <w:t>is</w:t>
      </w:r>
      <w:r w:rsidR="00096BE2" w:rsidRPr="001E3BB4">
        <w:rPr>
          <w:rFonts w:ascii="Times New Roman" w:eastAsia="Times New Roman" w:hAnsi="Times New Roman" w:cs="Times New Roman"/>
          <w:color w:val="000000" w:themeColor="text1"/>
        </w:rPr>
        <w:t xml:space="preserve"> that Africa</w:t>
      </w:r>
      <w:r w:rsidR="00553DF7" w:rsidRPr="001E3BB4">
        <w:rPr>
          <w:rFonts w:ascii="Times New Roman" w:eastAsia="Times New Roman" w:hAnsi="Times New Roman" w:cs="Times New Roman"/>
          <w:color w:val="000000" w:themeColor="text1"/>
        </w:rPr>
        <w:t xml:space="preserve"> needs development first, and environmental concerns (not to mention questions of environmental inequalities) can come later.</w:t>
      </w:r>
      <w:r w:rsidR="00096BE2" w:rsidRPr="001E3BB4">
        <w:rPr>
          <w:rStyle w:val="FootnoteReference"/>
          <w:rFonts w:ascii="Times New Roman" w:hAnsi="Times New Roman" w:cs="Times New Roman"/>
        </w:rPr>
        <w:footnoteReference w:id="1"/>
      </w:r>
      <w:r w:rsidR="00553DF7" w:rsidRPr="001E3BB4">
        <w:rPr>
          <w:rFonts w:ascii="Times New Roman" w:eastAsia="Times New Roman" w:hAnsi="Times New Roman" w:cs="Times New Roman"/>
          <w:color w:val="000000" w:themeColor="text1"/>
        </w:rPr>
        <w:t xml:space="preserve"> </w:t>
      </w:r>
      <w:r w:rsidR="008F02A5" w:rsidRPr="001E3BB4">
        <w:rPr>
          <w:rFonts w:ascii="Times New Roman" w:eastAsia="Times New Roman" w:hAnsi="Times New Roman" w:cs="Times New Roman"/>
          <w:color w:val="000000" w:themeColor="text1"/>
        </w:rPr>
        <w:t xml:space="preserve">Some adherents to this view even </w:t>
      </w:r>
      <w:r w:rsidR="00642811" w:rsidRPr="001E3BB4">
        <w:rPr>
          <w:rFonts w:ascii="Times New Roman" w:eastAsia="Times New Roman" w:hAnsi="Times New Roman" w:cs="Times New Roman"/>
          <w:color w:val="000000" w:themeColor="text1"/>
        </w:rPr>
        <w:t>believe</w:t>
      </w:r>
      <w:r w:rsidR="008F02A5" w:rsidRPr="001E3BB4">
        <w:rPr>
          <w:rFonts w:ascii="Times New Roman" w:eastAsia="Times New Roman" w:hAnsi="Times New Roman" w:cs="Times New Roman"/>
          <w:color w:val="000000" w:themeColor="text1"/>
        </w:rPr>
        <w:t xml:space="preserve"> that Africa </w:t>
      </w:r>
      <w:r w:rsidR="005C2E93" w:rsidRPr="001E3BB4">
        <w:rPr>
          <w:rFonts w:ascii="Times New Roman" w:eastAsia="Times New Roman" w:hAnsi="Times New Roman" w:cs="Times New Roman"/>
          <w:color w:val="000000" w:themeColor="text1"/>
        </w:rPr>
        <w:t>is relatively unpolluted, and can reasonably absorb more environmental harm</w:t>
      </w:r>
      <w:r w:rsidR="008F02A5" w:rsidRPr="001E3BB4">
        <w:rPr>
          <w:rFonts w:ascii="Times New Roman" w:eastAsia="Times New Roman" w:hAnsi="Times New Roman" w:cs="Times New Roman"/>
          <w:color w:val="000000" w:themeColor="text1"/>
        </w:rPr>
        <w:t xml:space="preserve">, </w:t>
      </w:r>
      <w:r w:rsidR="005C2E93" w:rsidRPr="001E3BB4">
        <w:rPr>
          <w:rFonts w:ascii="Times New Roman" w:eastAsia="Times New Roman" w:hAnsi="Times New Roman" w:cs="Times New Roman"/>
          <w:color w:val="000000" w:themeColor="text1"/>
        </w:rPr>
        <w:t>particularly in the name of economic development.</w:t>
      </w:r>
      <w:r w:rsidR="00642811" w:rsidRPr="001E3BB4">
        <w:rPr>
          <w:rStyle w:val="FootnoteReference"/>
          <w:rFonts w:ascii="Times New Roman" w:hAnsi="Times New Roman" w:cs="Times New Roman"/>
        </w:rPr>
        <w:footnoteReference w:id="2"/>
      </w:r>
      <w:r w:rsidR="005C2E93" w:rsidRPr="001E3BB4">
        <w:rPr>
          <w:rFonts w:ascii="Times New Roman" w:eastAsia="Times New Roman" w:hAnsi="Times New Roman" w:cs="Times New Roman"/>
          <w:color w:val="000000" w:themeColor="text1"/>
        </w:rPr>
        <w:t xml:space="preserve"> </w:t>
      </w:r>
    </w:p>
    <w:p w14:paraId="0234B640" w14:textId="1F141DAE" w:rsidR="001977CB" w:rsidRPr="001E3BB4" w:rsidRDefault="005C2E93" w:rsidP="00C86AE1">
      <w:pPr>
        <w:spacing w:line="480" w:lineRule="auto"/>
        <w:ind w:firstLine="720"/>
        <w:rPr>
          <w:rFonts w:ascii="Times New Roman" w:eastAsia="Times New Roman" w:hAnsi="Times New Roman" w:cs="Times New Roman"/>
          <w:bCs/>
          <w:color w:val="000000" w:themeColor="text1"/>
        </w:rPr>
      </w:pPr>
      <w:r w:rsidRPr="001E3BB4">
        <w:rPr>
          <w:rFonts w:ascii="Times New Roman" w:eastAsia="Times New Roman" w:hAnsi="Times New Roman" w:cs="Times New Roman"/>
          <w:color w:val="000000" w:themeColor="text1"/>
        </w:rPr>
        <w:t>A different view</w:t>
      </w:r>
      <w:r w:rsidR="004945CC" w:rsidRPr="001E3BB4">
        <w:rPr>
          <w:rFonts w:ascii="Times New Roman" w:eastAsia="Times New Roman" w:hAnsi="Times New Roman" w:cs="Times New Roman"/>
          <w:color w:val="000000" w:themeColor="text1"/>
        </w:rPr>
        <w:t xml:space="preserve">, prominent among many global organizations today, </w:t>
      </w:r>
      <w:r w:rsidR="00285818" w:rsidRPr="001E3BB4">
        <w:rPr>
          <w:rFonts w:ascii="Times New Roman" w:eastAsia="Times New Roman" w:hAnsi="Times New Roman" w:cs="Times New Roman"/>
          <w:color w:val="000000" w:themeColor="text1"/>
        </w:rPr>
        <w:t xml:space="preserve">is </w:t>
      </w:r>
      <w:r w:rsidR="00CA7769" w:rsidRPr="001E3BB4">
        <w:rPr>
          <w:rFonts w:ascii="Times New Roman" w:eastAsia="Times New Roman" w:hAnsi="Times New Roman" w:cs="Times New Roman"/>
          <w:color w:val="000000" w:themeColor="text1"/>
        </w:rPr>
        <w:t>that “</w:t>
      </w:r>
      <w:r w:rsidR="00CA7769" w:rsidRPr="001E3BB4">
        <w:rPr>
          <w:rFonts w:ascii="Times New Roman" w:eastAsia="Times New Roman" w:hAnsi="Times New Roman" w:cs="Times New Roman"/>
          <w:bCs/>
          <w:color w:val="000000" w:themeColor="text1"/>
        </w:rPr>
        <w:t xml:space="preserve">Africa faces serious environmental challenges, including land degradation, deforestation, biodiversity loss </w:t>
      </w:r>
      <w:r w:rsidR="00CA7769" w:rsidRPr="001E3BB4">
        <w:rPr>
          <w:rFonts w:ascii="Times New Roman" w:eastAsia="Times New Roman" w:hAnsi="Times New Roman" w:cs="Times New Roman"/>
          <w:bCs/>
          <w:color w:val="000000" w:themeColor="text1"/>
        </w:rPr>
        <w:lastRenderedPageBreak/>
        <w:t>and extreme vulnerability to climate change” (United Nations Environment Program 2021).</w:t>
      </w:r>
      <w:r w:rsidR="00285818" w:rsidRPr="001E3BB4">
        <w:rPr>
          <w:rFonts w:ascii="Times New Roman" w:eastAsia="Times New Roman" w:hAnsi="Times New Roman" w:cs="Times New Roman"/>
          <w:bCs/>
          <w:color w:val="000000" w:themeColor="text1"/>
        </w:rPr>
        <w:t xml:space="preserve"> </w:t>
      </w:r>
      <w:r w:rsidRPr="001E3BB4">
        <w:rPr>
          <w:rFonts w:ascii="Times New Roman" w:eastAsia="Times New Roman" w:hAnsi="Times New Roman" w:cs="Times New Roman"/>
          <w:bCs/>
          <w:color w:val="000000" w:themeColor="text1"/>
        </w:rPr>
        <w:t>This perspective</w:t>
      </w:r>
      <w:r w:rsidR="008F02A5" w:rsidRPr="001E3BB4">
        <w:rPr>
          <w:rFonts w:ascii="Times New Roman" w:eastAsia="Times New Roman" w:hAnsi="Times New Roman" w:cs="Times New Roman"/>
          <w:bCs/>
          <w:color w:val="000000" w:themeColor="text1"/>
        </w:rPr>
        <w:t xml:space="preserve"> </w:t>
      </w:r>
      <w:r w:rsidR="008A2330" w:rsidRPr="001E3BB4">
        <w:rPr>
          <w:rFonts w:ascii="Times New Roman" w:eastAsia="Times New Roman" w:hAnsi="Times New Roman" w:cs="Times New Roman"/>
          <w:bCs/>
          <w:color w:val="000000" w:themeColor="text1"/>
        </w:rPr>
        <w:t xml:space="preserve">recognizes environmental harm, yet often </w:t>
      </w:r>
      <w:r w:rsidR="00C55CF3" w:rsidRPr="001E3BB4">
        <w:rPr>
          <w:rFonts w:ascii="Times New Roman" w:eastAsia="Times New Roman" w:hAnsi="Times New Roman" w:cs="Times New Roman"/>
          <w:bCs/>
          <w:color w:val="000000" w:themeColor="text1"/>
        </w:rPr>
        <w:t>overlooks the</w:t>
      </w:r>
      <w:r w:rsidR="000C7563" w:rsidRPr="001E3BB4">
        <w:rPr>
          <w:rFonts w:ascii="Times New Roman" w:eastAsia="Times New Roman" w:hAnsi="Times New Roman" w:cs="Times New Roman"/>
          <w:bCs/>
          <w:color w:val="000000" w:themeColor="text1"/>
        </w:rPr>
        <w:t xml:space="preserve"> underlying</w:t>
      </w:r>
      <w:r w:rsidR="008A2330" w:rsidRPr="001E3BB4">
        <w:rPr>
          <w:rFonts w:ascii="Times New Roman" w:eastAsia="Times New Roman" w:hAnsi="Times New Roman" w:cs="Times New Roman"/>
          <w:bCs/>
          <w:color w:val="000000" w:themeColor="text1"/>
        </w:rPr>
        <w:t xml:space="preserve"> social and political forces produc</w:t>
      </w:r>
      <w:r w:rsidR="00D21C5D" w:rsidRPr="001E3BB4">
        <w:rPr>
          <w:rFonts w:ascii="Times New Roman" w:eastAsia="Times New Roman" w:hAnsi="Times New Roman" w:cs="Times New Roman"/>
          <w:bCs/>
          <w:color w:val="000000" w:themeColor="text1"/>
        </w:rPr>
        <w:t>ing</w:t>
      </w:r>
      <w:r w:rsidR="00C55CF3" w:rsidRPr="001E3BB4">
        <w:rPr>
          <w:rFonts w:ascii="Times New Roman" w:eastAsia="Times New Roman" w:hAnsi="Times New Roman" w:cs="Times New Roman"/>
          <w:bCs/>
          <w:color w:val="000000" w:themeColor="text1"/>
        </w:rPr>
        <w:t xml:space="preserve"> that harm, not to mention </w:t>
      </w:r>
      <w:r w:rsidR="00905AE1" w:rsidRPr="001E3BB4">
        <w:rPr>
          <w:rFonts w:ascii="Times New Roman" w:eastAsia="Times New Roman" w:hAnsi="Times New Roman" w:cs="Times New Roman"/>
          <w:bCs/>
          <w:color w:val="000000" w:themeColor="text1"/>
        </w:rPr>
        <w:t>differential experiences of environmental</w:t>
      </w:r>
      <w:r w:rsidR="008A2330" w:rsidRPr="001E3BB4">
        <w:rPr>
          <w:rFonts w:ascii="Times New Roman" w:eastAsia="Times New Roman" w:hAnsi="Times New Roman" w:cs="Times New Roman"/>
          <w:bCs/>
          <w:color w:val="000000" w:themeColor="text1"/>
        </w:rPr>
        <w:t xml:space="preserve"> harm</w:t>
      </w:r>
      <w:r w:rsidR="00905AE1" w:rsidRPr="001E3BB4">
        <w:rPr>
          <w:rFonts w:ascii="Times New Roman" w:eastAsia="Times New Roman" w:hAnsi="Times New Roman" w:cs="Times New Roman"/>
          <w:bCs/>
          <w:color w:val="000000" w:themeColor="text1"/>
        </w:rPr>
        <w:t xml:space="preserve"> or exclusion</w:t>
      </w:r>
      <w:r w:rsidR="008A2330" w:rsidRPr="001E3BB4">
        <w:rPr>
          <w:rFonts w:ascii="Times New Roman" w:eastAsia="Times New Roman" w:hAnsi="Times New Roman" w:cs="Times New Roman"/>
          <w:bCs/>
          <w:color w:val="000000" w:themeColor="text1"/>
        </w:rPr>
        <w:t>.</w:t>
      </w:r>
      <w:r w:rsidR="004945CC" w:rsidRPr="001E3BB4">
        <w:rPr>
          <w:rFonts w:ascii="Times New Roman" w:eastAsia="Times New Roman" w:hAnsi="Times New Roman" w:cs="Times New Roman"/>
          <w:bCs/>
          <w:color w:val="000000" w:themeColor="text1"/>
        </w:rPr>
        <w:t xml:space="preserve"> </w:t>
      </w:r>
      <w:r w:rsidR="00C225F5" w:rsidRPr="001E3BB4">
        <w:rPr>
          <w:rFonts w:ascii="Times New Roman" w:eastAsia="Times New Roman" w:hAnsi="Times New Roman" w:cs="Times New Roman"/>
          <w:bCs/>
          <w:color w:val="000000" w:themeColor="text1"/>
        </w:rPr>
        <w:t>E</w:t>
      </w:r>
      <w:r w:rsidR="008A2330" w:rsidRPr="001E3BB4">
        <w:rPr>
          <w:rFonts w:ascii="Times New Roman" w:eastAsia="Times New Roman" w:hAnsi="Times New Roman" w:cs="Times New Roman"/>
          <w:bCs/>
          <w:color w:val="000000" w:themeColor="text1"/>
        </w:rPr>
        <w:t>nvironme</w:t>
      </w:r>
      <w:r w:rsidR="00F64949" w:rsidRPr="001E3BB4">
        <w:rPr>
          <w:rFonts w:ascii="Times New Roman" w:eastAsia="Times New Roman" w:hAnsi="Times New Roman" w:cs="Times New Roman"/>
          <w:bCs/>
          <w:color w:val="000000" w:themeColor="text1"/>
        </w:rPr>
        <w:t>nt</w:t>
      </w:r>
      <w:r w:rsidR="004945CC" w:rsidRPr="001E3BB4">
        <w:rPr>
          <w:rFonts w:ascii="Times New Roman" w:eastAsia="Times New Roman" w:hAnsi="Times New Roman" w:cs="Times New Roman"/>
          <w:bCs/>
          <w:color w:val="000000" w:themeColor="text1"/>
        </w:rPr>
        <w:t xml:space="preserve">al </w:t>
      </w:r>
      <w:r w:rsidR="00C225F5" w:rsidRPr="001E3BB4">
        <w:rPr>
          <w:rFonts w:ascii="Times New Roman" w:eastAsia="Times New Roman" w:hAnsi="Times New Roman" w:cs="Times New Roman"/>
          <w:bCs/>
          <w:color w:val="000000" w:themeColor="text1"/>
        </w:rPr>
        <w:t>organizations</w:t>
      </w:r>
      <w:r w:rsidR="004945CC" w:rsidRPr="001E3BB4">
        <w:rPr>
          <w:rFonts w:ascii="Times New Roman" w:eastAsia="Times New Roman" w:hAnsi="Times New Roman" w:cs="Times New Roman"/>
          <w:bCs/>
          <w:color w:val="000000" w:themeColor="text1"/>
        </w:rPr>
        <w:t xml:space="preserve"> working in Africa</w:t>
      </w:r>
      <w:r w:rsidR="00F64949" w:rsidRPr="001E3BB4">
        <w:rPr>
          <w:rFonts w:ascii="Times New Roman" w:eastAsia="Times New Roman" w:hAnsi="Times New Roman" w:cs="Times New Roman"/>
          <w:bCs/>
          <w:color w:val="000000" w:themeColor="text1"/>
        </w:rPr>
        <w:t xml:space="preserve"> tend to</w:t>
      </w:r>
      <w:r w:rsidR="008A2330" w:rsidRPr="001E3BB4">
        <w:rPr>
          <w:rFonts w:ascii="Times New Roman" w:eastAsia="Times New Roman" w:hAnsi="Times New Roman" w:cs="Times New Roman"/>
          <w:bCs/>
          <w:color w:val="000000" w:themeColor="text1"/>
        </w:rPr>
        <w:t xml:space="preserve"> focus on</w:t>
      </w:r>
      <w:r w:rsidRPr="001E3BB4">
        <w:rPr>
          <w:rFonts w:ascii="Times New Roman" w:eastAsia="Times New Roman" w:hAnsi="Times New Roman" w:cs="Times New Roman"/>
          <w:bCs/>
          <w:color w:val="000000" w:themeColor="text1"/>
        </w:rPr>
        <w:t xml:space="preserve"> </w:t>
      </w:r>
      <w:r w:rsidR="008F02A5" w:rsidRPr="001E3BB4">
        <w:rPr>
          <w:rFonts w:ascii="Times New Roman" w:eastAsia="Times New Roman" w:hAnsi="Times New Roman" w:cs="Times New Roman"/>
          <w:bCs/>
          <w:color w:val="000000" w:themeColor="text1"/>
        </w:rPr>
        <w:t xml:space="preserve">“natural </w:t>
      </w:r>
      <w:r w:rsidR="004945CC" w:rsidRPr="001E3BB4">
        <w:rPr>
          <w:rFonts w:ascii="Times New Roman" w:eastAsia="Times New Roman" w:hAnsi="Times New Roman" w:cs="Times New Roman"/>
          <w:bCs/>
          <w:color w:val="000000" w:themeColor="text1"/>
        </w:rPr>
        <w:t>resource</w:t>
      </w:r>
      <w:r w:rsidR="008F02A5" w:rsidRPr="001E3BB4">
        <w:rPr>
          <w:rFonts w:ascii="Times New Roman" w:eastAsia="Times New Roman" w:hAnsi="Times New Roman" w:cs="Times New Roman"/>
          <w:bCs/>
          <w:color w:val="000000" w:themeColor="text1"/>
        </w:rPr>
        <w:t>”</w:t>
      </w:r>
      <w:r w:rsidR="004945CC" w:rsidRPr="001E3BB4">
        <w:rPr>
          <w:rFonts w:ascii="Times New Roman" w:eastAsia="Times New Roman" w:hAnsi="Times New Roman" w:cs="Times New Roman"/>
          <w:bCs/>
          <w:color w:val="000000" w:themeColor="text1"/>
        </w:rPr>
        <w:t xml:space="preserve"> issues</w:t>
      </w:r>
      <w:r w:rsidR="008F02A5" w:rsidRPr="001E3BB4">
        <w:rPr>
          <w:rFonts w:ascii="Times New Roman" w:eastAsia="Times New Roman" w:hAnsi="Times New Roman" w:cs="Times New Roman"/>
          <w:bCs/>
          <w:color w:val="000000" w:themeColor="text1"/>
        </w:rPr>
        <w:t xml:space="preserve"> and wilderness</w:t>
      </w:r>
      <w:r w:rsidR="008A2330" w:rsidRPr="001E3BB4">
        <w:rPr>
          <w:rFonts w:ascii="Times New Roman" w:eastAsia="Times New Roman" w:hAnsi="Times New Roman" w:cs="Times New Roman"/>
          <w:bCs/>
          <w:color w:val="000000" w:themeColor="text1"/>
        </w:rPr>
        <w:t xml:space="preserve"> conservation</w:t>
      </w:r>
      <w:r w:rsidR="004945CC" w:rsidRPr="001E3BB4">
        <w:rPr>
          <w:rFonts w:ascii="Times New Roman" w:eastAsia="Times New Roman" w:hAnsi="Times New Roman" w:cs="Times New Roman"/>
          <w:bCs/>
          <w:color w:val="000000" w:themeColor="text1"/>
        </w:rPr>
        <w:t>, often viewing nature as “out there” and in need of protection from human activity</w:t>
      </w:r>
      <w:r w:rsidR="00C225F5" w:rsidRPr="001E3BB4">
        <w:rPr>
          <w:rFonts w:ascii="Times New Roman" w:eastAsia="Times New Roman" w:hAnsi="Times New Roman" w:cs="Times New Roman"/>
          <w:bCs/>
          <w:color w:val="000000" w:themeColor="text1"/>
        </w:rPr>
        <w:t xml:space="preserve">, generally through protected areas </w:t>
      </w:r>
      <w:r w:rsidR="00C225F5" w:rsidRPr="001E3BB4">
        <w:rPr>
          <w:rFonts w:ascii="Times New Roman" w:eastAsia="Times New Roman" w:hAnsi="Times New Roman" w:cs="Times New Roman"/>
          <w:bCs/>
          <w:color w:val="000000" w:themeColor="text1"/>
        </w:rPr>
        <w:fldChar w:fldCharType="begin"/>
      </w:r>
      <w:r w:rsidR="00E75F7B" w:rsidRPr="001E3BB4">
        <w:rPr>
          <w:rFonts w:ascii="Times New Roman" w:eastAsia="Times New Roman" w:hAnsi="Times New Roman" w:cs="Times New Roman"/>
          <w:bCs/>
          <w:color w:val="000000" w:themeColor="text1"/>
        </w:rPr>
        <w:instrText xml:space="preserve"> ADDIN ZOTERO_ITEM CSL_CITATION {"citationID":"qKdlVu3j","properties":{"formattedCitation":"(West et al., 2006)","plainCitation":"(West et al., 2006)","noteIndex":0},"citationItems":[{"id":2901,"uris":["http://zotero.org/users/570738/items/EYV2NQCZ"],"itemData":{"id":2901,"type":"article-journal","container-title":"Annu. Rev. Anthropol.","note":"ISBN: 0084-6570\npublisher: Annual Reviews","page":"251-277","title":"Parks and peoples: the social impact of protected areas","volume":"35","author":[{"family":"West","given":"Paige"},{"family":"Igoe","given":"James"},{"family":"Brockington","given":"Dan"}],"issued":{"date-parts":[["2006"]]}}}],"schema":"https://github.com/citation-style-language/schema/raw/master/csl-citation.json"} </w:instrText>
      </w:r>
      <w:r w:rsidR="00C225F5" w:rsidRPr="001E3BB4">
        <w:rPr>
          <w:rFonts w:ascii="Times New Roman" w:eastAsia="Times New Roman" w:hAnsi="Times New Roman" w:cs="Times New Roman"/>
          <w:bCs/>
          <w:color w:val="000000" w:themeColor="text1"/>
        </w:rPr>
        <w:fldChar w:fldCharType="separate"/>
      </w:r>
      <w:r w:rsidR="00E75F7B" w:rsidRPr="001E3BB4">
        <w:rPr>
          <w:rFonts w:ascii="Times New Roman" w:eastAsia="Times New Roman" w:hAnsi="Times New Roman" w:cs="Times New Roman"/>
          <w:bCs/>
          <w:noProof/>
          <w:color w:val="000000" w:themeColor="text1"/>
        </w:rPr>
        <w:t>(West et al., 2006)</w:t>
      </w:r>
      <w:r w:rsidR="00C225F5" w:rsidRPr="001E3BB4">
        <w:rPr>
          <w:rFonts w:ascii="Times New Roman" w:eastAsia="Times New Roman" w:hAnsi="Times New Roman" w:cs="Times New Roman"/>
          <w:bCs/>
          <w:color w:val="000000" w:themeColor="text1"/>
        </w:rPr>
        <w:fldChar w:fldCharType="end"/>
      </w:r>
      <w:r w:rsidR="00C225F5" w:rsidRPr="001E3BB4">
        <w:rPr>
          <w:rFonts w:ascii="Times New Roman" w:eastAsia="Times New Roman" w:hAnsi="Times New Roman" w:cs="Times New Roman"/>
          <w:bCs/>
          <w:color w:val="000000" w:themeColor="text1"/>
        </w:rPr>
        <w:t xml:space="preserve">. </w:t>
      </w:r>
      <w:r w:rsidR="008F02A5" w:rsidRPr="001E3BB4">
        <w:rPr>
          <w:rFonts w:ascii="Times New Roman" w:eastAsia="Times New Roman" w:hAnsi="Times New Roman" w:cs="Times New Roman"/>
          <w:bCs/>
          <w:color w:val="000000" w:themeColor="text1"/>
        </w:rPr>
        <w:t xml:space="preserve">Furthermore, </w:t>
      </w:r>
      <w:r w:rsidRPr="001E3BB4">
        <w:rPr>
          <w:rFonts w:ascii="Times New Roman" w:eastAsia="Times New Roman" w:hAnsi="Times New Roman" w:cs="Times New Roman"/>
          <w:bCs/>
          <w:color w:val="000000" w:themeColor="text1"/>
        </w:rPr>
        <w:t xml:space="preserve">many of these global institutions continue to </w:t>
      </w:r>
      <w:r w:rsidR="00C225F5" w:rsidRPr="001E3BB4">
        <w:rPr>
          <w:rFonts w:ascii="Times New Roman" w:eastAsia="Times New Roman" w:hAnsi="Times New Roman" w:cs="Times New Roman"/>
          <w:bCs/>
          <w:color w:val="000000" w:themeColor="text1"/>
        </w:rPr>
        <w:t xml:space="preserve">point </w:t>
      </w:r>
      <w:r w:rsidRPr="001E3BB4">
        <w:rPr>
          <w:rFonts w:ascii="Times New Roman" w:eastAsia="Times New Roman" w:hAnsi="Times New Roman" w:cs="Times New Roman"/>
          <w:bCs/>
          <w:color w:val="000000" w:themeColor="text1"/>
        </w:rPr>
        <w:t>blame</w:t>
      </w:r>
      <w:r w:rsidR="00C55CF3" w:rsidRPr="001E3BB4">
        <w:rPr>
          <w:rFonts w:ascii="Times New Roman" w:eastAsia="Times New Roman" w:hAnsi="Times New Roman" w:cs="Times New Roman"/>
          <w:bCs/>
          <w:color w:val="000000" w:themeColor="text1"/>
        </w:rPr>
        <w:t xml:space="preserve"> for environmental degradation</w:t>
      </w:r>
      <w:r w:rsidR="00285818" w:rsidRPr="001E3BB4">
        <w:rPr>
          <w:rFonts w:ascii="Times New Roman" w:eastAsia="Times New Roman" w:hAnsi="Times New Roman" w:cs="Times New Roman"/>
          <w:bCs/>
          <w:color w:val="000000" w:themeColor="text1"/>
        </w:rPr>
        <w:t xml:space="preserve"> on</w:t>
      </w:r>
      <w:r w:rsidRPr="001E3BB4">
        <w:rPr>
          <w:rFonts w:ascii="Times New Roman" w:eastAsia="Times New Roman" w:hAnsi="Times New Roman" w:cs="Times New Roman"/>
          <w:bCs/>
          <w:color w:val="000000" w:themeColor="text1"/>
        </w:rPr>
        <w:t>to</w:t>
      </w:r>
      <w:r w:rsidR="00285818" w:rsidRPr="001E3BB4">
        <w:rPr>
          <w:rFonts w:ascii="Times New Roman" w:eastAsia="Times New Roman" w:hAnsi="Times New Roman" w:cs="Times New Roman"/>
          <w:bCs/>
          <w:color w:val="000000" w:themeColor="text1"/>
        </w:rPr>
        <w:t xml:space="preserve"> the practices of poor Africans</w:t>
      </w:r>
      <w:r w:rsidR="008A2330" w:rsidRPr="001E3BB4">
        <w:rPr>
          <w:rFonts w:ascii="Times New Roman" w:eastAsia="Times New Roman" w:hAnsi="Times New Roman" w:cs="Times New Roman"/>
          <w:bCs/>
          <w:color w:val="000000" w:themeColor="text1"/>
        </w:rPr>
        <w:t xml:space="preserve"> (i.e. </w:t>
      </w:r>
      <w:r w:rsidR="00C225F5" w:rsidRPr="001E3BB4">
        <w:rPr>
          <w:rFonts w:ascii="Times New Roman" w:eastAsia="Times New Roman" w:hAnsi="Times New Roman" w:cs="Times New Roman"/>
          <w:bCs/>
          <w:color w:val="000000" w:themeColor="text1"/>
        </w:rPr>
        <w:t xml:space="preserve">the specter of population growth, </w:t>
      </w:r>
      <w:r w:rsidR="008A2330" w:rsidRPr="001E3BB4">
        <w:rPr>
          <w:rFonts w:ascii="Times New Roman" w:eastAsia="Times New Roman" w:hAnsi="Times New Roman" w:cs="Times New Roman"/>
          <w:bCs/>
          <w:color w:val="000000" w:themeColor="text1"/>
        </w:rPr>
        <w:t>elephant poachers</w:t>
      </w:r>
      <w:r w:rsidR="00C225F5" w:rsidRPr="001E3BB4">
        <w:rPr>
          <w:rFonts w:ascii="Times New Roman" w:eastAsia="Times New Roman" w:hAnsi="Times New Roman" w:cs="Times New Roman"/>
          <w:bCs/>
          <w:color w:val="000000" w:themeColor="text1"/>
        </w:rPr>
        <w:t>,</w:t>
      </w:r>
      <w:r w:rsidR="008A2330" w:rsidRPr="001E3BB4">
        <w:rPr>
          <w:rFonts w:ascii="Times New Roman" w:eastAsia="Times New Roman" w:hAnsi="Times New Roman" w:cs="Times New Roman"/>
          <w:bCs/>
          <w:color w:val="000000" w:themeColor="text1"/>
        </w:rPr>
        <w:t xml:space="preserve"> or women collecting firewood)</w:t>
      </w:r>
      <w:r w:rsidR="00285818" w:rsidRPr="001E3BB4">
        <w:rPr>
          <w:rFonts w:ascii="Times New Roman" w:eastAsia="Times New Roman" w:hAnsi="Times New Roman" w:cs="Times New Roman"/>
          <w:bCs/>
          <w:color w:val="000000" w:themeColor="text1"/>
        </w:rPr>
        <w:t xml:space="preserve">, </w:t>
      </w:r>
      <w:r w:rsidR="008A2330" w:rsidRPr="001E3BB4">
        <w:rPr>
          <w:rFonts w:ascii="Times New Roman" w:eastAsia="Times New Roman" w:hAnsi="Times New Roman" w:cs="Times New Roman"/>
          <w:bCs/>
          <w:color w:val="000000" w:themeColor="text1"/>
        </w:rPr>
        <w:t>revealing vestiges of the</w:t>
      </w:r>
      <w:r w:rsidR="004945CC" w:rsidRPr="001E3BB4">
        <w:rPr>
          <w:rFonts w:ascii="Times New Roman" w:eastAsia="Times New Roman" w:hAnsi="Times New Roman" w:cs="Times New Roman"/>
          <w:bCs/>
          <w:color w:val="000000" w:themeColor="text1"/>
        </w:rPr>
        <w:t xml:space="preserve"> early</w:t>
      </w:r>
      <w:r w:rsidR="008A2330" w:rsidRPr="001E3BB4">
        <w:rPr>
          <w:rFonts w:ascii="Times New Roman" w:eastAsia="Times New Roman" w:hAnsi="Times New Roman" w:cs="Times New Roman"/>
          <w:bCs/>
          <w:color w:val="000000" w:themeColor="text1"/>
        </w:rPr>
        <w:t xml:space="preserve"> </w:t>
      </w:r>
      <w:r w:rsidR="00285818" w:rsidRPr="001E3BB4">
        <w:rPr>
          <w:rFonts w:ascii="Times New Roman" w:eastAsia="Times New Roman" w:hAnsi="Times New Roman" w:cs="Times New Roman"/>
          <w:bCs/>
          <w:color w:val="000000" w:themeColor="text1"/>
        </w:rPr>
        <w:t xml:space="preserve">“sustainable development” era that </w:t>
      </w:r>
      <w:r w:rsidR="008F3850" w:rsidRPr="001E3BB4">
        <w:rPr>
          <w:rFonts w:ascii="Times New Roman" w:eastAsia="Times New Roman" w:hAnsi="Times New Roman" w:cs="Times New Roman"/>
          <w:bCs/>
          <w:color w:val="000000" w:themeColor="text1"/>
        </w:rPr>
        <w:t>framed</w:t>
      </w:r>
      <w:r w:rsidR="00285818" w:rsidRPr="001E3BB4">
        <w:rPr>
          <w:rFonts w:ascii="Times New Roman" w:eastAsia="Times New Roman" w:hAnsi="Times New Roman" w:cs="Times New Roman"/>
          <w:bCs/>
          <w:color w:val="000000" w:themeColor="text1"/>
        </w:rPr>
        <w:t xml:space="preserve"> poverty itself </w:t>
      </w:r>
      <w:r w:rsidR="008F3850" w:rsidRPr="001E3BB4">
        <w:rPr>
          <w:rFonts w:ascii="Times New Roman" w:eastAsia="Times New Roman" w:hAnsi="Times New Roman" w:cs="Times New Roman"/>
          <w:bCs/>
          <w:color w:val="000000" w:themeColor="text1"/>
        </w:rPr>
        <w:t>as</w:t>
      </w:r>
      <w:r w:rsidR="00285818" w:rsidRPr="001E3BB4">
        <w:rPr>
          <w:rFonts w:ascii="Times New Roman" w:eastAsia="Times New Roman" w:hAnsi="Times New Roman" w:cs="Times New Roman"/>
          <w:bCs/>
          <w:color w:val="000000" w:themeColor="text1"/>
        </w:rPr>
        <w:t xml:space="preserve"> the cause</w:t>
      </w:r>
      <w:r w:rsidR="005A5365" w:rsidRPr="001E3BB4">
        <w:rPr>
          <w:rFonts w:ascii="Times New Roman" w:eastAsia="Times New Roman" w:hAnsi="Times New Roman" w:cs="Times New Roman"/>
          <w:bCs/>
          <w:color w:val="000000" w:themeColor="text1"/>
        </w:rPr>
        <w:t xml:space="preserve"> of environmental degradation</w:t>
      </w:r>
      <w:r w:rsidR="004945CC" w:rsidRPr="001E3BB4">
        <w:rPr>
          <w:rFonts w:ascii="Times New Roman" w:eastAsia="Times New Roman" w:hAnsi="Times New Roman" w:cs="Times New Roman"/>
          <w:bCs/>
          <w:color w:val="000000" w:themeColor="text1"/>
        </w:rPr>
        <w:t xml:space="preserve"> </w:t>
      </w:r>
      <w:r w:rsidR="004945CC" w:rsidRPr="001E3BB4">
        <w:rPr>
          <w:rFonts w:ascii="Times New Roman" w:eastAsia="Times New Roman" w:hAnsi="Times New Roman" w:cs="Times New Roman"/>
          <w:bCs/>
          <w:color w:val="000000" w:themeColor="text1"/>
        </w:rPr>
        <w:fldChar w:fldCharType="begin"/>
      </w:r>
      <w:r w:rsidR="00E75F7B" w:rsidRPr="001E3BB4">
        <w:rPr>
          <w:rFonts w:ascii="Times New Roman" w:eastAsia="Times New Roman" w:hAnsi="Times New Roman" w:cs="Times New Roman"/>
          <w:bCs/>
          <w:color w:val="000000" w:themeColor="text1"/>
        </w:rPr>
        <w:instrText xml:space="preserve"> ADDIN ZOTERO_ITEM CSL_CITATION {"citationID":"ZhTd7JAr","properties":{"formattedCitation":"(see Gray &amp; Moseley, 2005)","plainCitation":"(see Gray &amp; Moseley, 2005)","noteIndex":0},"citationItems":[{"id":1056,"uris":["http://zotero.org/users/570738/items/CBNHSHDF"],"itemData":{"id":1056,"type":"article-journal","container-title":"Geographical Journal","issue":"1","page":"9-23","title":"A geographical perspective on poverty–environment interactions","volume":"171","author":[{"family":"Gray","given":"Leslie C."},{"family":"Moseley","given":"William G."}],"issued":{"date-parts":[["2005"]]}},"prefix":"see"}],"schema":"https://github.com/citation-style-language/schema/raw/master/csl-citation.json"} </w:instrText>
      </w:r>
      <w:r w:rsidR="004945CC" w:rsidRPr="001E3BB4">
        <w:rPr>
          <w:rFonts w:ascii="Times New Roman" w:eastAsia="Times New Roman" w:hAnsi="Times New Roman" w:cs="Times New Roman"/>
          <w:bCs/>
          <w:color w:val="000000" w:themeColor="text1"/>
        </w:rPr>
        <w:fldChar w:fldCharType="separate"/>
      </w:r>
      <w:r w:rsidR="00E75F7B" w:rsidRPr="001E3BB4">
        <w:rPr>
          <w:rFonts w:ascii="Times New Roman" w:eastAsia="Times New Roman" w:hAnsi="Times New Roman" w:cs="Times New Roman"/>
          <w:bCs/>
          <w:noProof/>
          <w:color w:val="000000" w:themeColor="text1"/>
        </w:rPr>
        <w:t>(see Gray &amp; Moseley, 2005)</w:t>
      </w:r>
      <w:r w:rsidR="004945CC" w:rsidRPr="001E3BB4">
        <w:rPr>
          <w:rFonts w:ascii="Times New Roman" w:eastAsia="Times New Roman" w:hAnsi="Times New Roman" w:cs="Times New Roman"/>
          <w:bCs/>
          <w:color w:val="000000" w:themeColor="text1"/>
        </w:rPr>
        <w:fldChar w:fldCharType="end"/>
      </w:r>
      <w:r w:rsidR="004945CC" w:rsidRPr="001E3BB4">
        <w:rPr>
          <w:rFonts w:ascii="Times New Roman" w:eastAsia="Times New Roman" w:hAnsi="Times New Roman" w:cs="Times New Roman"/>
          <w:bCs/>
          <w:color w:val="000000" w:themeColor="text1"/>
        </w:rPr>
        <w:t>.</w:t>
      </w:r>
      <w:r w:rsidR="00940706" w:rsidRPr="001E3BB4">
        <w:rPr>
          <w:rFonts w:ascii="Times New Roman" w:eastAsia="Times New Roman" w:hAnsi="Times New Roman" w:cs="Times New Roman"/>
          <w:bCs/>
          <w:color w:val="000000" w:themeColor="text1"/>
        </w:rPr>
        <w:t xml:space="preserve"> </w:t>
      </w:r>
      <w:r w:rsidR="00F53AF4" w:rsidRPr="001E3BB4">
        <w:rPr>
          <w:rFonts w:ascii="Times New Roman" w:eastAsia="Times New Roman" w:hAnsi="Times New Roman" w:cs="Times New Roman"/>
          <w:color w:val="000000" w:themeColor="text1"/>
        </w:rPr>
        <w:t xml:space="preserve">Largely missing from </w:t>
      </w:r>
      <w:r w:rsidR="001977CB" w:rsidRPr="001E3BB4">
        <w:rPr>
          <w:rFonts w:ascii="Times New Roman" w:eastAsia="Times New Roman" w:hAnsi="Times New Roman" w:cs="Times New Roman"/>
          <w:color w:val="000000" w:themeColor="text1"/>
        </w:rPr>
        <w:t xml:space="preserve">mainstream </w:t>
      </w:r>
      <w:r w:rsidR="008F3850" w:rsidRPr="001E3BB4">
        <w:rPr>
          <w:rFonts w:ascii="Times New Roman" w:eastAsia="Times New Roman" w:hAnsi="Times New Roman" w:cs="Times New Roman"/>
          <w:color w:val="000000" w:themeColor="text1"/>
        </w:rPr>
        <w:t xml:space="preserve">perspectives </w:t>
      </w:r>
      <w:r w:rsidR="00F53AF4" w:rsidRPr="001E3BB4">
        <w:rPr>
          <w:rFonts w:ascii="Times New Roman" w:eastAsia="Times New Roman" w:hAnsi="Times New Roman" w:cs="Times New Roman"/>
          <w:color w:val="000000" w:themeColor="text1"/>
        </w:rPr>
        <w:t xml:space="preserve">is how </w:t>
      </w:r>
      <w:r w:rsidR="00146E3B" w:rsidRPr="001E3BB4">
        <w:rPr>
          <w:rFonts w:ascii="Times New Roman" w:eastAsia="Times New Roman" w:hAnsi="Times New Roman" w:cs="Times New Roman"/>
          <w:color w:val="000000" w:themeColor="text1"/>
        </w:rPr>
        <w:t xml:space="preserve">African </w:t>
      </w:r>
      <w:r w:rsidR="00F53AF4" w:rsidRPr="001E3BB4">
        <w:rPr>
          <w:rFonts w:ascii="Times New Roman" w:eastAsia="Times New Roman" w:hAnsi="Times New Roman" w:cs="Times New Roman"/>
          <w:color w:val="000000" w:themeColor="text1"/>
        </w:rPr>
        <w:t xml:space="preserve">environmental </w:t>
      </w:r>
      <w:r w:rsidR="008F3850" w:rsidRPr="001E3BB4">
        <w:rPr>
          <w:rFonts w:ascii="Times New Roman" w:eastAsia="Times New Roman" w:hAnsi="Times New Roman" w:cs="Times New Roman"/>
          <w:color w:val="000000" w:themeColor="text1"/>
        </w:rPr>
        <w:t>issues are – as they are everywhere – deeply</w:t>
      </w:r>
      <w:r w:rsidR="00F53AF4" w:rsidRPr="001E3BB4">
        <w:rPr>
          <w:rFonts w:ascii="Times New Roman" w:eastAsia="Times New Roman" w:hAnsi="Times New Roman" w:cs="Times New Roman"/>
          <w:color w:val="000000" w:themeColor="text1"/>
        </w:rPr>
        <w:t xml:space="preserve"> interwoven with </w:t>
      </w:r>
      <w:r w:rsidR="00F64949" w:rsidRPr="001E3BB4">
        <w:rPr>
          <w:rFonts w:ascii="Times New Roman" w:eastAsia="Times New Roman" w:hAnsi="Times New Roman" w:cs="Times New Roman"/>
          <w:color w:val="000000" w:themeColor="text1"/>
        </w:rPr>
        <w:t>structures</w:t>
      </w:r>
      <w:r w:rsidR="00F53AF4" w:rsidRPr="001E3BB4">
        <w:rPr>
          <w:rFonts w:ascii="Times New Roman" w:eastAsia="Times New Roman" w:hAnsi="Times New Roman" w:cs="Times New Roman"/>
          <w:color w:val="000000" w:themeColor="text1"/>
        </w:rPr>
        <w:t xml:space="preserve"> of power </w:t>
      </w:r>
      <w:r w:rsidR="00F64949" w:rsidRPr="001E3BB4">
        <w:rPr>
          <w:rFonts w:ascii="Times New Roman" w:eastAsia="Times New Roman" w:hAnsi="Times New Roman" w:cs="Times New Roman"/>
          <w:color w:val="000000" w:themeColor="text1"/>
        </w:rPr>
        <w:t xml:space="preserve">that </w:t>
      </w:r>
      <w:r w:rsidR="00C225F5" w:rsidRPr="001E3BB4">
        <w:rPr>
          <w:rFonts w:ascii="Times New Roman" w:eastAsia="Times New Roman" w:hAnsi="Times New Roman" w:cs="Times New Roman"/>
          <w:color w:val="000000" w:themeColor="text1"/>
        </w:rPr>
        <w:t xml:space="preserve">simultaneously </w:t>
      </w:r>
      <w:r w:rsidR="00F64949" w:rsidRPr="001E3BB4">
        <w:rPr>
          <w:rFonts w:ascii="Times New Roman" w:eastAsia="Times New Roman" w:hAnsi="Times New Roman" w:cs="Times New Roman"/>
          <w:color w:val="000000" w:themeColor="text1"/>
        </w:rPr>
        <w:t>produce environmental harm and</w:t>
      </w:r>
      <w:r w:rsidR="00F53AF4" w:rsidRPr="001E3BB4">
        <w:rPr>
          <w:rFonts w:ascii="Times New Roman" w:eastAsia="Times New Roman" w:hAnsi="Times New Roman" w:cs="Times New Roman"/>
          <w:color w:val="000000" w:themeColor="text1"/>
        </w:rPr>
        <w:t xml:space="preserve"> shape who disproportionately</w:t>
      </w:r>
      <w:r w:rsidR="001977CB" w:rsidRPr="001E3BB4">
        <w:rPr>
          <w:rFonts w:ascii="Times New Roman" w:eastAsia="Times New Roman" w:hAnsi="Times New Roman" w:cs="Times New Roman"/>
          <w:color w:val="000000" w:themeColor="text1"/>
        </w:rPr>
        <w:t xml:space="preserve"> benefits </w:t>
      </w:r>
      <w:r w:rsidR="00E43EE2" w:rsidRPr="001E3BB4">
        <w:rPr>
          <w:rFonts w:ascii="Times New Roman" w:eastAsia="Times New Roman" w:hAnsi="Times New Roman" w:cs="Times New Roman"/>
          <w:color w:val="000000" w:themeColor="text1"/>
        </w:rPr>
        <w:t xml:space="preserve">or </w:t>
      </w:r>
      <w:r w:rsidR="001977CB" w:rsidRPr="001E3BB4">
        <w:rPr>
          <w:rFonts w:ascii="Times New Roman" w:eastAsia="Times New Roman" w:hAnsi="Times New Roman" w:cs="Times New Roman"/>
          <w:color w:val="000000" w:themeColor="text1"/>
        </w:rPr>
        <w:t>is harmed</w:t>
      </w:r>
      <w:r w:rsidR="00F53AF4" w:rsidRPr="001E3BB4">
        <w:rPr>
          <w:rFonts w:ascii="Times New Roman" w:eastAsia="Times New Roman" w:hAnsi="Times New Roman" w:cs="Times New Roman"/>
          <w:color w:val="000000" w:themeColor="text1"/>
        </w:rPr>
        <w:t xml:space="preserve"> by environmental </w:t>
      </w:r>
      <w:r w:rsidR="004945CC" w:rsidRPr="001E3BB4">
        <w:rPr>
          <w:rFonts w:ascii="Times New Roman" w:eastAsia="Times New Roman" w:hAnsi="Times New Roman" w:cs="Times New Roman"/>
          <w:color w:val="000000" w:themeColor="text1"/>
        </w:rPr>
        <w:t xml:space="preserve">policies and environmental </w:t>
      </w:r>
      <w:r w:rsidR="00F53AF4" w:rsidRPr="001E3BB4">
        <w:rPr>
          <w:rFonts w:ascii="Times New Roman" w:eastAsia="Times New Roman" w:hAnsi="Times New Roman" w:cs="Times New Roman"/>
          <w:color w:val="000000" w:themeColor="text1"/>
        </w:rPr>
        <w:t>change</w:t>
      </w:r>
      <w:r w:rsidR="00C225F5" w:rsidRPr="001E3BB4">
        <w:rPr>
          <w:rFonts w:ascii="Times New Roman" w:eastAsia="Times New Roman" w:hAnsi="Times New Roman" w:cs="Times New Roman"/>
          <w:color w:val="000000" w:themeColor="text1"/>
        </w:rPr>
        <w:t xml:space="preserve"> </w:t>
      </w:r>
      <w:r w:rsidR="00C225F5"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{"citationID":"EOLN9KcW","properties":{"formattedCitation":"(Robbins, 2012)","plainCitation":"(Robbins, 2012)","noteIndex":0},"citationItems":[{"id":545,"uris":["http://zotero.org/users/570738/items/4G85PCFB"],"itemData":{"id":545,"type":"book","edition":"Second","event-place":"Malden, MA","publisher":"Wiley-Blackwell","publisher-place":"Malden, MA","title":"Political ecology: a critical introduction","author":[{"family":"Robbins","given":"Paul"}],"issued":{"date-parts":[["2012"]]}}}],"schema":"https://github.com/citation-style-language/schema/raw/master/csl-citation.json"} </w:instrText>
      </w:r>
      <w:r w:rsidR="00C225F5"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(Robbins, 2012)</w:t>
      </w:r>
      <w:r w:rsidR="00C225F5" w:rsidRPr="001E3BB4">
        <w:rPr>
          <w:rFonts w:ascii="Times New Roman" w:eastAsia="Times New Roman" w:hAnsi="Times New Roman" w:cs="Times New Roman"/>
          <w:color w:val="000000" w:themeColor="text1"/>
        </w:rPr>
        <w:fldChar w:fldCharType="end"/>
      </w:r>
      <w:r w:rsidR="008F3850" w:rsidRPr="001E3BB4">
        <w:rPr>
          <w:rFonts w:ascii="Times New Roman" w:eastAsia="Times New Roman" w:hAnsi="Times New Roman" w:cs="Times New Roman"/>
          <w:color w:val="000000" w:themeColor="text1"/>
        </w:rPr>
        <w:t xml:space="preserve">. </w:t>
      </w:r>
    </w:p>
    <w:p w14:paraId="3BC0C70D" w14:textId="4A8C6024" w:rsidR="007845D8" w:rsidRPr="001E3BB4" w:rsidRDefault="005A5365" w:rsidP="00C86AE1">
      <w:pPr>
        <w:spacing w:line="480" w:lineRule="auto"/>
        <w:ind w:firstLine="720"/>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 xml:space="preserve">This chapter explores the broad contours of environmental inequality in Africa. </w:t>
      </w:r>
      <w:r w:rsidRPr="001E3BB4">
        <w:rPr>
          <w:rFonts w:ascii="Times New Roman" w:hAnsi="Times New Roman" w:cs="Times New Roman"/>
          <w:color w:val="000000" w:themeColor="text1"/>
          <w:shd w:val="clear" w:color="auto" w:fill="FFFFFF"/>
        </w:rPr>
        <w:t>For this review, we consider environmental inequalities</w:t>
      </w:r>
      <w:r w:rsidR="00D3291F" w:rsidRPr="001E3BB4">
        <w:rPr>
          <w:rStyle w:val="FootnoteReference"/>
          <w:rFonts w:ascii="Times New Roman" w:hAnsi="Times New Roman" w:cs="Times New Roman"/>
        </w:rPr>
        <w:footnoteReference w:id="3"/>
      </w:r>
      <w:r w:rsidRPr="001E3BB4">
        <w:rPr>
          <w:rFonts w:ascii="Times New Roman" w:hAnsi="Times New Roman" w:cs="Times New Roman"/>
          <w:color w:val="000000" w:themeColor="text1"/>
          <w:shd w:val="clear" w:color="auto" w:fill="FFFFFF"/>
        </w:rPr>
        <w:t xml:space="preserve"> quite broadly, including</w:t>
      </w:r>
      <w:r w:rsidR="00E6277E" w:rsidRPr="001E3BB4">
        <w:rPr>
          <w:rFonts w:ascii="Times New Roman" w:hAnsi="Times New Roman" w:cs="Times New Roman"/>
          <w:color w:val="000000" w:themeColor="text1"/>
          <w:shd w:val="clear" w:color="auto" w:fill="FFFFFF"/>
        </w:rPr>
        <w:t>: 1)</w:t>
      </w:r>
      <w:r w:rsidR="008D4241" w:rsidRPr="001E3BB4">
        <w:rPr>
          <w:rFonts w:ascii="Times New Roman" w:hAnsi="Times New Roman" w:cs="Times New Roman"/>
          <w:color w:val="000000" w:themeColor="text1"/>
          <w:shd w:val="clear" w:color="auto" w:fill="FFFFFF"/>
        </w:rPr>
        <w:t xml:space="preserve"> distributional inequality</w:t>
      </w:r>
      <w:r w:rsidR="00146E3B" w:rsidRPr="001E3BB4">
        <w:rPr>
          <w:rFonts w:ascii="Times New Roman" w:hAnsi="Times New Roman" w:cs="Times New Roman"/>
          <w:color w:val="000000" w:themeColor="text1"/>
          <w:shd w:val="clear" w:color="auto" w:fill="FFFFFF"/>
        </w:rPr>
        <w:t xml:space="preserve">, or </w:t>
      </w:r>
      <w:r w:rsidR="00E6277E" w:rsidRPr="001E3BB4">
        <w:rPr>
          <w:rFonts w:ascii="Times New Roman" w:hAnsi="Times New Roman" w:cs="Times New Roman"/>
          <w:color w:val="000000" w:themeColor="text1"/>
          <w:shd w:val="clear" w:color="auto" w:fill="FFFFFF"/>
        </w:rPr>
        <w:t>material inequalities</w:t>
      </w:r>
      <w:r w:rsidR="008D4241" w:rsidRPr="001E3BB4">
        <w:rPr>
          <w:rFonts w:ascii="Times New Roman" w:hAnsi="Times New Roman" w:cs="Times New Roman"/>
          <w:color w:val="000000" w:themeColor="text1"/>
          <w:shd w:val="clear" w:color="auto" w:fill="FFFFFF"/>
        </w:rPr>
        <w:t xml:space="preserve"> in </w:t>
      </w:r>
      <w:r w:rsidR="001977CB" w:rsidRPr="001E3BB4">
        <w:rPr>
          <w:rFonts w:ascii="Times New Roman" w:hAnsi="Times New Roman" w:cs="Times New Roman"/>
          <w:color w:val="000000" w:themeColor="text1"/>
          <w:shd w:val="clear" w:color="auto" w:fill="FFFFFF"/>
        </w:rPr>
        <w:t>environmental amenities and exposure to harms,</w:t>
      </w:r>
      <w:r w:rsidR="008D4241" w:rsidRPr="001E3BB4">
        <w:rPr>
          <w:rFonts w:ascii="Times New Roman" w:hAnsi="Times New Roman" w:cs="Times New Roman"/>
          <w:color w:val="000000" w:themeColor="text1"/>
          <w:shd w:val="clear" w:color="auto" w:fill="FFFFFF"/>
        </w:rPr>
        <w:t xml:space="preserve"> </w:t>
      </w:r>
      <w:r w:rsidR="00E6277E" w:rsidRPr="001E3BB4">
        <w:rPr>
          <w:rFonts w:ascii="Times New Roman" w:hAnsi="Times New Roman" w:cs="Times New Roman"/>
          <w:color w:val="000000" w:themeColor="text1"/>
          <w:shd w:val="clear" w:color="auto" w:fill="FFFFFF"/>
        </w:rPr>
        <w:t xml:space="preserve">2) </w:t>
      </w:r>
      <w:r w:rsidR="008D4241" w:rsidRPr="001E3BB4">
        <w:rPr>
          <w:rFonts w:ascii="Times New Roman" w:hAnsi="Times New Roman" w:cs="Times New Roman"/>
          <w:color w:val="000000" w:themeColor="text1"/>
          <w:shd w:val="clear" w:color="auto" w:fill="FFFFFF"/>
        </w:rPr>
        <w:t>participat</w:t>
      </w:r>
      <w:r w:rsidR="00D3291F" w:rsidRPr="001E3BB4">
        <w:rPr>
          <w:rFonts w:ascii="Times New Roman" w:hAnsi="Times New Roman" w:cs="Times New Roman"/>
          <w:color w:val="000000" w:themeColor="text1"/>
          <w:shd w:val="clear" w:color="auto" w:fill="FFFFFF"/>
        </w:rPr>
        <w:t>ory</w:t>
      </w:r>
      <w:r w:rsidR="00146E3B" w:rsidRPr="001E3BB4">
        <w:rPr>
          <w:rFonts w:ascii="Times New Roman" w:hAnsi="Times New Roman" w:cs="Times New Roman"/>
          <w:color w:val="000000" w:themeColor="text1"/>
          <w:shd w:val="clear" w:color="auto" w:fill="FFFFFF"/>
        </w:rPr>
        <w:t>/</w:t>
      </w:r>
      <w:r w:rsidR="00E6277E" w:rsidRPr="001E3BB4">
        <w:rPr>
          <w:rFonts w:ascii="Times New Roman" w:hAnsi="Times New Roman" w:cs="Times New Roman"/>
          <w:color w:val="000000" w:themeColor="text1"/>
          <w:shd w:val="clear" w:color="auto" w:fill="FFFFFF"/>
        </w:rPr>
        <w:t>procedural inequali</w:t>
      </w:r>
      <w:r w:rsidRPr="001E3BB4">
        <w:rPr>
          <w:rFonts w:ascii="Times New Roman" w:hAnsi="Times New Roman" w:cs="Times New Roman"/>
          <w:color w:val="000000" w:themeColor="text1"/>
          <w:shd w:val="clear" w:color="auto" w:fill="FFFFFF"/>
        </w:rPr>
        <w:t>ty</w:t>
      </w:r>
      <w:r w:rsidR="00146E3B" w:rsidRPr="001E3BB4">
        <w:rPr>
          <w:rFonts w:ascii="Times New Roman" w:hAnsi="Times New Roman" w:cs="Times New Roman"/>
          <w:color w:val="000000" w:themeColor="text1"/>
          <w:shd w:val="clear" w:color="auto" w:fill="FFFFFF"/>
        </w:rPr>
        <w:t xml:space="preserve">, or </w:t>
      </w:r>
      <w:r w:rsidR="00E43EE2" w:rsidRPr="001E3BB4">
        <w:rPr>
          <w:rFonts w:ascii="Times New Roman" w:hAnsi="Times New Roman" w:cs="Times New Roman"/>
          <w:color w:val="000000" w:themeColor="text1"/>
          <w:shd w:val="clear" w:color="auto" w:fill="FFFFFF"/>
        </w:rPr>
        <w:t>w</w:t>
      </w:r>
      <w:r w:rsidRPr="001E3BB4">
        <w:rPr>
          <w:rFonts w:ascii="Times New Roman" w:hAnsi="Times New Roman" w:cs="Times New Roman"/>
          <w:color w:val="000000" w:themeColor="text1"/>
          <w:shd w:val="clear" w:color="auto" w:fill="FFFFFF"/>
        </w:rPr>
        <w:t>ho gets to take part in</w:t>
      </w:r>
      <w:r w:rsidR="00E6277E" w:rsidRPr="001E3BB4">
        <w:rPr>
          <w:rFonts w:ascii="Times New Roman" w:hAnsi="Times New Roman" w:cs="Times New Roman"/>
          <w:color w:val="000000" w:themeColor="text1"/>
          <w:shd w:val="clear" w:color="auto" w:fill="FFFFFF"/>
        </w:rPr>
        <w:t xml:space="preserve"> decision-making p</w:t>
      </w:r>
      <w:r w:rsidR="008D4241" w:rsidRPr="001E3BB4">
        <w:rPr>
          <w:rFonts w:ascii="Times New Roman" w:hAnsi="Times New Roman" w:cs="Times New Roman"/>
          <w:color w:val="000000" w:themeColor="text1"/>
          <w:shd w:val="clear" w:color="auto" w:fill="FFFFFF"/>
        </w:rPr>
        <w:t>rocesses</w:t>
      </w:r>
      <w:r w:rsidR="00E6277E" w:rsidRPr="001E3BB4">
        <w:rPr>
          <w:rFonts w:ascii="Times New Roman" w:hAnsi="Times New Roman" w:cs="Times New Roman"/>
          <w:color w:val="000000" w:themeColor="text1"/>
          <w:shd w:val="clear" w:color="auto" w:fill="FFFFFF"/>
        </w:rPr>
        <w:t xml:space="preserve"> that shape environments and resource access</w:t>
      </w:r>
      <w:r w:rsidR="008D4241" w:rsidRPr="001E3BB4">
        <w:rPr>
          <w:rFonts w:ascii="Times New Roman" w:hAnsi="Times New Roman" w:cs="Times New Roman"/>
          <w:color w:val="000000" w:themeColor="text1"/>
          <w:shd w:val="clear" w:color="auto" w:fill="FFFFFF"/>
        </w:rPr>
        <w:t>, and 3) recognitional inequality</w:t>
      </w:r>
      <w:r w:rsidR="00146E3B" w:rsidRPr="001E3BB4">
        <w:rPr>
          <w:rFonts w:ascii="Times New Roman" w:hAnsi="Times New Roman" w:cs="Times New Roman"/>
          <w:color w:val="000000" w:themeColor="text1"/>
          <w:shd w:val="clear" w:color="auto" w:fill="FFFFFF"/>
        </w:rPr>
        <w:t xml:space="preserve">, or </w:t>
      </w:r>
      <w:r w:rsidR="008D4241" w:rsidRPr="001E3BB4">
        <w:rPr>
          <w:rFonts w:ascii="Times New Roman" w:hAnsi="Times New Roman" w:cs="Times New Roman"/>
          <w:color w:val="000000" w:themeColor="text1"/>
          <w:shd w:val="clear" w:color="auto" w:fill="FFFFFF"/>
        </w:rPr>
        <w:t>whose knowledge and cultural practices and beliefs are valued more or less</w:t>
      </w:r>
      <w:r w:rsidR="00E43EE2" w:rsidRPr="001E3BB4">
        <w:rPr>
          <w:rFonts w:ascii="Times New Roman" w:hAnsi="Times New Roman" w:cs="Times New Roman"/>
          <w:color w:val="000000" w:themeColor="text1"/>
          <w:shd w:val="clear" w:color="auto" w:fill="FFFFFF"/>
        </w:rPr>
        <w:t xml:space="preserve"> </w:t>
      </w:r>
      <w:r w:rsidR="008D4241" w:rsidRPr="001E3BB4">
        <w:rPr>
          <w:rFonts w:ascii="Times New Roman" w:hAnsi="Times New Roman" w:cs="Times New Roman"/>
          <w:color w:val="000000" w:themeColor="text1"/>
          <w:shd w:val="clear" w:color="auto" w:fill="FFFFFF"/>
        </w:rPr>
        <w:fldChar w:fldCharType="begin"/>
      </w:r>
      <w:r w:rsidR="00E75F7B" w:rsidRPr="001E3BB4">
        <w:rPr>
          <w:rFonts w:ascii="Times New Roman" w:hAnsi="Times New Roman" w:cs="Times New Roman"/>
          <w:color w:val="000000" w:themeColor="text1"/>
          <w:shd w:val="clear" w:color="auto" w:fill="FFFFFF"/>
        </w:rPr>
        <w:instrText xml:space="preserve"> ADDIN ZOTERO_ITEM CSL_CITATION {"citationID":"a5EbvzsD","properties":{"formattedCitation":"(Cole &amp; Foster, 2001; Schlosberg, 2004)","plainCitation":"(Cole &amp; Foster, 2001; Schlosberg, 2004)","noteIndex":0},"citationItems":[{"id":1632,"uris":["http://zotero.org/users/570738/items/Q92J6TQH"],"itemData":{"id":1632,"type":"book","event-place":"New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R."}],"issued":{"date-parts":[["2001"]]}}},{"id":2827,"uris":["http://zotero.org/users/570738/items/AYRQG2IL"],"itemData":{"id":2827,"type":"article-journal","container-title":"Environmental politics","issue":"3","note":"ISBN: 0964-4016\npublisher: Taylor &amp; Francis Ltd","page":"517-540","title":"Reconceiving environmental justice: global movements and political theories","volume":"13","author":[{"family":"Schlosberg","given":"David"}],"issued":{"date-parts":[["2004"]]}}}],"schema":"https://github.com/citation-style-language/schema/raw/master/csl-citation.json"} </w:instrText>
      </w:r>
      <w:r w:rsidR="008D4241" w:rsidRPr="001E3BB4">
        <w:rPr>
          <w:rFonts w:ascii="Times New Roman" w:hAnsi="Times New Roman" w:cs="Times New Roman"/>
          <w:color w:val="000000" w:themeColor="text1"/>
          <w:shd w:val="clear" w:color="auto" w:fill="FFFFFF"/>
        </w:rPr>
        <w:fldChar w:fldCharType="separate"/>
      </w:r>
      <w:r w:rsidR="00E75F7B" w:rsidRPr="001E3BB4">
        <w:rPr>
          <w:rFonts w:ascii="Times New Roman" w:hAnsi="Times New Roman" w:cs="Times New Roman"/>
          <w:noProof/>
          <w:color w:val="000000" w:themeColor="text1"/>
          <w:shd w:val="clear" w:color="auto" w:fill="FFFFFF"/>
        </w:rPr>
        <w:t>(Cole &amp; Foster, 2001; Schlosberg, 2004)</w:t>
      </w:r>
      <w:r w:rsidR="008D4241" w:rsidRPr="001E3BB4">
        <w:rPr>
          <w:rFonts w:ascii="Times New Roman" w:hAnsi="Times New Roman" w:cs="Times New Roman"/>
          <w:color w:val="000000" w:themeColor="text1"/>
          <w:shd w:val="clear" w:color="auto" w:fill="FFFFFF"/>
        </w:rPr>
        <w:fldChar w:fldCharType="end"/>
      </w:r>
      <w:r w:rsidR="000940C6" w:rsidRPr="001E3BB4">
        <w:rPr>
          <w:rFonts w:ascii="Times New Roman" w:hAnsi="Times New Roman" w:cs="Times New Roman"/>
          <w:color w:val="000000" w:themeColor="text1"/>
          <w:shd w:val="clear" w:color="auto" w:fill="FFFFFF"/>
        </w:rPr>
        <w:t xml:space="preserve">. </w:t>
      </w:r>
      <w:r w:rsidR="00940706" w:rsidRPr="001E3BB4">
        <w:rPr>
          <w:rFonts w:ascii="Times New Roman" w:hAnsi="Times New Roman" w:cs="Times New Roman"/>
          <w:color w:val="000000" w:themeColor="text1"/>
          <w:shd w:val="clear" w:color="auto" w:fill="FFFFFF"/>
        </w:rPr>
        <w:t>For</w:t>
      </w:r>
      <w:r w:rsidR="000940C6" w:rsidRPr="001E3BB4">
        <w:rPr>
          <w:rFonts w:ascii="Times New Roman" w:hAnsi="Times New Roman" w:cs="Times New Roman"/>
          <w:color w:val="000000" w:themeColor="text1"/>
          <w:shd w:val="clear" w:color="auto" w:fill="FFFFFF"/>
        </w:rPr>
        <w:t xml:space="preserve"> this brief chapter, we focus foremost on distributional inequality, noting the </w:t>
      </w:r>
      <w:r w:rsidRPr="001E3BB4">
        <w:rPr>
          <w:rFonts w:ascii="Times New Roman" w:hAnsi="Times New Roman" w:cs="Times New Roman"/>
          <w:color w:val="000000" w:themeColor="text1"/>
          <w:shd w:val="clear" w:color="auto" w:fill="FFFFFF"/>
        </w:rPr>
        <w:t xml:space="preserve">need for </w:t>
      </w:r>
      <w:r w:rsidRPr="001E3BB4">
        <w:rPr>
          <w:rFonts w:ascii="Times New Roman" w:hAnsi="Times New Roman" w:cs="Times New Roman"/>
          <w:color w:val="000000" w:themeColor="text1"/>
          <w:shd w:val="clear" w:color="auto" w:fill="FFFFFF"/>
        </w:rPr>
        <w:lastRenderedPageBreak/>
        <w:t xml:space="preserve">more work on </w:t>
      </w:r>
      <w:r w:rsidR="00D3291F" w:rsidRPr="001E3BB4">
        <w:rPr>
          <w:rFonts w:ascii="Times New Roman" w:hAnsi="Times New Roman" w:cs="Times New Roman"/>
          <w:color w:val="000000" w:themeColor="text1"/>
          <w:shd w:val="clear" w:color="auto" w:fill="FFFFFF"/>
        </w:rPr>
        <w:t xml:space="preserve">the </w:t>
      </w:r>
      <w:r w:rsidR="000940C6" w:rsidRPr="001E3BB4">
        <w:rPr>
          <w:rFonts w:ascii="Times New Roman" w:hAnsi="Times New Roman" w:cs="Times New Roman"/>
          <w:color w:val="000000" w:themeColor="text1"/>
          <w:shd w:val="clear" w:color="auto" w:fill="FFFFFF"/>
        </w:rPr>
        <w:t xml:space="preserve">broader dimensions </w:t>
      </w:r>
      <w:r w:rsidR="00D3291F" w:rsidRPr="001E3BB4">
        <w:rPr>
          <w:rFonts w:ascii="Times New Roman" w:hAnsi="Times New Roman" w:cs="Times New Roman"/>
          <w:color w:val="000000" w:themeColor="text1"/>
          <w:shd w:val="clear" w:color="auto" w:fill="FFFFFF"/>
        </w:rPr>
        <w:t xml:space="preserve">(and intersections) </w:t>
      </w:r>
      <w:r w:rsidR="000940C6" w:rsidRPr="001E3BB4">
        <w:rPr>
          <w:rFonts w:ascii="Times New Roman" w:hAnsi="Times New Roman" w:cs="Times New Roman"/>
          <w:color w:val="000000" w:themeColor="text1"/>
          <w:shd w:val="clear" w:color="auto" w:fill="FFFFFF"/>
        </w:rPr>
        <w:t xml:space="preserve">of </w:t>
      </w:r>
      <w:r w:rsidR="00905AE1" w:rsidRPr="001E3BB4">
        <w:rPr>
          <w:rFonts w:ascii="Times New Roman" w:hAnsi="Times New Roman" w:cs="Times New Roman"/>
          <w:color w:val="000000" w:themeColor="text1"/>
          <w:shd w:val="clear" w:color="auto" w:fill="FFFFFF"/>
        </w:rPr>
        <w:t xml:space="preserve">environmental </w:t>
      </w:r>
      <w:r w:rsidR="000940C6" w:rsidRPr="001E3BB4">
        <w:rPr>
          <w:rFonts w:ascii="Times New Roman" w:hAnsi="Times New Roman" w:cs="Times New Roman"/>
          <w:color w:val="000000" w:themeColor="text1"/>
          <w:shd w:val="clear" w:color="auto" w:fill="FFFFFF"/>
        </w:rPr>
        <w:t>inequalit</w:t>
      </w:r>
      <w:r w:rsidR="00D3291F" w:rsidRPr="001E3BB4">
        <w:rPr>
          <w:rFonts w:ascii="Times New Roman" w:hAnsi="Times New Roman" w:cs="Times New Roman"/>
          <w:color w:val="000000" w:themeColor="text1"/>
          <w:shd w:val="clear" w:color="auto" w:fill="FFFFFF"/>
        </w:rPr>
        <w:t xml:space="preserve">ies </w:t>
      </w:r>
      <w:r w:rsidRPr="001E3BB4">
        <w:rPr>
          <w:rFonts w:ascii="Times New Roman" w:hAnsi="Times New Roman" w:cs="Times New Roman"/>
          <w:color w:val="000000" w:themeColor="text1"/>
          <w:shd w:val="clear" w:color="auto" w:fill="FFFFFF"/>
        </w:rPr>
        <w:t>in Africa</w:t>
      </w:r>
      <w:r w:rsidR="000940C6" w:rsidRPr="001E3BB4">
        <w:rPr>
          <w:rFonts w:ascii="Times New Roman" w:hAnsi="Times New Roman" w:cs="Times New Roman"/>
          <w:color w:val="000000" w:themeColor="text1"/>
          <w:shd w:val="clear" w:color="auto" w:fill="FFFFFF"/>
        </w:rPr>
        <w:t>.</w:t>
      </w:r>
      <w:r w:rsidR="00D3291F"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shd w:val="clear" w:color="auto" w:fill="FFFFFF"/>
        </w:rPr>
        <w:t>D</w:t>
      </w:r>
      <w:r w:rsidR="00905AE1" w:rsidRPr="001E3BB4">
        <w:rPr>
          <w:rFonts w:ascii="Times New Roman" w:hAnsi="Times New Roman" w:cs="Times New Roman"/>
          <w:color w:val="000000" w:themeColor="text1"/>
          <w:shd w:val="clear" w:color="auto" w:fill="FFFFFF"/>
        </w:rPr>
        <w:t>istributional inequalities can</w:t>
      </w:r>
      <w:r w:rsidR="000940C6" w:rsidRPr="001E3BB4">
        <w:rPr>
          <w:rFonts w:ascii="Times New Roman" w:hAnsi="Times New Roman" w:cs="Times New Roman"/>
          <w:color w:val="000000" w:themeColor="text1"/>
          <w:shd w:val="clear" w:color="auto" w:fill="FFFFFF"/>
        </w:rPr>
        <w:t xml:space="preserve"> include disparate exposures to environmental harms</w:t>
      </w:r>
      <w:r w:rsidRPr="001E3BB4">
        <w:rPr>
          <w:rFonts w:ascii="Times New Roman" w:hAnsi="Times New Roman" w:cs="Times New Roman"/>
          <w:color w:val="000000" w:themeColor="text1"/>
          <w:shd w:val="clear" w:color="auto" w:fill="FFFFFF"/>
        </w:rPr>
        <w:t xml:space="preserve">, </w:t>
      </w:r>
      <w:r w:rsidR="000940C6" w:rsidRPr="001E3BB4">
        <w:rPr>
          <w:rFonts w:ascii="Times New Roman" w:hAnsi="Times New Roman" w:cs="Times New Roman"/>
          <w:color w:val="000000" w:themeColor="text1"/>
          <w:shd w:val="clear" w:color="auto" w:fill="FFFFFF"/>
        </w:rPr>
        <w:t>disparate social and health impacts related to environmental harm</w:t>
      </w:r>
      <w:r w:rsidR="00146E3B" w:rsidRPr="001E3BB4">
        <w:rPr>
          <w:rFonts w:ascii="Times New Roman" w:hAnsi="Times New Roman" w:cs="Times New Roman"/>
          <w:color w:val="000000" w:themeColor="text1"/>
          <w:shd w:val="clear" w:color="auto" w:fill="FFFFFF"/>
        </w:rPr>
        <w:t>, or disparate access to natural resources</w:t>
      </w:r>
      <w:r w:rsidR="00D3291F" w:rsidRPr="001E3BB4">
        <w:rPr>
          <w:rFonts w:ascii="Times New Roman" w:hAnsi="Times New Roman" w:cs="Times New Roman"/>
          <w:color w:val="000000" w:themeColor="text1"/>
          <w:shd w:val="clear" w:color="auto" w:fill="FFFFFF"/>
        </w:rPr>
        <w:t>. It can also include a more</w:t>
      </w:r>
      <w:r w:rsidRPr="001E3BB4">
        <w:rPr>
          <w:rFonts w:ascii="Times New Roman" w:hAnsi="Times New Roman" w:cs="Times New Roman"/>
          <w:color w:val="000000" w:themeColor="text1"/>
          <w:shd w:val="clear" w:color="auto" w:fill="FFFFFF"/>
        </w:rPr>
        <w:t xml:space="preserve"> expansive consideration of the</w:t>
      </w:r>
      <w:r w:rsidR="000940C6" w:rsidRPr="001E3BB4">
        <w:rPr>
          <w:rFonts w:ascii="Times New Roman" w:hAnsi="Times New Roman" w:cs="Times New Roman"/>
          <w:color w:val="000000" w:themeColor="text1"/>
          <w:shd w:val="clear" w:color="auto" w:fill="FFFFFF"/>
        </w:rPr>
        <w:t xml:space="preserve"> “relative distribution of burdens versus benefits.” In a</w:t>
      </w:r>
      <w:r w:rsidR="00E43EE2" w:rsidRPr="001E3BB4">
        <w:rPr>
          <w:rFonts w:ascii="Times New Roman" w:hAnsi="Times New Roman" w:cs="Times New Roman"/>
          <w:color w:val="000000" w:themeColor="text1"/>
          <w:shd w:val="clear" w:color="auto" w:fill="FFFFFF"/>
        </w:rPr>
        <w:t>n</w:t>
      </w:r>
      <w:r w:rsidR="000940C6" w:rsidRPr="001E3BB4">
        <w:rPr>
          <w:rFonts w:ascii="Times New Roman" w:hAnsi="Times New Roman" w:cs="Times New Roman"/>
          <w:color w:val="000000" w:themeColor="text1"/>
          <w:shd w:val="clear" w:color="auto" w:fill="FFFFFF"/>
        </w:rPr>
        <w:t xml:space="preserve"> environmentally equal </w:t>
      </w:r>
      <w:r w:rsidR="00E43EE2" w:rsidRPr="001E3BB4">
        <w:rPr>
          <w:rFonts w:ascii="Times New Roman" w:hAnsi="Times New Roman" w:cs="Times New Roman"/>
          <w:color w:val="000000" w:themeColor="text1"/>
          <w:shd w:val="clear" w:color="auto" w:fill="FFFFFF"/>
        </w:rPr>
        <w:t xml:space="preserve">(or roughly equal) </w:t>
      </w:r>
      <w:r w:rsidR="000940C6" w:rsidRPr="001E3BB4">
        <w:rPr>
          <w:rFonts w:ascii="Times New Roman" w:hAnsi="Times New Roman" w:cs="Times New Roman"/>
          <w:color w:val="000000" w:themeColor="text1"/>
          <w:shd w:val="clear" w:color="auto" w:fill="FFFFFF"/>
        </w:rPr>
        <w:t>world, those who “receive greater benefits than others from the capitalist production and distribution process should bear a greater share of the burdens of this process,” and</w:t>
      </w:r>
      <w:r w:rsidRPr="001E3BB4">
        <w:rPr>
          <w:rFonts w:ascii="Times New Roman" w:hAnsi="Times New Roman" w:cs="Times New Roman"/>
          <w:color w:val="000000" w:themeColor="text1"/>
          <w:shd w:val="clear" w:color="auto" w:fill="FFFFFF"/>
        </w:rPr>
        <w:t xml:space="preserve"> vice versa (Downey, 2005: 5). Y</w:t>
      </w:r>
      <w:r w:rsidR="000940C6" w:rsidRPr="001E3BB4">
        <w:rPr>
          <w:rFonts w:ascii="Times New Roman" w:hAnsi="Times New Roman" w:cs="Times New Roman"/>
          <w:color w:val="000000" w:themeColor="text1"/>
          <w:shd w:val="clear" w:color="auto" w:fill="FFFFFF"/>
        </w:rPr>
        <w:t>et</w:t>
      </w:r>
      <w:r w:rsidRPr="001E3BB4">
        <w:rPr>
          <w:rFonts w:ascii="Times New Roman" w:hAnsi="Times New Roman" w:cs="Times New Roman"/>
          <w:color w:val="000000" w:themeColor="text1"/>
          <w:shd w:val="clear" w:color="auto" w:fill="FFFFFF"/>
        </w:rPr>
        <w:t>, as we will see,</w:t>
      </w:r>
      <w:r w:rsidR="000940C6" w:rsidRPr="001E3BB4">
        <w:rPr>
          <w:rFonts w:ascii="Times New Roman" w:hAnsi="Times New Roman" w:cs="Times New Roman"/>
          <w:color w:val="000000" w:themeColor="text1"/>
          <w:shd w:val="clear" w:color="auto" w:fill="FFFFFF"/>
        </w:rPr>
        <w:t xml:space="preserve"> this </w:t>
      </w:r>
      <w:r w:rsidR="001977CB" w:rsidRPr="001E3BB4">
        <w:rPr>
          <w:rFonts w:ascii="Times New Roman" w:hAnsi="Times New Roman" w:cs="Times New Roman"/>
          <w:color w:val="000000" w:themeColor="text1"/>
          <w:shd w:val="clear" w:color="auto" w:fill="FFFFFF"/>
        </w:rPr>
        <w:t>is often</w:t>
      </w:r>
      <w:r w:rsidR="000940C6" w:rsidRPr="001E3BB4">
        <w:rPr>
          <w:rFonts w:ascii="Times New Roman" w:hAnsi="Times New Roman" w:cs="Times New Roman"/>
          <w:color w:val="000000" w:themeColor="text1"/>
          <w:shd w:val="clear" w:color="auto" w:fill="FFFFFF"/>
        </w:rPr>
        <w:t xml:space="preserve"> </w:t>
      </w:r>
      <w:r w:rsidR="000940C6" w:rsidRPr="001E3BB4">
        <w:rPr>
          <w:rFonts w:ascii="Times New Roman" w:hAnsi="Times New Roman" w:cs="Times New Roman"/>
          <w:i/>
          <w:color w:val="000000" w:themeColor="text1"/>
          <w:shd w:val="clear" w:color="auto" w:fill="FFFFFF"/>
        </w:rPr>
        <w:t>not</w:t>
      </w:r>
      <w:r w:rsidR="000940C6" w:rsidRPr="001E3BB4">
        <w:rPr>
          <w:rFonts w:ascii="Times New Roman" w:hAnsi="Times New Roman" w:cs="Times New Roman"/>
          <w:color w:val="000000" w:themeColor="text1"/>
          <w:shd w:val="clear" w:color="auto" w:fill="FFFFFF"/>
        </w:rPr>
        <w:t xml:space="preserve"> the case</w:t>
      </w:r>
      <w:r w:rsidR="00146E3B" w:rsidRPr="001E3BB4">
        <w:rPr>
          <w:rFonts w:ascii="Times New Roman" w:hAnsi="Times New Roman" w:cs="Times New Roman"/>
          <w:color w:val="000000" w:themeColor="text1"/>
          <w:shd w:val="clear" w:color="auto" w:fill="FFFFFF"/>
        </w:rPr>
        <w:t>.</w:t>
      </w:r>
    </w:p>
    <w:p w14:paraId="55FEBCC6" w14:textId="7FBEC5D7" w:rsidR="00D12BA2" w:rsidRPr="001E3BB4" w:rsidRDefault="005A5365" w:rsidP="00C86AE1">
      <w:pPr>
        <w:spacing w:line="480" w:lineRule="auto"/>
        <w:ind w:firstLine="720"/>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We begin with an overview of environmental inequality between Africa and wealthier nations</w:t>
      </w:r>
      <w:r w:rsidR="00541742" w:rsidRPr="001E3BB4">
        <w:rPr>
          <w:rFonts w:ascii="Times New Roman" w:eastAsia="Times New Roman" w:hAnsi="Times New Roman" w:cs="Times New Roman"/>
          <w:color w:val="000000" w:themeColor="text1"/>
        </w:rPr>
        <w:t>, an</w:t>
      </w:r>
      <w:r w:rsidRPr="001E3BB4">
        <w:rPr>
          <w:rFonts w:ascii="Times New Roman" w:eastAsia="Times New Roman" w:hAnsi="Times New Roman" w:cs="Times New Roman"/>
          <w:color w:val="000000" w:themeColor="text1"/>
        </w:rPr>
        <w:t>d then shift scales to look at</w:t>
      </w:r>
      <w:r w:rsidR="00541742" w:rsidRPr="001E3BB4">
        <w:rPr>
          <w:rFonts w:ascii="Times New Roman" w:eastAsia="Times New Roman" w:hAnsi="Times New Roman" w:cs="Times New Roman"/>
          <w:color w:val="000000" w:themeColor="text1"/>
        </w:rPr>
        <w:t xml:space="preserve"> </w:t>
      </w:r>
      <w:r w:rsidRPr="001E3BB4">
        <w:rPr>
          <w:rFonts w:ascii="Times New Roman" w:eastAsia="Times New Roman" w:hAnsi="Times New Roman" w:cs="Times New Roman"/>
          <w:color w:val="000000" w:themeColor="text1"/>
        </w:rPr>
        <w:t xml:space="preserve">inequalities </w:t>
      </w:r>
      <w:r w:rsidRPr="001E3BB4">
        <w:rPr>
          <w:rFonts w:ascii="Times New Roman" w:eastAsia="Times New Roman" w:hAnsi="Times New Roman" w:cs="Times New Roman"/>
          <w:i/>
          <w:color w:val="000000" w:themeColor="text1"/>
        </w:rPr>
        <w:t>within</w:t>
      </w:r>
      <w:r w:rsidRPr="001E3BB4">
        <w:rPr>
          <w:rFonts w:ascii="Times New Roman" w:eastAsia="Times New Roman" w:hAnsi="Times New Roman" w:cs="Times New Roman"/>
          <w:color w:val="000000" w:themeColor="text1"/>
        </w:rPr>
        <w:t xml:space="preserve"> African nations</w:t>
      </w:r>
      <w:r w:rsidR="00E43EE2" w:rsidRPr="001E3BB4">
        <w:rPr>
          <w:rFonts w:ascii="Times New Roman" w:eastAsia="Times New Roman" w:hAnsi="Times New Roman" w:cs="Times New Roman"/>
          <w:color w:val="000000" w:themeColor="text1"/>
        </w:rPr>
        <w:t xml:space="preserve">, </w:t>
      </w:r>
      <w:r w:rsidRPr="001E3BB4">
        <w:rPr>
          <w:rFonts w:ascii="Times New Roman" w:eastAsia="Times New Roman" w:hAnsi="Times New Roman" w:cs="Times New Roman"/>
          <w:color w:val="000000" w:themeColor="text1"/>
        </w:rPr>
        <w:t xml:space="preserve">with a focus on </w:t>
      </w:r>
      <w:r w:rsidR="00541742" w:rsidRPr="001E3BB4">
        <w:rPr>
          <w:rFonts w:ascii="Times New Roman" w:eastAsia="Times New Roman" w:hAnsi="Times New Roman" w:cs="Times New Roman"/>
          <w:color w:val="000000" w:themeColor="text1"/>
        </w:rPr>
        <w:t>West Africa</w:t>
      </w:r>
      <w:r w:rsidRPr="001E3BB4">
        <w:rPr>
          <w:rFonts w:ascii="Times New Roman" w:eastAsia="Times New Roman" w:hAnsi="Times New Roman" w:cs="Times New Roman"/>
          <w:color w:val="000000" w:themeColor="text1"/>
        </w:rPr>
        <w:t>. We then explore t</w:t>
      </w:r>
      <w:r w:rsidR="00D3291F" w:rsidRPr="001E3BB4">
        <w:rPr>
          <w:rFonts w:ascii="Times New Roman" w:eastAsia="Times New Roman" w:hAnsi="Times New Roman" w:cs="Times New Roman"/>
          <w:color w:val="000000" w:themeColor="text1"/>
        </w:rPr>
        <w:t>wo</w:t>
      </w:r>
      <w:r w:rsidRPr="001E3BB4">
        <w:rPr>
          <w:rFonts w:ascii="Times New Roman" w:eastAsia="Times New Roman" w:hAnsi="Times New Roman" w:cs="Times New Roman"/>
          <w:color w:val="000000" w:themeColor="text1"/>
        </w:rPr>
        <w:t xml:space="preserve"> case studies</w:t>
      </w:r>
      <w:r w:rsidR="00541742" w:rsidRPr="001E3BB4">
        <w:rPr>
          <w:rFonts w:ascii="Times New Roman" w:eastAsia="Times New Roman" w:hAnsi="Times New Roman" w:cs="Times New Roman"/>
          <w:color w:val="000000" w:themeColor="text1"/>
        </w:rPr>
        <w:t xml:space="preserve"> </w:t>
      </w:r>
      <w:r w:rsidRPr="001E3BB4">
        <w:rPr>
          <w:rFonts w:ascii="Times New Roman" w:eastAsia="Times New Roman" w:hAnsi="Times New Roman" w:cs="Times New Roman"/>
          <w:color w:val="000000" w:themeColor="text1"/>
        </w:rPr>
        <w:t>from</w:t>
      </w:r>
      <w:r w:rsidR="00541742" w:rsidRPr="001E3BB4">
        <w:rPr>
          <w:rFonts w:ascii="Times New Roman" w:eastAsia="Times New Roman" w:hAnsi="Times New Roman" w:cs="Times New Roman"/>
          <w:color w:val="000000" w:themeColor="text1"/>
        </w:rPr>
        <w:t xml:space="preserve"> Burkina Faso, where each author has conducted </w:t>
      </w:r>
      <w:r w:rsidR="00146E3B" w:rsidRPr="001E3BB4">
        <w:rPr>
          <w:rFonts w:ascii="Times New Roman" w:eastAsia="Times New Roman" w:hAnsi="Times New Roman" w:cs="Times New Roman"/>
          <w:color w:val="000000" w:themeColor="text1"/>
        </w:rPr>
        <w:t>fieldwork (the first author, a W</w:t>
      </w:r>
      <w:r w:rsidR="00541742" w:rsidRPr="001E3BB4">
        <w:rPr>
          <w:rFonts w:ascii="Times New Roman" w:eastAsia="Times New Roman" w:hAnsi="Times New Roman" w:cs="Times New Roman"/>
          <w:color w:val="000000" w:themeColor="text1"/>
        </w:rPr>
        <w:t xml:space="preserve">hite American, has </w:t>
      </w:r>
      <w:r w:rsidR="001977CB" w:rsidRPr="001E3BB4">
        <w:rPr>
          <w:rFonts w:ascii="Times New Roman" w:eastAsia="Times New Roman" w:hAnsi="Times New Roman" w:cs="Times New Roman"/>
          <w:color w:val="000000" w:themeColor="text1"/>
        </w:rPr>
        <w:t>studied</w:t>
      </w:r>
      <w:r w:rsidR="00541742" w:rsidRPr="001E3BB4">
        <w:rPr>
          <w:rFonts w:ascii="Times New Roman" w:eastAsia="Times New Roman" w:hAnsi="Times New Roman" w:cs="Times New Roman"/>
          <w:color w:val="000000" w:themeColor="text1"/>
        </w:rPr>
        <w:t xml:space="preserve"> cotton production; the second author, Burkinab</w:t>
      </w:r>
      <w:r w:rsidR="00940706" w:rsidRPr="001E3BB4">
        <w:rPr>
          <w:rFonts w:ascii="Times New Roman" w:hAnsi="Times New Roman" w:cs="Times New Roman"/>
          <w:color w:val="000000" w:themeColor="text1"/>
        </w:rPr>
        <w:t>è</w:t>
      </w:r>
      <w:r w:rsidR="00541742" w:rsidRPr="001E3BB4">
        <w:rPr>
          <w:rFonts w:ascii="Times New Roman" w:eastAsia="Times New Roman" w:hAnsi="Times New Roman" w:cs="Times New Roman"/>
          <w:color w:val="000000" w:themeColor="text1"/>
        </w:rPr>
        <w:t xml:space="preserve">, has conducted extensive research on </w:t>
      </w:r>
      <w:r w:rsidR="00D3291F" w:rsidRPr="001E3BB4">
        <w:rPr>
          <w:rFonts w:ascii="Times New Roman" w:eastAsia="Times New Roman" w:hAnsi="Times New Roman" w:cs="Times New Roman"/>
          <w:color w:val="000000" w:themeColor="text1"/>
        </w:rPr>
        <w:t xml:space="preserve">land, natural resources, water, and the relationship between neoliberal policy and </w:t>
      </w:r>
      <w:r w:rsidR="00541742" w:rsidRPr="001E3BB4">
        <w:rPr>
          <w:rFonts w:ascii="Times New Roman" w:eastAsia="Times New Roman" w:hAnsi="Times New Roman" w:cs="Times New Roman"/>
          <w:color w:val="000000" w:themeColor="text1"/>
        </w:rPr>
        <w:t xml:space="preserve">environmental change). </w:t>
      </w:r>
      <w:r w:rsidR="000B4C34" w:rsidRPr="001E3BB4">
        <w:rPr>
          <w:rFonts w:ascii="Times New Roman" w:eastAsia="Times New Roman" w:hAnsi="Times New Roman" w:cs="Times New Roman"/>
          <w:color w:val="000000" w:themeColor="text1"/>
        </w:rPr>
        <w:t xml:space="preserve">Given the paucity of environmental sociology research in Africa, we </w:t>
      </w:r>
      <w:r w:rsidR="00541742" w:rsidRPr="001E3BB4">
        <w:rPr>
          <w:rFonts w:ascii="Times New Roman" w:eastAsia="Times New Roman" w:hAnsi="Times New Roman" w:cs="Times New Roman"/>
          <w:color w:val="000000" w:themeColor="text1"/>
        </w:rPr>
        <w:t xml:space="preserve">draw on </w:t>
      </w:r>
      <w:r w:rsidR="00015A13" w:rsidRPr="001E3BB4">
        <w:rPr>
          <w:rFonts w:ascii="Times New Roman" w:eastAsia="Times New Roman" w:hAnsi="Times New Roman" w:cs="Times New Roman"/>
          <w:color w:val="000000" w:themeColor="text1"/>
        </w:rPr>
        <w:t xml:space="preserve">interdisciplinary </w:t>
      </w:r>
      <w:r w:rsidR="00541742" w:rsidRPr="001E3BB4">
        <w:rPr>
          <w:rFonts w:ascii="Times New Roman" w:eastAsia="Times New Roman" w:hAnsi="Times New Roman" w:cs="Times New Roman"/>
          <w:color w:val="000000" w:themeColor="text1"/>
        </w:rPr>
        <w:t xml:space="preserve">African scholarship </w:t>
      </w:r>
      <w:r w:rsidR="000B4C34" w:rsidRPr="001E3BB4">
        <w:rPr>
          <w:rFonts w:ascii="Times New Roman" w:eastAsia="Times New Roman" w:hAnsi="Times New Roman" w:cs="Times New Roman"/>
          <w:color w:val="000000" w:themeColor="text1"/>
        </w:rPr>
        <w:t>and</w:t>
      </w:r>
      <w:r w:rsidR="00541742" w:rsidRPr="001E3BB4">
        <w:rPr>
          <w:rFonts w:ascii="Times New Roman" w:eastAsia="Times New Roman" w:hAnsi="Times New Roman" w:cs="Times New Roman"/>
          <w:color w:val="000000" w:themeColor="text1"/>
        </w:rPr>
        <w:t xml:space="preserve"> </w:t>
      </w:r>
      <w:r w:rsidR="000B4C34" w:rsidRPr="001E3BB4">
        <w:rPr>
          <w:rFonts w:ascii="Times New Roman" w:eastAsia="Times New Roman" w:hAnsi="Times New Roman" w:cs="Times New Roman"/>
          <w:color w:val="000000" w:themeColor="text1"/>
        </w:rPr>
        <w:t xml:space="preserve">from </w:t>
      </w:r>
      <w:r w:rsidR="00541742" w:rsidRPr="001E3BB4">
        <w:rPr>
          <w:rFonts w:ascii="Times New Roman" w:eastAsia="Times New Roman" w:hAnsi="Times New Roman" w:cs="Times New Roman"/>
          <w:color w:val="000000" w:themeColor="text1"/>
        </w:rPr>
        <w:t>neighboring disciplines – in particular the field of political ecology – to draw the contours of environmental inequality in Africa.</w:t>
      </w:r>
      <w:r w:rsidRPr="001E3BB4">
        <w:rPr>
          <w:rFonts w:ascii="Times New Roman" w:eastAsia="Times New Roman" w:hAnsi="Times New Roman" w:cs="Times New Roman"/>
          <w:color w:val="000000" w:themeColor="text1"/>
        </w:rPr>
        <w:t xml:space="preserve"> </w:t>
      </w:r>
    </w:p>
    <w:p w14:paraId="289CCAA7" w14:textId="3FA2F913" w:rsidR="00D12BA2" w:rsidRPr="001E3BB4" w:rsidRDefault="00143211" w:rsidP="00C86AE1">
      <w:pPr>
        <w:spacing w:line="480" w:lineRule="auto"/>
        <w:rPr>
          <w:rFonts w:ascii="Times New Roman" w:hAnsi="Times New Roman" w:cs="Times New Roman"/>
          <w:b/>
          <w:bCs/>
          <w:color w:val="000000" w:themeColor="text1"/>
        </w:rPr>
      </w:pPr>
      <w:r w:rsidRPr="001E3BB4">
        <w:rPr>
          <w:rFonts w:ascii="Times New Roman" w:hAnsi="Times New Roman" w:cs="Times New Roman"/>
          <w:b/>
          <w:bCs/>
          <w:color w:val="000000" w:themeColor="text1"/>
        </w:rPr>
        <w:t xml:space="preserve">2. </w:t>
      </w:r>
      <w:r w:rsidR="00D12BA2" w:rsidRPr="001E3BB4">
        <w:rPr>
          <w:rFonts w:ascii="Times New Roman" w:hAnsi="Times New Roman" w:cs="Times New Roman"/>
          <w:b/>
          <w:bCs/>
          <w:color w:val="000000" w:themeColor="text1"/>
        </w:rPr>
        <w:t xml:space="preserve">Environmental inequality in </w:t>
      </w:r>
      <w:r w:rsidR="00F0580F" w:rsidRPr="001E3BB4">
        <w:rPr>
          <w:rFonts w:ascii="Times New Roman" w:hAnsi="Times New Roman" w:cs="Times New Roman"/>
          <w:b/>
          <w:bCs/>
          <w:color w:val="000000" w:themeColor="text1"/>
        </w:rPr>
        <w:t xml:space="preserve">sub-Saharan </w:t>
      </w:r>
      <w:r w:rsidR="00D12BA2" w:rsidRPr="001E3BB4">
        <w:rPr>
          <w:rFonts w:ascii="Times New Roman" w:hAnsi="Times New Roman" w:cs="Times New Roman"/>
          <w:b/>
          <w:bCs/>
          <w:color w:val="000000" w:themeColor="text1"/>
        </w:rPr>
        <w:t>Africa in historical perspective</w:t>
      </w:r>
    </w:p>
    <w:p w14:paraId="22173087" w14:textId="7D4D93A2" w:rsidR="00D12BA2" w:rsidRPr="001E3BB4" w:rsidRDefault="00D12BA2" w:rsidP="00C86AE1">
      <w:pPr>
        <w:spacing w:line="480" w:lineRule="auto"/>
        <w:rPr>
          <w:rFonts w:ascii="Times New Roman" w:hAnsi="Times New Roman" w:cs="Times New Roman"/>
          <w:i/>
          <w:iCs/>
          <w:color w:val="000000" w:themeColor="text1"/>
        </w:rPr>
      </w:pPr>
      <w:r w:rsidRPr="001E3BB4">
        <w:rPr>
          <w:rFonts w:ascii="Times New Roman" w:hAnsi="Times New Roman" w:cs="Times New Roman"/>
          <w:b/>
          <w:bCs/>
          <w:i/>
          <w:iCs/>
          <w:color w:val="000000" w:themeColor="text1"/>
        </w:rPr>
        <w:t xml:space="preserve">2.1 </w:t>
      </w:r>
      <w:r w:rsidR="00143211" w:rsidRPr="001E3BB4">
        <w:rPr>
          <w:rFonts w:ascii="Times New Roman" w:hAnsi="Times New Roman" w:cs="Times New Roman"/>
          <w:b/>
          <w:bCs/>
          <w:i/>
          <w:iCs/>
          <w:color w:val="000000" w:themeColor="text1"/>
        </w:rPr>
        <w:t>Global inequalit</w:t>
      </w:r>
      <w:r w:rsidR="005604CD" w:rsidRPr="001E3BB4">
        <w:rPr>
          <w:rFonts w:ascii="Times New Roman" w:hAnsi="Times New Roman" w:cs="Times New Roman"/>
          <w:b/>
          <w:bCs/>
          <w:i/>
          <w:iCs/>
          <w:color w:val="000000" w:themeColor="text1"/>
        </w:rPr>
        <w:t>y</w:t>
      </w:r>
      <w:r w:rsidRPr="001E3BB4">
        <w:rPr>
          <w:rFonts w:ascii="Times New Roman" w:hAnsi="Times New Roman" w:cs="Times New Roman"/>
          <w:i/>
          <w:iCs/>
          <w:color w:val="000000" w:themeColor="text1"/>
        </w:rPr>
        <w:t xml:space="preserve"> </w:t>
      </w:r>
    </w:p>
    <w:p w14:paraId="0244D547" w14:textId="284AE3A9" w:rsidR="005A362E" w:rsidRPr="001E3BB4" w:rsidRDefault="005A362E"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A significant axis of environmental inequality</w:t>
      </w:r>
      <w:r w:rsidR="00F0580F" w:rsidRPr="001E3BB4">
        <w:rPr>
          <w:rFonts w:ascii="Times New Roman" w:hAnsi="Times New Roman" w:cs="Times New Roman"/>
          <w:color w:val="000000" w:themeColor="text1"/>
        </w:rPr>
        <w:t xml:space="preserve"> in sub-Saharan Africa</w:t>
      </w:r>
      <w:r w:rsidRPr="001E3BB4">
        <w:rPr>
          <w:rFonts w:ascii="Times New Roman" w:hAnsi="Times New Roman" w:cs="Times New Roman"/>
          <w:color w:val="000000" w:themeColor="text1"/>
        </w:rPr>
        <w:t xml:space="preserve"> is at the global scale: inequality </w:t>
      </w:r>
      <w:r w:rsidRPr="001E3BB4">
        <w:rPr>
          <w:rFonts w:ascii="Times New Roman" w:hAnsi="Times New Roman" w:cs="Times New Roman"/>
          <w:i/>
          <w:color w:val="000000" w:themeColor="text1"/>
        </w:rPr>
        <w:t>between</w:t>
      </w:r>
      <w:r w:rsidRPr="001E3BB4">
        <w:rPr>
          <w:rFonts w:ascii="Times New Roman" w:hAnsi="Times New Roman" w:cs="Times New Roman"/>
          <w:color w:val="000000" w:themeColor="text1"/>
        </w:rPr>
        <w:t xml:space="preserve"> Africa and its former colonizers and other </w:t>
      </w:r>
      <w:r w:rsidR="00C21E83" w:rsidRPr="001E3BB4">
        <w:rPr>
          <w:rFonts w:ascii="Times New Roman" w:hAnsi="Times New Roman" w:cs="Times New Roman"/>
          <w:color w:val="000000" w:themeColor="text1"/>
        </w:rPr>
        <w:t>wealthier</w:t>
      </w:r>
      <w:r w:rsidRPr="001E3BB4">
        <w:rPr>
          <w:rFonts w:ascii="Times New Roman" w:hAnsi="Times New Roman" w:cs="Times New Roman"/>
          <w:color w:val="000000" w:themeColor="text1"/>
        </w:rPr>
        <w:t xml:space="preserve"> nations</w:t>
      </w:r>
      <w:r w:rsidR="00480234" w:rsidRPr="001E3BB4">
        <w:rPr>
          <w:rFonts w:ascii="Times New Roman" w:hAnsi="Times New Roman" w:cs="Times New Roman"/>
          <w:color w:val="000000" w:themeColor="text1"/>
        </w:rPr>
        <w:t xml:space="preserve"> and trade partners</w:t>
      </w:r>
      <w:r w:rsidRPr="001E3BB4">
        <w:rPr>
          <w:rFonts w:ascii="Times New Roman" w:hAnsi="Times New Roman" w:cs="Times New Roman"/>
          <w:color w:val="000000" w:themeColor="text1"/>
        </w:rPr>
        <w:t>.</w:t>
      </w:r>
      <w:r w:rsidR="009D402A" w:rsidRPr="001E3BB4">
        <w:rPr>
          <w:rFonts w:ascii="Times New Roman" w:hAnsi="Times New Roman" w:cs="Times New Roman"/>
          <w:color w:val="000000" w:themeColor="text1"/>
        </w:rPr>
        <w:t xml:space="preserve"> </w:t>
      </w:r>
      <w:r w:rsidR="00141410" w:rsidRPr="001E3BB4">
        <w:rPr>
          <w:rFonts w:ascii="Times New Roman" w:hAnsi="Times New Roman" w:cs="Times New Roman"/>
          <w:color w:val="000000" w:themeColor="text1"/>
        </w:rPr>
        <w:t>E</w:t>
      </w:r>
      <w:r w:rsidR="009D402A" w:rsidRPr="001E3BB4">
        <w:rPr>
          <w:rFonts w:ascii="Times New Roman" w:hAnsi="Times New Roman" w:cs="Times New Roman"/>
          <w:color w:val="000000" w:themeColor="text1"/>
        </w:rPr>
        <w:t>nv</w:t>
      </w:r>
      <w:r w:rsidR="00141410" w:rsidRPr="001E3BB4">
        <w:rPr>
          <w:rFonts w:ascii="Times New Roman" w:hAnsi="Times New Roman" w:cs="Times New Roman"/>
          <w:color w:val="000000" w:themeColor="text1"/>
        </w:rPr>
        <w:t>ironmental sociologists have explored this through the concept</w:t>
      </w:r>
      <w:r w:rsidR="009D402A" w:rsidRPr="001E3BB4">
        <w:rPr>
          <w:rFonts w:ascii="Times New Roman" w:hAnsi="Times New Roman" w:cs="Times New Roman"/>
          <w:color w:val="000000" w:themeColor="text1"/>
        </w:rPr>
        <w:t xml:space="preserve"> of “</w:t>
      </w:r>
      <w:r w:rsidR="00FF0F79" w:rsidRPr="001E3BB4">
        <w:rPr>
          <w:rFonts w:ascii="Times New Roman" w:hAnsi="Times New Roman" w:cs="Times New Roman"/>
          <w:color w:val="000000" w:themeColor="text1"/>
        </w:rPr>
        <w:t>ecologically unequal exchange</w:t>
      </w:r>
      <w:r w:rsidR="009D402A" w:rsidRPr="001E3BB4">
        <w:rPr>
          <w:rFonts w:ascii="Times New Roman" w:hAnsi="Times New Roman" w:cs="Times New Roman"/>
          <w:color w:val="000000" w:themeColor="text1"/>
        </w:rPr>
        <w:t>” (EUE</w:t>
      </w:r>
      <w:r w:rsidR="00A57B24" w:rsidRPr="001E3BB4">
        <w:rPr>
          <w:rFonts w:ascii="Times New Roman" w:hAnsi="Times New Roman" w:cs="Times New Roman"/>
          <w:color w:val="000000" w:themeColor="text1"/>
        </w:rPr>
        <w:t>)</w:t>
      </w:r>
      <w:r w:rsidR="00CE02FF" w:rsidRPr="001E3BB4">
        <w:rPr>
          <w:rFonts w:ascii="Times New Roman" w:hAnsi="Times New Roman" w:cs="Times New Roman"/>
          <w:color w:val="000000" w:themeColor="text1"/>
        </w:rPr>
        <w:t xml:space="preserve"> </w:t>
      </w:r>
      <w:r w:rsidR="00CE02FF"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{"citationID":"hjRJEReX","properties":{"formattedCitation":"(Clark &amp; Foster, 2009; Rice, 2007)","plainCitation":"(Clark &amp; Foster, 2009; Rice, 2007)","noteIndex":0},"citationItems":[{"id":1144,"uris":["http://zotero.org/users/570738/items/K4HBR3TP"],"itemData":{"id":1144,"type":"article-journal","container-title":"International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Bellamy"}],"issued":{"date-parts":[["2009"]]}}},{"id":1166,"uris":["http://zotero.org/users/570738/items/VCVE9VHQ"],"itemData":{"id":1166,"type":"article-journal","container-title":"Social Forces","issue":"3","page":"1369-1392","title":"Ecological unequal exchange: international trade and uneven utilization of environmental space in the world system","volume":"85","author":[{"family":"Rice","given":"James"}],"issued":{"date-parts":[["2007"]]}}}],"schema":"https://github.com/citation-style-language/schema/raw/master/csl-citation.json"} </w:instrText>
      </w:r>
      <w:r w:rsidR="00CE02FF"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(Clark &amp; Foster, 2009; Rice, 2007)</w:t>
      </w:r>
      <w:r w:rsidR="00CE02FF" w:rsidRPr="001E3BB4">
        <w:rPr>
          <w:rFonts w:ascii="Times New Roman" w:hAnsi="Times New Roman" w:cs="Times New Roman"/>
          <w:color w:val="000000" w:themeColor="text1"/>
        </w:rPr>
        <w:fldChar w:fldCharType="end"/>
      </w:r>
      <w:r w:rsidR="00A57B24" w:rsidRPr="001E3BB4">
        <w:rPr>
          <w:rFonts w:ascii="Times New Roman" w:hAnsi="Times New Roman" w:cs="Times New Roman"/>
          <w:color w:val="000000" w:themeColor="text1"/>
        </w:rPr>
        <w:t xml:space="preserve">. </w:t>
      </w:r>
      <w:r w:rsidR="00C21E83" w:rsidRPr="001E3BB4">
        <w:rPr>
          <w:rFonts w:ascii="Times New Roman" w:hAnsi="Times New Roman" w:cs="Times New Roman"/>
          <w:color w:val="000000" w:themeColor="text1"/>
        </w:rPr>
        <w:t xml:space="preserve">This concept </w:t>
      </w:r>
      <w:r w:rsidR="00FF0F79" w:rsidRPr="001E3BB4">
        <w:rPr>
          <w:rFonts w:ascii="Times New Roman" w:hAnsi="Times New Roman" w:cs="Times New Roman"/>
          <w:color w:val="000000" w:themeColor="text1"/>
        </w:rPr>
        <w:t>has</w:t>
      </w:r>
      <w:r w:rsidR="009D402A" w:rsidRPr="001E3BB4">
        <w:rPr>
          <w:rFonts w:ascii="Times New Roman" w:hAnsi="Times New Roman" w:cs="Times New Roman"/>
          <w:color w:val="000000" w:themeColor="text1"/>
        </w:rPr>
        <w:t xml:space="preserve"> roots in </w:t>
      </w:r>
      <w:r w:rsidR="00E43EE2" w:rsidRPr="001E3BB4">
        <w:rPr>
          <w:rFonts w:ascii="Times New Roman" w:hAnsi="Times New Roman" w:cs="Times New Roman"/>
          <w:color w:val="000000" w:themeColor="text1"/>
        </w:rPr>
        <w:t>w</w:t>
      </w:r>
      <w:r w:rsidR="00CE02FF" w:rsidRPr="001E3BB4">
        <w:rPr>
          <w:rFonts w:ascii="Times New Roman" w:hAnsi="Times New Roman" w:cs="Times New Roman"/>
          <w:color w:val="000000" w:themeColor="text1"/>
        </w:rPr>
        <w:t>orld</w:t>
      </w:r>
      <w:r w:rsidR="00E43EE2" w:rsidRPr="001E3BB4">
        <w:rPr>
          <w:rFonts w:ascii="Times New Roman" w:hAnsi="Times New Roman" w:cs="Times New Roman"/>
          <w:color w:val="000000" w:themeColor="text1"/>
        </w:rPr>
        <w:t>-</w:t>
      </w:r>
      <w:r w:rsidR="00E43EE2" w:rsidRPr="001E3BB4">
        <w:rPr>
          <w:rFonts w:ascii="Times New Roman" w:hAnsi="Times New Roman" w:cs="Times New Roman"/>
          <w:color w:val="000000" w:themeColor="text1"/>
        </w:rPr>
        <w:lastRenderedPageBreak/>
        <w:t>s</w:t>
      </w:r>
      <w:r w:rsidR="00CE02FF" w:rsidRPr="001E3BB4">
        <w:rPr>
          <w:rFonts w:ascii="Times New Roman" w:hAnsi="Times New Roman" w:cs="Times New Roman"/>
          <w:color w:val="000000" w:themeColor="text1"/>
        </w:rPr>
        <w:t>ystems theory, a body of scholarship that has questioned</w:t>
      </w:r>
      <w:r w:rsidR="00A57B24" w:rsidRPr="001E3BB4">
        <w:rPr>
          <w:rFonts w:ascii="Times New Roman" w:hAnsi="Times New Roman" w:cs="Times New Roman"/>
          <w:color w:val="000000" w:themeColor="text1"/>
        </w:rPr>
        <w:t xml:space="preserve"> mainstream economic exp</w:t>
      </w:r>
      <w:r w:rsidR="00CE02FF" w:rsidRPr="001E3BB4">
        <w:rPr>
          <w:rFonts w:ascii="Times New Roman" w:hAnsi="Times New Roman" w:cs="Times New Roman"/>
          <w:color w:val="000000" w:themeColor="text1"/>
        </w:rPr>
        <w:t>lanations for global inequality. W</w:t>
      </w:r>
      <w:r w:rsidR="009D402A" w:rsidRPr="001E3BB4">
        <w:rPr>
          <w:rFonts w:ascii="Times New Roman" w:hAnsi="Times New Roman" w:cs="Times New Roman"/>
          <w:color w:val="000000" w:themeColor="text1"/>
        </w:rPr>
        <w:t>orld-system</w:t>
      </w:r>
      <w:r w:rsidR="00E43EE2" w:rsidRPr="001E3BB4">
        <w:rPr>
          <w:rFonts w:ascii="Times New Roman" w:hAnsi="Times New Roman" w:cs="Times New Roman"/>
          <w:color w:val="000000" w:themeColor="text1"/>
        </w:rPr>
        <w:t>s</w:t>
      </w:r>
      <w:r w:rsidR="00CE02FF" w:rsidRPr="001E3BB4">
        <w:rPr>
          <w:rFonts w:ascii="Times New Roman" w:hAnsi="Times New Roman" w:cs="Times New Roman"/>
          <w:color w:val="000000" w:themeColor="text1"/>
        </w:rPr>
        <w:t xml:space="preserve"> theorists contend that</w:t>
      </w:r>
      <w:r w:rsidR="009D402A" w:rsidRPr="001E3BB4">
        <w:rPr>
          <w:rFonts w:ascii="Times New Roman" w:hAnsi="Times New Roman" w:cs="Times New Roman"/>
          <w:color w:val="000000" w:themeColor="text1"/>
        </w:rPr>
        <w:t xml:space="preserve"> wealthier nations have gotten wealthy</w:t>
      </w:r>
      <w:r w:rsidR="00E43EE2" w:rsidRPr="001E3BB4">
        <w:rPr>
          <w:rFonts w:ascii="Times New Roman" w:hAnsi="Times New Roman" w:cs="Times New Roman"/>
          <w:color w:val="000000" w:themeColor="text1"/>
        </w:rPr>
        <w:t xml:space="preserve"> </w:t>
      </w:r>
      <w:r w:rsidR="00D3291F" w:rsidRPr="001E3BB4">
        <w:rPr>
          <w:rFonts w:ascii="Times New Roman" w:hAnsi="Times New Roman" w:cs="Times New Roman"/>
          <w:color w:val="000000" w:themeColor="text1"/>
        </w:rPr>
        <w:t xml:space="preserve">not through their ingenuity, technical savvy, and </w:t>
      </w:r>
      <w:r w:rsidR="00AF0250" w:rsidRPr="001E3BB4">
        <w:rPr>
          <w:rFonts w:ascii="Times New Roman" w:hAnsi="Times New Roman" w:cs="Times New Roman"/>
          <w:color w:val="000000" w:themeColor="text1"/>
        </w:rPr>
        <w:t>inherent superiority</w:t>
      </w:r>
      <w:r w:rsidR="00D3291F" w:rsidRPr="001E3BB4">
        <w:rPr>
          <w:rFonts w:ascii="Times New Roman" w:hAnsi="Times New Roman" w:cs="Times New Roman"/>
          <w:color w:val="000000" w:themeColor="text1"/>
        </w:rPr>
        <w:t>, but</w:t>
      </w:r>
      <w:r w:rsidR="00AF0250" w:rsidRPr="001E3BB4">
        <w:rPr>
          <w:rFonts w:ascii="Times New Roman" w:hAnsi="Times New Roman" w:cs="Times New Roman"/>
          <w:color w:val="000000" w:themeColor="text1"/>
        </w:rPr>
        <w:t xml:space="preserve"> </w:t>
      </w:r>
      <w:r w:rsidR="009D402A" w:rsidRPr="001E3BB4">
        <w:rPr>
          <w:rFonts w:ascii="Times New Roman" w:hAnsi="Times New Roman" w:cs="Times New Roman"/>
          <w:color w:val="000000" w:themeColor="text1"/>
        </w:rPr>
        <w:t xml:space="preserve">through their exploitation of poorer nations </w:t>
      </w:r>
      <w:r w:rsidR="009D402A"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{"citationID":"94eoW6am","properties":{"formattedCitation":"(Rodney, 1972; Wallerstein, 2004)","plainCitation":"(Rodney, 1972; Wallerstein, 2004)","noteIndex":0},"citationItems":[{"id":1420,"uris":["http://zotero.org/users/570738/items/YZPTS97W"],"itemData":{"id":1420,"type":"book","event-place":"Washington, D.C.","publisher":"Howard University Press","publisher-place":"Washington, D.C.","title":"How Europe underdeveloped Africa","author":[{"family":"Rodney","given":"Walter"}],"issued":{"date-parts":[["1972"]]}}},{"id":33,"uris":["http://zotero.org/users/570738/items/V234KZ8H"],"itemData":{"id":33,"type":"book","event-place":"Durham, NC","ISBN":"0-8223-3442-9","publisher":"Duke University Press","publisher-place":"Durham, NC","title":"World-systems analysis: An introduction","author":[{"family":"Wallerstein","given":"Immanuel"}],"issued":{"date-parts":[["2004"]]}}}],"schema":"https://github.com/citation-style-language/schema/raw/master/csl-citation.json"} </w:instrText>
      </w:r>
      <w:r w:rsidR="009D402A"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(Rodney, 1972; Wallerstein, 2004)</w:t>
      </w:r>
      <w:r w:rsidR="009D402A" w:rsidRPr="001E3BB4">
        <w:rPr>
          <w:rFonts w:ascii="Times New Roman" w:hAnsi="Times New Roman" w:cs="Times New Roman"/>
          <w:color w:val="000000" w:themeColor="text1"/>
        </w:rPr>
        <w:fldChar w:fldCharType="end"/>
      </w:r>
      <w:r w:rsidR="00E35032" w:rsidRPr="001E3BB4">
        <w:rPr>
          <w:rFonts w:ascii="Times New Roman" w:hAnsi="Times New Roman" w:cs="Times New Roman"/>
          <w:color w:val="000000" w:themeColor="text1"/>
        </w:rPr>
        <w:t>.</w:t>
      </w:r>
      <w:r w:rsidR="009D402A" w:rsidRPr="001E3BB4">
        <w:rPr>
          <w:rFonts w:ascii="Times New Roman" w:hAnsi="Times New Roman" w:cs="Times New Roman"/>
          <w:color w:val="000000" w:themeColor="text1"/>
        </w:rPr>
        <w:t xml:space="preserve"> </w:t>
      </w:r>
      <w:r w:rsidR="00D85C96" w:rsidRPr="001E3BB4">
        <w:rPr>
          <w:rFonts w:ascii="Times New Roman" w:hAnsi="Times New Roman" w:cs="Times New Roman"/>
          <w:color w:val="000000" w:themeColor="text1"/>
        </w:rPr>
        <w:t>EUE</w:t>
      </w:r>
      <w:r w:rsidR="00E35032" w:rsidRPr="001E3BB4">
        <w:rPr>
          <w:rFonts w:ascii="Times New Roman" w:hAnsi="Times New Roman" w:cs="Times New Roman"/>
          <w:color w:val="000000" w:themeColor="text1"/>
        </w:rPr>
        <w:t xml:space="preserve"> </w:t>
      </w:r>
      <w:r w:rsidR="007402DD" w:rsidRPr="001E3BB4">
        <w:rPr>
          <w:rFonts w:ascii="Times New Roman" w:hAnsi="Times New Roman" w:cs="Times New Roman"/>
          <w:color w:val="000000" w:themeColor="text1"/>
        </w:rPr>
        <w:t>extends this</w:t>
      </w:r>
      <w:r w:rsidR="00CE02FF" w:rsidRPr="001E3BB4">
        <w:rPr>
          <w:rFonts w:ascii="Times New Roman" w:hAnsi="Times New Roman" w:cs="Times New Roman"/>
          <w:color w:val="000000" w:themeColor="text1"/>
        </w:rPr>
        <w:t xml:space="preserve"> thinking</w:t>
      </w:r>
      <w:r w:rsidR="007402DD" w:rsidRPr="001E3BB4">
        <w:rPr>
          <w:rFonts w:ascii="Times New Roman" w:hAnsi="Times New Roman" w:cs="Times New Roman"/>
          <w:color w:val="000000" w:themeColor="text1"/>
        </w:rPr>
        <w:t xml:space="preserve"> to</w:t>
      </w:r>
      <w:r w:rsidR="00E35032" w:rsidRPr="001E3BB4">
        <w:rPr>
          <w:rFonts w:ascii="Times New Roman" w:hAnsi="Times New Roman" w:cs="Times New Roman"/>
          <w:color w:val="000000" w:themeColor="text1"/>
        </w:rPr>
        <w:t xml:space="preserve"> </w:t>
      </w:r>
      <w:r w:rsidR="007402DD" w:rsidRPr="001E3BB4">
        <w:rPr>
          <w:rFonts w:ascii="Times New Roman" w:hAnsi="Times New Roman" w:cs="Times New Roman"/>
          <w:color w:val="000000" w:themeColor="text1"/>
        </w:rPr>
        <w:t>examine</w:t>
      </w:r>
      <w:r w:rsidR="009D402A" w:rsidRPr="001E3BB4">
        <w:rPr>
          <w:rFonts w:ascii="Times New Roman" w:hAnsi="Times New Roman" w:cs="Times New Roman"/>
          <w:color w:val="000000" w:themeColor="text1"/>
        </w:rPr>
        <w:t xml:space="preserve"> systemically unequal </w:t>
      </w:r>
      <w:r w:rsidR="009D402A" w:rsidRPr="001E3BB4">
        <w:rPr>
          <w:rFonts w:ascii="Times New Roman" w:hAnsi="Times New Roman" w:cs="Times New Roman"/>
          <w:i/>
          <w:color w:val="000000" w:themeColor="text1"/>
        </w:rPr>
        <w:t>ecological</w:t>
      </w:r>
      <w:r w:rsidR="009D402A" w:rsidRPr="001E3BB4">
        <w:rPr>
          <w:rFonts w:ascii="Times New Roman" w:hAnsi="Times New Roman" w:cs="Times New Roman"/>
          <w:color w:val="000000" w:themeColor="text1"/>
        </w:rPr>
        <w:t xml:space="preserve"> relationship</w:t>
      </w:r>
      <w:r w:rsidR="00E35032" w:rsidRPr="001E3BB4">
        <w:rPr>
          <w:rFonts w:ascii="Times New Roman" w:hAnsi="Times New Roman" w:cs="Times New Roman"/>
          <w:color w:val="000000" w:themeColor="text1"/>
        </w:rPr>
        <w:t>s</w:t>
      </w:r>
      <w:r w:rsidR="009D402A" w:rsidRPr="001E3BB4">
        <w:rPr>
          <w:rFonts w:ascii="Times New Roman" w:hAnsi="Times New Roman" w:cs="Times New Roman"/>
          <w:color w:val="000000" w:themeColor="text1"/>
        </w:rPr>
        <w:t xml:space="preserve"> between wealthier “core”</w:t>
      </w:r>
      <w:r w:rsidR="00BA537F" w:rsidRPr="001E3BB4">
        <w:rPr>
          <w:rFonts w:ascii="Times New Roman" w:hAnsi="Times New Roman" w:cs="Times New Roman"/>
          <w:color w:val="000000" w:themeColor="text1"/>
        </w:rPr>
        <w:t xml:space="preserve"> nations</w:t>
      </w:r>
      <w:r w:rsidR="009D402A" w:rsidRPr="001E3BB4">
        <w:rPr>
          <w:rFonts w:ascii="Times New Roman" w:hAnsi="Times New Roman" w:cs="Times New Roman"/>
          <w:color w:val="000000" w:themeColor="text1"/>
        </w:rPr>
        <w:t xml:space="preserve"> </w:t>
      </w:r>
      <w:r w:rsidR="0064609F" w:rsidRPr="001E3BB4">
        <w:rPr>
          <w:rFonts w:ascii="Times New Roman" w:hAnsi="Times New Roman" w:cs="Times New Roman"/>
          <w:color w:val="000000" w:themeColor="text1"/>
        </w:rPr>
        <w:t>and “periphery” nations:</w:t>
      </w:r>
    </w:p>
    <w:p w14:paraId="6BC4ADD2" w14:textId="457B70C7" w:rsidR="0064609F" w:rsidRPr="001E3BB4" w:rsidRDefault="00FF0F79" w:rsidP="00C86AE1">
      <w:pPr>
        <w:spacing w:line="480" w:lineRule="auto"/>
        <w:ind w:left="720"/>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“Three core regi</w:t>
      </w:r>
      <w:r w:rsidR="0064609F" w:rsidRPr="001E3BB4">
        <w:rPr>
          <w:rFonts w:ascii="Times New Roman" w:eastAsia="Times New Roman" w:hAnsi="Times New Roman" w:cs="Times New Roman"/>
          <w:color w:val="000000" w:themeColor="text1"/>
        </w:rPr>
        <w:t xml:space="preserve">ons of the modern world-system – </w:t>
      </w:r>
      <w:r w:rsidRPr="001E3BB4">
        <w:rPr>
          <w:rFonts w:ascii="Times New Roman" w:eastAsia="Times New Roman" w:hAnsi="Times New Roman" w:cs="Times New Roman"/>
          <w:color w:val="000000" w:themeColor="text1"/>
        </w:rPr>
        <w:t>the United States,</w:t>
      </w:r>
      <w:r w:rsidR="0064609F" w:rsidRPr="001E3BB4">
        <w:rPr>
          <w:rFonts w:ascii="Times New Roman" w:eastAsia="Times New Roman" w:hAnsi="Times New Roman" w:cs="Times New Roman"/>
          <w:color w:val="000000" w:themeColor="text1"/>
        </w:rPr>
        <w:t xml:space="preserve"> the European Union, and Japan – </w:t>
      </w:r>
      <w:r w:rsidRPr="001E3BB4">
        <w:rPr>
          <w:rFonts w:ascii="Times New Roman" w:eastAsia="Times New Roman" w:hAnsi="Times New Roman" w:cs="Times New Roman"/>
          <w:color w:val="000000" w:themeColor="text1"/>
        </w:rPr>
        <w:t>are all net importers of both raw material equivalents and embodied energy … these asymmetric resource flows … contribute to growing inequalities between affluent core regions of the world-system, on the one hand, and impoverished extractive economies</w:t>
      </w:r>
      <w:r w:rsidR="0064609F" w:rsidRPr="001E3BB4">
        <w:rPr>
          <w:rFonts w:ascii="Times New Roman" w:eastAsia="Times New Roman" w:hAnsi="Times New Roman" w:cs="Times New Roman"/>
          <w:color w:val="000000" w:themeColor="text1"/>
        </w:rPr>
        <w:t xml:space="preserve"> in the periphery, on the other” </w:t>
      </w:r>
      <w:r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{"citationID":"Popcs1gB","properties":{"formattedCitation":"(Hornborg &amp; Martinez-Alier, 2016, p. 329)","plainCitation":"(Hornborg &amp; Martinez-Alier, 2016, p. 329)","noteIndex":0},"citationItems":[{"id":2837,"uris":["http://zotero.org/users/570738/items/A3HYSDNB"],"itemData":{"id":2837,"type":"article-journal","container-title":"Journal of Political Ecology","issue":"1","note":"ISBN: 1073-0451","page":"328-333","title":"Ecologically unequal exchange and ecological debt","volume":"23","author":[{"family":"Hornborg","given":"Alf"},{"family":"Martinez-Alier","given":"Joan"}],"issued":{"date-parts":[["2016"]]}},"locator":"329"}],"schema":"https://github.com/citation-style-language/schema/raw/master/csl-citation.json"} </w:instrText>
      </w:r>
      <w:r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(Hornborg &amp; Martinez-Alier, 2016, p. 329)</w:t>
      </w:r>
      <w:r w:rsidRPr="001E3BB4">
        <w:rPr>
          <w:rFonts w:ascii="Times New Roman" w:eastAsia="Times New Roman" w:hAnsi="Times New Roman" w:cs="Times New Roman"/>
          <w:color w:val="000000" w:themeColor="text1"/>
        </w:rPr>
        <w:fldChar w:fldCharType="end"/>
      </w:r>
      <w:r w:rsidR="0064609F" w:rsidRPr="001E3BB4">
        <w:rPr>
          <w:rFonts w:ascii="Times New Roman" w:eastAsia="Times New Roman" w:hAnsi="Times New Roman" w:cs="Times New Roman"/>
          <w:color w:val="000000" w:themeColor="text1"/>
        </w:rPr>
        <w:t>.</w:t>
      </w:r>
    </w:p>
    <w:p w14:paraId="441EBCFE" w14:textId="124C3F59" w:rsidR="00AF0250" w:rsidRPr="001E3BB4" w:rsidRDefault="00BA537F"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t xml:space="preserve">In Africa, ecologically unequal exchange </w:t>
      </w:r>
      <w:r w:rsidR="001977CB" w:rsidRPr="001E3BB4">
        <w:rPr>
          <w:rFonts w:ascii="Times New Roman" w:hAnsi="Times New Roman" w:cs="Times New Roman"/>
          <w:color w:val="000000" w:themeColor="text1"/>
        </w:rPr>
        <w:t xml:space="preserve">occurs as a pattern of </w:t>
      </w:r>
      <w:r w:rsidR="007402DD" w:rsidRPr="001E3BB4">
        <w:rPr>
          <w:rFonts w:ascii="Times New Roman" w:hAnsi="Times New Roman" w:cs="Times New Roman"/>
          <w:color w:val="000000" w:themeColor="text1"/>
        </w:rPr>
        <w:t>African nations export</w:t>
      </w:r>
      <w:r w:rsidR="001977CB" w:rsidRPr="001E3BB4">
        <w:rPr>
          <w:rFonts w:ascii="Times New Roman" w:hAnsi="Times New Roman" w:cs="Times New Roman"/>
          <w:color w:val="000000" w:themeColor="text1"/>
        </w:rPr>
        <w:t>ing</w:t>
      </w:r>
      <w:r w:rsidR="007402DD" w:rsidRPr="001E3BB4">
        <w:rPr>
          <w:rFonts w:ascii="Times New Roman" w:hAnsi="Times New Roman" w:cs="Times New Roman"/>
          <w:color w:val="000000" w:themeColor="text1"/>
        </w:rPr>
        <w:t xml:space="preserve"> raw resources (many of which have significant local environmental impacts</w:t>
      </w:r>
      <w:r w:rsidR="00185C86" w:rsidRPr="001E3BB4">
        <w:rPr>
          <w:rFonts w:ascii="Times New Roman" w:hAnsi="Times New Roman" w:cs="Times New Roman"/>
          <w:color w:val="000000" w:themeColor="text1"/>
        </w:rPr>
        <w:t xml:space="preserve">) </w:t>
      </w:r>
      <w:r w:rsidR="00AA45F2" w:rsidRPr="001E3BB4">
        <w:rPr>
          <w:rFonts w:ascii="Times New Roman" w:hAnsi="Times New Roman" w:cs="Times New Roman"/>
          <w:color w:val="000000" w:themeColor="text1"/>
        </w:rPr>
        <w:t>and</w:t>
      </w:r>
      <w:r w:rsidR="001977CB" w:rsidRPr="001E3BB4">
        <w:rPr>
          <w:rFonts w:ascii="Times New Roman" w:hAnsi="Times New Roman" w:cs="Times New Roman"/>
          <w:color w:val="000000" w:themeColor="text1"/>
        </w:rPr>
        <w:t xml:space="preserve"> serving</w:t>
      </w:r>
      <w:r w:rsidR="007402DD" w:rsidRPr="001E3BB4">
        <w:rPr>
          <w:rFonts w:ascii="Times New Roman" w:hAnsi="Times New Roman" w:cs="Times New Roman"/>
          <w:color w:val="000000" w:themeColor="text1"/>
        </w:rPr>
        <w:t xml:space="preserve"> as </w:t>
      </w:r>
      <w:r w:rsidR="001977CB" w:rsidRPr="001E3BB4">
        <w:rPr>
          <w:rFonts w:ascii="Times New Roman" w:hAnsi="Times New Roman" w:cs="Times New Roman"/>
          <w:color w:val="000000" w:themeColor="text1"/>
        </w:rPr>
        <w:t>repositories</w:t>
      </w:r>
      <w:r w:rsidR="007402DD" w:rsidRPr="001E3BB4">
        <w:rPr>
          <w:rFonts w:ascii="Times New Roman" w:hAnsi="Times New Roman" w:cs="Times New Roman"/>
          <w:color w:val="000000" w:themeColor="text1"/>
        </w:rPr>
        <w:t xml:space="preserve"> for waste</w:t>
      </w:r>
      <w:r w:rsidR="00185C86" w:rsidRPr="001E3BB4">
        <w:rPr>
          <w:rFonts w:ascii="Times New Roman" w:hAnsi="Times New Roman" w:cs="Times New Roman"/>
          <w:color w:val="000000" w:themeColor="text1"/>
        </w:rPr>
        <w:t xml:space="preserve"> from wealthier nations</w:t>
      </w:r>
      <w:r w:rsidR="0064609F" w:rsidRPr="001E3BB4">
        <w:rPr>
          <w:rFonts w:ascii="Times New Roman" w:hAnsi="Times New Roman" w:cs="Times New Roman"/>
          <w:color w:val="000000" w:themeColor="text1"/>
        </w:rPr>
        <w:t xml:space="preserve">. </w:t>
      </w:r>
    </w:p>
    <w:p w14:paraId="1AF307A3" w14:textId="5B20C776" w:rsidR="00AF0250" w:rsidRPr="001E3BB4" w:rsidRDefault="0064609F" w:rsidP="00C86AE1">
      <w:pPr>
        <w:spacing w:line="480" w:lineRule="auto"/>
        <w:ind w:firstLine="720"/>
        <w:rPr>
          <w:rFonts w:ascii="Times New Roman" w:hAnsi="Times New Roman" w:cs="Times New Roman"/>
          <w:b/>
          <w:bCs/>
          <w:color w:val="000000" w:themeColor="text1"/>
        </w:rPr>
      </w:pPr>
      <w:r w:rsidRPr="001E3BB4">
        <w:rPr>
          <w:rFonts w:ascii="Times New Roman" w:hAnsi="Times New Roman" w:cs="Times New Roman"/>
          <w:color w:val="000000" w:themeColor="text1"/>
        </w:rPr>
        <w:t>A clear example</w:t>
      </w:r>
      <w:r w:rsidR="001977CB" w:rsidRPr="001E3BB4">
        <w:rPr>
          <w:rFonts w:ascii="Times New Roman" w:hAnsi="Times New Roman" w:cs="Times New Roman"/>
          <w:color w:val="000000" w:themeColor="text1"/>
        </w:rPr>
        <w:t xml:space="preserve"> of these asymmetrical resource flows occur</w:t>
      </w:r>
      <w:r w:rsidR="00095228" w:rsidRPr="001E3BB4">
        <w:rPr>
          <w:rFonts w:ascii="Times New Roman" w:hAnsi="Times New Roman" w:cs="Times New Roman"/>
          <w:color w:val="000000" w:themeColor="text1"/>
        </w:rPr>
        <w:t>s in min</w:t>
      </w:r>
      <w:r w:rsidR="001977CB" w:rsidRPr="001E3BB4">
        <w:rPr>
          <w:rFonts w:ascii="Times New Roman" w:hAnsi="Times New Roman" w:cs="Times New Roman"/>
          <w:color w:val="000000" w:themeColor="text1"/>
        </w:rPr>
        <w:t>eral mining and electronic (e-)</w:t>
      </w:r>
      <w:r w:rsidR="00095228" w:rsidRPr="001E3BB4">
        <w:rPr>
          <w:rFonts w:ascii="Times New Roman" w:hAnsi="Times New Roman" w:cs="Times New Roman"/>
          <w:color w:val="000000" w:themeColor="text1"/>
        </w:rPr>
        <w:t>waste</w:t>
      </w:r>
      <w:r w:rsidR="005E61F8" w:rsidRPr="001E3BB4">
        <w:rPr>
          <w:rFonts w:ascii="Times New Roman" w:hAnsi="Times New Roman" w:cs="Times New Roman"/>
          <w:color w:val="000000" w:themeColor="text1"/>
        </w:rPr>
        <w:t xml:space="preserve"> </w:t>
      </w:r>
      <w:r w:rsidR="005E61F8"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{"citationID":"BlF54HRF","properties":{"formattedCitation":"(Agyeman, 2014; Faber, 2008; Pellow, 2007)","plainCitation":"(Agyeman, 2014; Faber, 2008; Pellow, 2007)","noteIndex":0},"citationItems":[{"id":2842,"uris":["http://zotero.org/users/570738/items/8NLMGDKP"],"itemData":{"id":2842,"type":"article-journal","container-title":"Geoforum","issue":"54","note":"ISBN: 0016-7185","page":"236-238","title":"Global environmental justice or Le droit au monde?","author":[{"family":"Agyeman","given":"Julian"}],"issued":{"date-parts":[["2014"]]}}},{"id":1621,"uris":["http://zotero.org/users/570738/items/Q6B2TJBA"],"itemData":{"id":1621,"type":"chapter","container-title":"Capitalizing on environmental injustice: the polluter-industrial complex in the age of globalization","event-place":"Lanham, MD","ISBN":"0-7425-6344-8","page":"171-220","publisher":"Rowman &amp; Littlefield Publishers","publisher-place":"Lanham, MD","title":"The Unfair Trade-Off: Globalization and the Export of Ecological Hazards","author":[{"family":"Faber","given":"Daniel"}],"issued":{"date-parts":[["2008"]]}}},{"id":1585,"uris":["http://zotero.org/users/570738/items/968W2HPE"],"itemData":{"id":1585,"type":"book","event-place":"Cambridge, MA","ISBN":"0-262-26423-4","publisher":"The MIT Press","publisher-place":"Cambridge, MA","title":"Resisting global toxics: Transnational movements for environmental justice","author":[{"family":"Pellow","given":"David N."}],"issued":{"date-parts":[["2007"]]}}}],"schema":"https://github.com/citation-style-language/schema/raw/master/csl-citation.json"} </w:instrText>
      </w:r>
      <w:r w:rsidR="005E61F8"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(Agyeman, 2014; Faber, 2008; Pellow, 2007)</w:t>
      </w:r>
      <w:r w:rsidR="005E61F8" w:rsidRPr="001E3BB4">
        <w:rPr>
          <w:rFonts w:ascii="Times New Roman" w:hAnsi="Times New Roman" w:cs="Times New Roman"/>
          <w:color w:val="000000" w:themeColor="text1"/>
        </w:rPr>
        <w:fldChar w:fldCharType="end"/>
      </w:r>
      <w:r w:rsidR="001977CB" w:rsidRPr="001E3BB4">
        <w:rPr>
          <w:rFonts w:ascii="Times New Roman" w:hAnsi="Times New Roman" w:cs="Times New Roman"/>
          <w:color w:val="000000" w:themeColor="text1"/>
        </w:rPr>
        <w:t xml:space="preserve">. </w:t>
      </w:r>
      <w:r w:rsidR="00AF0250" w:rsidRPr="001E3BB4">
        <w:rPr>
          <w:rFonts w:ascii="Times New Roman" w:hAnsi="Times New Roman" w:cs="Times New Roman"/>
          <w:color w:val="000000" w:themeColor="text1"/>
        </w:rPr>
        <w:t>For example, t</w:t>
      </w:r>
      <w:r w:rsidR="0076048D" w:rsidRPr="001E3BB4">
        <w:rPr>
          <w:rFonts w:ascii="Times New Roman" w:hAnsi="Times New Roman" w:cs="Times New Roman"/>
          <w:color w:val="000000" w:themeColor="text1"/>
        </w:rPr>
        <w:t>antalum</w:t>
      </w:r>
      <w:r w:rsidR="001977CB" w:rsidRPr="001E3BB4">
        <w:rPr>
          <w:rFonts w:ascii="Times New Roman" w:hAnsi="Times New Roman" w:cs="Times New Roman"/>
          <w:color w:val="000000" w:themeColor="text1"/>
        </w:rPr>
        <w:t xml:space="preserve"> (coltan) is</w:t>
      </w:r>
      <w:r w:rsidR="0076048D" w:rsidRPr="001E3BB4">
        <w:rPr>
          <w:rFonts w:ascii="Times New Roman" w:hAnsi="Times New Roman" w:cs="Times New Roman"/>
          <w:color w:val="000000" w:themeColor="text1"/>
        </w:rPr>
        <w:t xml:space="preserve"> an essential raw material</w:t>
      </w:r>
      <w:r w:rsidRPr="001E3BB4">
        <w:rPr>
          <w:rFonts w:ascii="Times New Roman" w:hAnsi="Times New Roman" w:cs="Times New Roman"/>
          <w:color w:val="000000" w:themeColor="text1"/>
        </w:rPr>
        <w:t xml:space="preserve"> for electronics like cell phones</w:t>
      </w:r>
      <w:r w:rsidR="00AE7F08"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computers</w:t>
      </w:r>
      <w:r w:rsidR="00146E3B" w:rsidRPr="001E3BB4">
        <w:rPr>
          <w:rFonts w:ascii="Times New Roman" w:hAnsi="Times New Roman" w:cs="Times New Roman"/>
          <w:color w:val="000000" w:themeColor="text1"/>
        </w:rPr>
        <w:t xml:space="preserve">, and gaming devices like </w:t>
      </w:r>
      <w:r w:rsidR="00AE7F08" w:rsidRPr="001E3BB4">
        <w:rPr>
          <w:rFonts w:ascii="Times New Roman" w:hAnsi="Times New Roman" w:cs="Times New Roman"/>
          <w:color w:val="000000" w:themeColor="text1"/>
        </w:rPr>
        <w:t>Playstation</w:t>
      </w:r>
      <w:r w:rsidR="00146E3B" w:rsidRPr="001E3BB4">
        <w:rPr>
          <w:rFonts w:ascii="Times New Roman" w:hAnsi="Times New Roman" w:cs="Times New Roman"/>
          <w:color w:val="000000" w:themeColor="text1"/>
        </w:rPr>
        <w:t>s</w:t>
      </w:r>
      <w:r w:rsidR="001977CB" w:rsidRPr="001E3BB4">
        <w:rPr>
          <w:rFonts w:ascii="Times New Roman" w:hAnsi="Times New Roman" w:cs="Times New Roman"/>
          <w:color w:val="000000" w:themeColor="text1"/>
        </w:rPr>
        <w:t>. Forty percent of the world’s tantalum is</w:t>
      </w:r>
      <w:r w:rsidRPr="001E3BB4">
        <w:rPr>
          <w:rFonts w:ascii="Times New Roman" w:hAnsi="Times New Roman" w:cs="Times New Roman"/>
          <w:color w:val="000000" w:themeColor="text1"/>
        </w:rPr>
        <w:t xml:space="preserve"> mined and exported from the </w:t>
      </w:r>
      <w:r w:rsidR="001977CB" w:rsidRPr="001E3BB4">
        <w:rPr>
          <w:rFonts w:ascii="Times New Roman" w:hAnsi="Times New Roman" w:cs="Times New Roman"/>
          <w:color w:val="000000" w:themeColor="text1"/>
        </w:rPr>
        <w:t>Democratic Republic of the Congo</w:t>
      </w:r>
      <w:r w:rsidR="00AE7F08" w:rsidRPr="001E3BB4">
        <w:rPr>
          <w:rFonts w:ascii="Times New Roman" w:hAnsi="Times New Roman" w:cs="Times New Roman"/>
          <w:color w:val="000000" w:themeColor="text1"/>
        </w:rPr>
        <w:t xml:space="preserve"> (DRC)</w:t>
      </w:r>
      <w:r w:rsidR="00893EEF" w:rsidRPr="001E3BB4">
        <w:rPr>
          <w:rFonts w:ascii="Times New Roman" w:hAnsi="Times New Roman" w:cs="Times New Roman"/>
          <w:color w:val="000000" w:themeColor="text1"/>
        </w:rPr>
        <w:t>, a region with a</w:t>
      </w:r>
      <w:r w:rsidR="003F1E60" w:rsidRPr="001E3BB4">
        <w:rPr>
          <w:rFonts w:ascii="Times New Roman" w:hAnsi="Times New Roman" w:cs="Times New Roman"/>
          <w:color w:val="000000" w:themeColor="text1"/>
        </w:rPr>
        <w:t xml:space="preserve"> turbulent</w:t>
      </w:r>
      <w:r w:rsidR="00893EEF" w:rsidRPr="001E3BB4">
        <w:rPr>
          <w:rFonts w:ascii="Times New Roman" w:hAnsi="Times New Roman" w:cs="Times New Roman"/>
          <w:color w:val="000000" w:themeColor="text1"/>
        </w:rPr>
        <w:t xml:space="preserve"> colonial history and significant</w:t>
      </w:r>
      <w:r w:rsidR="00C464BA" w:rsidRPr="001E3BB4">
        <w:rPr>
          <w:rFonts w:ascii="Times New Roman" w:hAnsi="Times New Roman" w:cs="Times New Roman"/>
          <w:color w:val="000000" w:themeColor="text1"/>
        </w:rPr>
        <w:t xml:space="preserve"> ongoing</w:t>
      </w:r>
      <w:r w:rsidR="00893EEF" w:rsidRPr="001E3BB4">
        <w:rPr>
          <w:rFonts w:ascii="Times New Roman" w:hAnsi="Times New Roman" w:cs="Times New Roman"/>
          <w:color w:val="000000" w:themeColor="text1"/>
        </w:rPr>
        <w:t xml:space="preserve"> conflict</w:t>
      </w:r>
      <w:r w:rsidR="00AE7F08" w:rsidRPr="001E3BB4">
        <w:rPr>
          <w:rFonts w:ascii="Times New Roman" w:hAnsi="Times New Roman" w:cs="Times New Roman"/>
          <w:color w:val="000000" w:themeColor="text1"/>
        </w:rPr>
        <w:t xml:space="preserve">. </w:t>
      </w:r>
      <w:r w:rsidR="001977CB" w:rsidRPr="001E3BB4">
        <w:rPr>
          <w:rFonts w:ascii="Times New Roman" w:hAnsi="Times New Roman" w:cs="Times New Roman"/>
          <w:color w:val="000000" w:themeColor="text1"/>
        </w:rPr>
        <w:t xml:space="preserve">As you read this, it is likely that you have tantalum from </w:t>
      </w:r>
      <w:r w:rsidR="00AE7F08" w:rsidRPr="001E3BB4">
        <w:rPr>
          <w:rFonts w:ascii="Times New Roman" w:hAnsi="Times New Roman" w:cs="Times New Roman"/>
          <w:color w:val="000000" w:themeColor="text1"/>
        </w:rPr>
        <w:t>the DRC</w:t>
      </w:r>
      <w:r w:rsidR="001977CB" w:rsidRPr="001E3BB4">
        <w:rPr>
          <w:rFonts w:ascii="Times New Roman" w:hAnsi="Times New Roman" w:cs="Times New Roman"/>
          <w:color w:val="000000" w:themeColor="text1"/>
        </w:rPr>
        <w:t xml:space="preserve"> somewhere near you in your cellphone or computer – devices that </w:t>
      </w:r>
      <w:r w:rsidR="00893EEF" w:rsidRPr="001E3BB4">
        <w:rPr>
          <w:rFonts w:ascii="Times New Roman" w:hAnsi="Times New Roman" w:cs="Times New Roman"/>
          <w:color w:val="000000" w:themeColor="text1"/>
        </w:rPr>
        <w:t xml:space="preserve">are </w:t>
      </w:r>
      <w:r w:rsidR="001977CB" w:rsidRPr="001E3BB4">
        <w:rPr>
          <w:rFonts w:ascii="Times New Roman" w:hAnsi="Times New Roman" w:cs="Times New Roman"/>
          <w:color w:val="000000" w:themeColor="text1"/>
        </w:rPr>
        <w:t>more widely owned (and rapidly discarded) in wealthier nations</w:t>
      </w:r>
      <w:r w:rsidR="003F1E60" w:rsidRPr="001E3BB4">
        <w:rPr>
          <w:rFonts w:ascii="Times New Roman" w:hAnsi="Times New Roman" w:cs="Times New Roman"/>
          <w:color w:val="000000" w:themeColor="text1"/>
        </w:rPr>
        <w:t xml:space="preserve"> </w:t>
      </w:r>
      <w:r w:rsidR="00AF0250" w:rsidRPr="001E3BB4">
        <w:rPr>
          <w:rFonts w:ascii="Times New Roman" w:hAnsi="Times New Roman" w:cs="Times New Roman"/>
          <w:color w:val="000000" w:themeColor="text1"/>
        </w:rPr>
        <w:t xml:space="preserve">than in nations like </w:t>
      </w:r>
      <w:r w:rsidR="00AE7F08" w:rsidRPr="001E3BB4">
        <w:rPr>
          <w:rFonts w:ascii="Times New Roman" w:hAnsi="Times New Roman" w:cs="Times New Roman"/>
          <w:color w:val="000000" w:themeColor="text1"/>
        </w:rPr>
        <w:t>the DRC</w:t>
      </w:r>
      <w:r w:rsidR="00AF0250" w:rsidRPr="001E3BB4">
        <w:rPr>
          <w:rFonts w:ascii="Times New Roman" w:hAnsi="Times New Roman" w:cs="Times New Roman"/>
          <w:color w:val="000000" w:themeColor="text1"/>
        </w:rPr>
        <w:t xml:space="preserve"> </w:t>
      </w:r>
      <w:r w:rsidR="003F1E60"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{"citationID":"3wQCEbfb","properties":{"formattedCitation":"(Forti et al., 2020)","plainCitation":"(Forti et al., 2020)","noteIndex":0},"citationItems":[{"id":2822,"uris":["http://zotero.org/users/570738/items/Y8FFWXAY"],"itemData":{"id":2822,"type":"book","event-place":"Bonn/Geneva/Rotterdam","publisher":"United Nations University (UNU)/United Nations Institute for Training and Research (UNITAR) – co-hosted SCYCLE Programme, International Telecommunication Union (ITU) &amp; International Solid Waste Association (ISWA)","publisher-place":"Bonn/Geneva/Rotterdam","title":"The Global E-waste Monitor 2020: Quantities, flows, and the circular economy potential","URL":"http://ewastemonitor.info/","author":[{"family":"Forti","given":"Vanessa"},{"family":"Baldé","given":"Cornelis Peter"},{"family":"Kuehr","given":"Ruediger"},{"family":"Bel","given":"Garam"}],"issued":{"date-parts":[["2020"]]}}}],"schema":"https://github.com/citation-style-language/schema/raw/master/csl-citation.json"} </w:instrText>
      </w:r>
      <w:r w:rsidR="003F1E60"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(Forti et al., 2020)</w:t>
      </w:r>
      <w:r w:rsidR="003F1E60" w:rsidRPr="001E3BB4">
        <w:rPr>
          <w:rFonts w:ascii="Times New Roman" w:hAnsi="Times New Roman" w:cs="Times New Roman"/>
          <w:color w:val="000000" w:themeColor="text1"/>
        </w:rPr>
        <w:fldChar w:fldCharType="end"/>
      </w:r>
      <w:r w:rsidR="001977CB" w:rsidRPr="001E3BB4">
        <w:rPr>
          <w:rFonts w:ascii="Times New Roman" w:hAnsi="Times New Roman" w:cs="Times New Roman"/>
          <w:color w:val="000000" w:themeColor="text1"/>
        </w:rPr>
        <w:t xml:space="preserve">. </w:t>
      </w:r>
      <w:r w:rsidR="00AE7F08" w:rsidRPr="001E3BB4">
        <w:rPr>
          <w:rFonts w:ascii="Times New Roman" w:hAnsi="Times New Roman" w:cs="Times New Roman"/>
          <w:color w:val="000000" w:themeColor="text1"/>
        </w:rPr>
        <w:t xml:space="preserve">One analysis found that in 2000, roughly three-quarters of global coltan was consumed by </w:t>
      </w:r>
      <w:r w:rsidR="00AE7F08" w:rsidRPr="001E3BB4">
        <w:rPr>
          <w:rFonts w:ascii="Times New Roman" w:hAnsi="Times New Roman" w:cs="Times New Roman"/>
          <w:i/>
          <w:iCs/>
          <w:color w:val="000000" w:themeColor="text1"/>
        </w:rPr>
        <w:t>only ten</w:t>
      </w:r>
      <w:r w:rsidR="00AE7F08" w:rsidRPr="001E3BB4">
        <w:rPr>
          <w:rFonts w:ascii="Times New Roman" w:hAnsi="Times New Roman" w:cs="Times New Roman"/>
          <w:color w:val="000000" w:themeColor="text1"/>
        </w:rPr>
        <w:t xml:space="preserve"> </w:t>
      </w:r>
      <w:r w:rsidR="00AE7F08" w:rsidRPr="001E3BB4">
        <w:rPr>
          <w:rFonts w:ascii="Times New Roman" w:hAnsi="Times New Roman" w:cs="Times New Roman"/>
          <w:color w:val="000000" w:themeColor="text1"/>
        </w:rPr>
        <w:lastRenderedPageBreak/>
        <w:t xml:space="preserve">wealthier countries (including the U.S., Germany, and China) </w:t>
      </w:r>
      <w:r w:rsidR="00AE7F08"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{"citationID":"hPeoa2du","properties":{"formattedCitation":"(Moran et al., 2015)","plainCitation":"(Moran et al., 2015)","noteIndex":0},"citationItems":[{"id":2902,"uris":["http://zotero.org/users/570738/items/A4MSRF36"],"itemData":{"id":2902,"type":"article-journal","container-title":"Journal of Industrial Ecology","issue":"3","note":"ISBN: 1088-1980\npublisher: Wiley Online Library","page":"357-365","title":"Global supply chains of coltan: a hybrid life cycle assessment study using a social indicator","volume":"19","author":[{"family":"Moran","given":"Daniel"},{"family":"McBain","given":"Darian"},{"family":"Kanemoto","given":"Keiichiro"},{"family":"Lenzen","given":"Manfred"},{"family":"Geschke","given":"Arne"}],"issued":{"date-parts":[["2015"]]}}}],"schema":"https://github.com/citation-style-language/schema/raw/master/csl-citation.json"} </w:instrText>
      </w:r>
      <w:r w:rsidR="00AE7F08"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(Moran et al., 2015)</w:t>
      </w:r>
      <w:r w:rsidR="00AE7F08" w:rsidRPr="001E3BB4">
        <w:rPr>
          <w:rFonts w:ascii="Times New Roman" w:hAnsi="Times New Roman" w:cs="Times New Roman"/>
          <w:color w:val="000000" w:themeColor="text1"/>
        </w:rPr>
        <w:fldChar w:fldCharType="end"/>
      </w:r>
      <w:r w:rsidR="00AE7F08" w:rsidRPr="001E3BB4">
        <w:rPr>
          <w:rFonts w:ascii="Times New Roman" w:hAnsi="Times New Roman" w:cs="Times New Roman"/>
          <w:color w:val="000000" w:themeColor="text1"/>
        </w:rPr>
        <w:t>. Meanwhile,</w:t>
      </w:r>
      <w:r w:rsidR="00AF0250" w:rsidRPr="001E3BB4">
        <w:rPr>
          <w:rFonts w:ascii="Times New Roman" w:hAnsi="Times New Roman" w:cs="Times New Roman"/>
          <w:color w:val="000000" w:themeColor="text1"/>
        </w:rPr>
        <w:t xml:space="preserve"> t</w:t>
      </w:r>
      <w:r w:rsidR="00C464BA" w:rsidRPr="001E3BB4">
        <w:rPr>
          <w:rFonts w:ascii="Times New Roman" w:hAnsi="Times New Roman" w:cs="Times New Roman"/>
          <w:color w:val="000000" w:themeColor="text1"/>
        </w:rPr>
        <w:t>antalum mining</w:t>
      </w:r>
      <w:r w:rsidR="00AE7F08" w:rsidRPr="001E3BB4">
        <w:rPr>
          <w:rFonts w:ascii="Times New Roman" w:hAnsi="Times New Roman" w:cs="Times New Roman"/>
          <w:color w:val="000000" w:themeColor="text1"/>
        </w:rPr>
        <w:t xml:space="preserve"> in the DRC</w:t>
      </w:r>
      <w:r w:rsidR="00C464BA" w:rsidRPr="001E3BB4">
        <w:rPr>
          <w:rFonts w:ascii="Times New Roman" w:hAnsi="Times New Roman" w:cs="Times New Roman"/>
          <w:color w:val="000000" w:themeColor="text1"/>
        </w:rPr>
        <w:t xml:space="preserve"> harms both workers and the environment, exposing workers to hazardous levels of inhaled dust </w:t>
      </w:r>
      <w:r w:rsidR="00C464BA"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{"citationID":"9pwjl8Qj","properties":{"formattedCitation":"(Leon-Kabamba et al., 2018)","plainCitation":"(Leon-Kabamba et al., 2018)","noteIndex":0},"citationItems":[{"id":2860,"uris":["http://zotero.org/users/570738/items/5DS7FN49"],"itemData":{"id":2860,"type":"article-journal","container-title":"International archives of occupational and environmental health","issue":"7","note":"ISBN: 1432-1246\npublisher: Springer","page":"859-864","title":"Respiratory health of dust-exposed Congolese coltan miners","volume":"91","author":[{"family":"Leon-Kabamba","given":"Ngombe"},{"family":"Ngatu","given":"Nlandu Roger"},{"family":"Kakoma","given":"Sakatolo Jean-Baptiste"},{"family":"Nyembo","given":"Christophe"},{"family":"Mbelambela","given":"Etongola Papy"},{"family":"Moribe","given":"Reiko Juliana"},{"family":"Wembonyama","given":"Stanislas"},{"family":"Danuser","given":"Brigitta"},{"family":"Oscar-Luboya","given":"Numbi"}],"issued":{"date-parts":[["2018"]]}}}],"schema":"https://github.com/citation-style-language/schema/raw/master/csl-citation.json"} </w:instrText>
      </w:r>
      <w:r w:rsidR="00C464BA"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(Leon-Kabamba et al., 2018)</w:t>
      </w:r>
      <w:r w:rsidR="00C464BA" w:rsidRPr="001E3BB4">
        <w:rPr>
          <w:rFonts w:ascii="Times New Roman" w:hAnsi="Times New Roman" w:cs="Times New Roman"/>
          <w:color w:val="000000" w:themeColor="text1"/>
        </w:rPr>
        <w:fldChar w:fldCharType="end"/>
      </w:r>
      <w:r w:rsidR="00C464BA" w:rsidRPr="001E3BB4">
        <w:rPr>
          <w:rFonts w:ascii="Times New Roman" w:hAnsi="Times New Roman" w:cs="Times New Roman"/>
          <w:color w:val="000000" w:themeColor="text1"/>
        </w:rPr>
        <w:t xml:space="preserve">, radiation </w:t>
      </w:r>
      <w:r w:rsidR="00C464BA"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{"citationID":"biQusPVj","properties":{"formattedCitation":"(Mustapha et al., 2007)","plainCitation":"(Mustapha et al., 2007)","noteIndex":0},"citationItems":[{"id":2861,"uris":["http://zotero.org/users/570738/items/P7T9ADDS"],"itemData":{"id":2861,"type":"article-journal","container-title":"Journal of Radiological Protection","issue":"2","note":"ISBN: 0952-4746\npublisher: IOP Publishing","page":"187","title":"Occupational radiation exposures of artisans mining columbite–tantalite in the eastern Democratic Republic of Congo","volume":"27","author":[{"family":"Mustapha","given":"A. O."},{"family":"Mbuzukongira","given":"P."},{"family":"Mangala","given":"M. J."}],"issued":{"date-parts":[["2007"]]}}}],"schema":"https://github.com/citation-style-language/schema/raw/master/csl-citation.json"} </w:instrText>
      </w:r>
      <w:r w:rsidR="00C464BA"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(Mustapha et al., 2007)</w:t>
      </w:r>
      <w:r w:rsidR="00C464BA" w:rsidRPr="001E3BB4">
        <w:rPr>
          <w:rFonts w:ascii="Times New Roman" w:hAnsi="Times New Roman" w:cs="Times New Roman"/>
          <w:color w:val="000000" w:themeColor="text1"/>
        </w:rPr>
        <w:fldChar w:fldCharType="end"/>
      </w:r>
      <w:r w:rsidR="00C464BA" w:rsidRPr="001E3BB4">
        <w:rPr>
          <w:rFonts w:ascii="Times New Roman" w:hAnsi="Times New Roman" w:cs="Times New Roman"/>
          <w:color w:val="000000" w:themeColor="text1"/>
        </w:rPr>
        <w:t xml:space="preserve">, and producing degraded ecological landscapes </w:t>
      </w:r>
      <w:r w:rsidR="00C464BA"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{"citationID":"9Oos12wF","properties":{"formattedCitation":"(Jacka, 2018)","plainCitation":"(Jacka, 2018)","noteIndex":0},"citationItems":[{"id":2862,"uris":["http://zotero.org/users/570738/items/X5TKZB4I"],"itemData":{"id":2862,"type":"article-journal","container-title":"Annual Review of Anthropology","note":"ISBN: 0084-6570\npublisher: Annual Reviews","page":"61-77","title":"The anthropology of mining: the social and environmental impacts of resource extraction in the mineral age","volume":"47","author":[{"family":"Jacka","given":"Jerry K."}],"issued":{"date-parts":[["2018"]]}}}],"schema":"https://github.com/citation-style-language/schema/raw/master/csl-citation.json"} </w:instrText>
      </w:r>
      <w:r w:rsidR="00C464BA"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(Jacka, 2018)</w:t>
      </w:r>
      <w:r w:rsidR="00C464BA" w:rsidRPr="001E3BB4">
        <w:rPr>
          <w:rFonts w:ascii="Times New Roman" w:hAnsi="Times New Roman" w:cs="Times New Roman"/>
          <w:color w:val="000000" w:themeColor="text1"/>
        </w:rPr>
        <w:fldChar w:fldCharType="end"/>
      </w:r>
      <w:r w:rsidR="00C464BA" w:rsidRPr="001E3BB4">
        <w:rPr>
          <w:rFonts w:ascii="Times New Roman" w:hAnsi="Times New Roman" w:cs="Times New Roman"/>
          <w:color w:val="000000" w:themeColor="text1"/>
        </w:rPr>
        <w:t>.</w:t>
      </w:r>
    </w:p>
    <w:p w14:paraId="38FD4A25" w14:textId="7EE5AEE7" w:rsidR="005E61F8" w:rsidRPr="001E3BB4" w:rsidRDefault="00AF0250"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Furthermore, w</w:t>
      </w:r>
      <w:r w:rsidR="001977CB" w:rsidRPr="001E3BB4">
        <w:rPr>
          <w:rFonts w:ascii="Times New Roman" w:hAnsi="Times New Roman" w:cs="Times New Roman"/>
          <w:color w:val="000000" w:themeColor="text1"/>
        </w:rPr>
        <w:t>hen</w:t>
      </w:r>
      <w:r w:rsidR="00893EEF" w:rsidRPr="001E3BB4">
        <w:rPr>
          <w:rFonts w:ascii="Times New Roman" w:hAnsi="Times New Roman" w:cs="Times New Roman"/>
          <w:color w:val="000000" w:themeColor="text1"/>
        </w:rPr>
        <w:t xml:space="preserve"> </w:t>
      </w:r>
      <w:r w:rsidR="00C464BA" w:rsidRPr="001E3BB4">
        <w:rPr>
          <w:rFonts w:ascii="Times New Roman" w:hAnsi="Times New Roman" w:cs="Times New Roman"/>
          <w:color w:val="000000" w:themeColor="text1"/>
        </w:rPr>
        <w:t>people</w:t>
      </w:r>
      <w:r w:rsidR="00893EEF" w:rsidRPr="001E3BB4">
        <w:rPr>
          <w:rFonts w:ascii="Times New Roman" w:hAnsi="Times New Roman" w:cs="Times New Roman"/>
          <w:color w:val="000000" w:themeColor="text1"/>
        </w:rPr>
        <w:t xml:space="preserve"> in the U.S. and Europe</w:t>
      </w:r>
      <w:r w:rsidRPr="001E3BB4">
        <w:rPr>
          <w:rFonts w:ascii="Times New Roman" w:hAnsi="Times New Roman" w:cs="Times New Roman"/>
          <w:color w:val="000000" w:themeColor="text1"/>
        </w:rPr>
        <w:t xml:space="preserve"> </w:t>
      </w:r>
      <w:r w:rsidR="00893EEF" w:rsidRPr="001E3BB4">
        <w:rPr>
          <w:rFonts w:ascii="Times New Roman" w:hAnsi="Times New Roman" w:cs="Times New Roman"/>
          <w:color w:val="000000" w:themeColor="text1"/>
        </w:rPr>
        <w:t>“recycle” their</w:t>
      </w:r>
      <w:r w:rsidR="001977CB" w:rsidRPr="001E3BB4">
        <w:rPr>
          <w:rFonts w:ascii="Times New Roman" w:hAnsi="Times New Roman" w:cs="Times New Roman"/>
          <w:color w:val="000000" w:themeColor="text1"/>
        </w:rPr>
        <w:t xml:space="preserve"> electronics, some </w:t>
      </w:r>
      <w:r w:rsidR="00893EEF" w:rsidRPr="001E3BB4">
        <w:rPr>
          <w:rFonts w:ascii="Times New Roman" w:hAnsi="Times New Roman" w:cs="Times New Roman"/>
          <w:color w:val="000000" w:themeColor="text1"/>
        </w:rPr>
        <w:t xml:space="preserve">of that </w:t>
      </w:r>
      <w:r w:rsidR="001977CB" w:rsidRPr="001E3BB4">
        <w:rPr>
          <w:rFonts w:ascii="Times New Roman" w:hAnsi="Times New Roman" w:cs="Times New Roman"/>
          <w:color w:val="000000" w:themeColor="text1"/>
        </w:rPr>
        <w:t>e-waste</w:t>
      </w:r>
      <w:r w:rsidR="0064609F" w:rsidRPr="001E3BB4">
        <w:rPr>
          <w:rFonts w:ascii="Times New Roman" w:hAnsi="Times New Roman" w:cs="Times New Roman"/>
          <w:color w:val="000000" w:themeColor="text1"/>
        </w:rPr>
        <w:t xml:space="preserve"> </w:t>
      </w:r>
      <w:r w:rsidR="001977CB" w:rsidRPr="001E3BB4">
        <w:rPr>
          <w:rFonts w:ascii="Times New Roman" w:hAnsi="Times New Roman" w:cs="Times New Roman"/>
          <w:color w:val="000000" w:themeColor="text1"/>
        </w:rPr>
        <w:t xml:space="preserve">is </w:t>
      </w:r>
      <w:r w:rsidR="0064609F" w:rsidRPr="001E3BB4">
        <w:rPr>
          <w:rFonts w:ascii="Times New Roman" w:hAnsi="Times New Roman" w:cs="Times New Roman"/>
          <w:color w:val="000000" w:themeColor="text1"/>
        </w:rPr>
        <w:t xml:space="preserve">shipped back to Africa, </w:t>
      </w:r>
      <w:r w:rsidR="00893EEF" w:rsidRPr="001E3BB4">
        <w:rPr>
          <w:rFonts w:ascii="Times New Roman" w:hAnsi="Times New Roman" w:cs="Times New Roman"/>
          <w:color w:val="000000" w:themeColor="text1"/>
        </w:rPr>
        <w:t>such as to the</w:t>
      </w:r>
      <w:r w:rsidR="0064609F" w:rsidRPr="001E3BB4">
        <w:rPr>
          <w:rFonts w:ascii="Times New Roman" w:hAnsi="Times New Roman" w:cs="Times New Roman"/>
          <w:color w:val="000000" w:themeColor="text1"/>
        </w:rPr>
        <w:t xml:space="preserve"> Agbo</w:t>
      </w:r>
      <w:r w:rsidR="00385D06" w:rsidRPr="001E3BB4">
        <w:rPr>
          <w:rFonts w:ascii="Times New Roman" w:hAnsi="Times New Roman" w:cs="Times New Roman"/>
          <w:color w:val="000000" w:themeColor="text1"/>
        </w:rPr>
        <w:t>g</w:t>
      </w:r>
      <w:r w:rsidR="0064609F" w:rsidRPr="001E3BB4">
        <w:rPr>
          <w:rFonts w:ascii="Times New Roman" w:hAnsi="Times New Roman" w:cs="Times New Roman"/>
          <w:color w:val="000000" w:themeColor="text1"/>
        </w:rPr>
        <w:t>bloshie e-waste dumping site outside of Accra, Ghana</w:t>
      </w:r>
      <w:r w:rsidR="001D6480" w:rsidRPr="001E3BB4">
        <w:rPr>
          <w:rFonts w:ascii="Times New Roman" w:hAnsi="Times New Roman" w:cs="Times New Roman"/>
          <w:color w:val="000000" w:themeColor="text1"/>
        </w:rPr>
        <w:t xml:space="preserve">, where people </w:t>
      </w:r>
      <w:r w:rsidR="00C464BA" w:rsidRPr="001E3BB4">
        <w:rPr>
          <w:rFonts w:ascii="Times New Roman" w:hAnsi="Times New Roman" w:cs="Times New Roman"/>
          <w:color w:val="000000" w:themeColor="text1"/>
        </w:rPr>
        <w:t xml:space="preserve">manually </w:t>
      </w:r>
      <w:r w:rsidR="001D6480" w:rsidRPr="001E3BB4">
        <w:rPr>
          <w:rFonts w:ascii="Times New Roman" w:hAnsi="Times New Roman" w:cs="Times New Roman"/>
          <w:color w:val="000000" w:themeColor="text1"/>
        </w:rPr>
        <w:t xml:space="preserve">sort through and burn electronics in order to extract small amounts of valuable minerals </w:t>
      </w:r>
      <w:r w:rsidR="001D6480"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{"citationID":"83EHDial","properties":{"formattedCitation":"(see the documentary by Krones &amp; Weigensamer, 2018; Little, 2019)","plainCitation":"(see the documentary by Krones &amp; Weigensamer, 2018; Little, 2019)","noteIndex":0},"citationItems":[{"id":2840,"uris":["http://zotero.org/users/570738/items/F9N8VG2S"],"itemData":{"id":2840,"type":"motion_picture","publisher":"Blackbox Film","title":"Welcome to Sodom","author":[{"family":"Krones","given":"Christian"},{"family":"Weigensamer","given":"Florian"}],"issued":{"date-parts":[["2018"]]}},"prefix":"see the documentary by"},{"id":2685,"uris":["http://zotero.org/groups/2521265/items/H88F3QGV"],"itemData":{"id":2685,"type":"article-journal","container-title":"AIBR: Revista de Antropología Iberoamericana","issue":"1","note":"ISBN: 1578-9705\npublisher: Asociación de Antropólogos Iberoamericanos en Red (AIBR)","page":"51-71","title":"Bodies, toxins, and e-waste Labour interventions in Ghana: toward a toxic postcolonial corporality?","volume":"14","author":[{"family":"Little","given":"Peter C."}],"issued":{"date-parts":[["2019"]]}}}],"schema":"https://github.com/citation-style-language/schema/raw/master/csl-citation.json"} </w:instrText>
      </w:r>
      <w:r w:rsidR="001D6480"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(see the documentary by Krones &amp; Weigensamer, 2018; Little, 2019)</w:t>
      </w:r>
      <w:r w:rsidR="001D6480" w:rsidRPr="001E3BB4">
        <w:rPr>
          <w:rFonts w:ascii="Times New Roman" w:hAnsi="Times New Roman" w:cs="Times New Roman"/>
          <w:color w:val="000000" w:themeColor="text1"/>
        </w:rPr>
        <w:fldChar w:fldCharType="end"/>
      </w:r>
      <w:r w:rsidR="001D6480" w:rsidRPr="001E3BB4">
        <w:rPr>
          <w:rFonts w:ascii="Times New Roman" w:hAnsi="Times New Roman" w:cs="Times New Roman"/>
          <w:color w:val="000000" w:themeColor="text1"/>
        </w:rPr>
        <w:t>.</w:t>
      </w:r>
      <w:r w:rsidRPr="001E3BB4">
        <w:rPr>
          <w:rFonts w:ascii="Times New Roman" w:hAnsi="Times New Roman" w:cs="Times New Roman"/>
          <w:b/>
          <w:bCs/>
          <w:color w:val="000000" w:themeColor="text1"/>
        </w:rPr>
        <w:t xml:space="preserve"> </w:t>
      </w:r>
      <w:r w:rsidRPr="001E3BB4">
        <w:rPr>
          <w:rFonts w:ascii="Times New Roman" w:hAnsi="Times New Roman" w:cs="Times New Roman"/>
          <w:color w:val="000000" w:themeColor="text1"/>
        </w:rPr>
        <w:t>In processing this e-waste, workers and the local ecosystem are exposed to numerous toxic byproducts, and a growing body of research has found e-waste processing to be associated with a long list of adverse health effects, including</w:t>
      </w:r>
      <w:r w:rsidRPr="001E3BB4">
        <w:rPr>
          <w:rFonts w:ascii="Times New Roman" w:hAnsi="Times New Roman" w:cs="Times New Roman"/>
          <w:b/>
          <w:bCs/>
          <w:color w:val="000000" w:themeColor="text1"/>
        </w:rPr>
        <w:t xml:space="preserve"> “</w:t>
      </w:r>
      <w:r w:rsidRPr="001E3BB4">
        <w:rPr>
          <w:rFonts w:ascii="Times New Roman" w:eastAsia="Times New Roman" w:hAnsi="Times New Roman" w:cs="Times New Roman"/>
        </w:rPr>
        <w:t xml:space="preserve">adverse birth outcomes, altered neurodevelopment, adverse learning outcomes, DNA damage, adverse cardiovascular effects, adverse respiratory effects, adverse effects on the immune system, skin diseases, hearing loss, and cancer” </w:t>
      </w:r>
      <w:r w:rsidRPr="001E3BB4">
        <w:rPr>
          <w:rFonts w:ascii="Times New Roman" w:eastAsia="Times New Roman" w:hAnsi="Times New Roman" w:cs="Times New Roman"/>
        </w:rPr>
        <w:fldChar w:fldCharType="begin"/>
      </w:r>
      <w:r w:rsidR="00E75F7B" w:rsidRPr="001E3BB4">
        <w:rPr>
          <w:rFonts w:ascii="Times New Roman" w:eastAsia="Times New Roman" w:hAnsi="Times New Roman" w:cs="Times New Roman"/>
        </w:rPr>
        <w:instrText xml:space="preserve"> ADDIN ZOTERO_ITEM CSL_CITATION {"citationID":"K19TIZgA","properties":{"formattedCitation":"(Forti et al., 2020, p. 64)","plainCitation":"(Forti et al., 2020, p. 64)","noteIndex":0},"citationItems":[{"id":2822,"uris":["http://zotero.org/users/570738/items/Y8FFWXAY"],"itemData":{"id":2822,"type":"book","event-place":"Bonn/Geneva/Rotterdam","publisher":"United Nations University (UNU)/United Nations Institute for Training and Research (UNITAR) – co-hosted SCYCLE Programme, International Telecommunication Union (ITU) &amp; International Solid Waste Association (ISWA)","publisher-place":"Bonn/Geneva/Rotterdam","title":"The Global E-waste Monitor 2020: Quantities, flows, and the circular economy potential","URL":"http://ewastemonitor.info/","author":[{"family":"Forti","given":"Vanessa"},{"family":"Baldé","given":"Cornelis Peter"},{"family":"Kuehr","given":"Ruediger"},{"family":"Bel","given":"Garam"}],"issued":{"date-parts":[["2020"]]}},"locator":"64"}],"schema":"https://github.com/citation-style-language/schema/raw/master/csl-citation.json"} </w:instrText>
      </w:r>
      <w:r w:rsidRPr="001E3BB4">
        <w:rPr>
          <w:rFonts w:ascii="Times New Roman" w:eastAsia="Times New Roman" w:hAnsi="Times New Roman" w:cs="Times New Roman"/>
        </w:rPr>
        <w:fldChar w:fldCharType="separate"/>
      </w:r>
      <w:r w:rsidR="00E75F7B" w:rsidRPr="001E3BB4">
        <w:rPr>
          <w:rFonts w:ascii="Times New Roman" w:eastAsia="Times New Roman" w:hAnsi="Times New Roman" w:cs="Times New Roman"/>
          <w:noProof/>
        </w:rPr>
        <w:t>(Forti et al., 2020, p. 64)</w:t>
      </w:r>
      <w:r w:rsidRPr="001E3BB4">
        <w:rPr>
          <w:rFonts w:ascii="Times New Roman" w:eastAsia="Times New Roman" w:hAnsi="Times New Roman" w:cs="Times New Roman"/>
        </w:rPr>
        <w:fldChar w:fldCharType="end"/>
      </w:r>
      <w:r w:rsidRPr="001E3BB4">
        <w:rPr>
          <w:rFonts w:ascii="Times New Roman" w:eastAsia="Times New Roman" w:hAnsi="Times New Roman" w:cs="Times New Roman"/>
        </w:rPr>
        <w:t>. I</w:t>
      </w:r>
      <w:r w:rsidR="00C464BA" w:rsidRPr="001E3BB4">
        <w:rPr>
          <w:rFonts w:ascii="Times New Roman" w:hAnsi="Times New Roman" w:cs="Times New Roman"/>
          <w:color w:val="000000" w:themeColor="text1"/>
        </w:rPr>
        <w:t>n other words, c</w:t>
      </w:r>
      <w:r w:rsidR="0064609F" w:rsidRPr="001E3BB4">
        <w:rPr>
          <w:rFonts w:ascii="Times New Roman" w:hAnsi="Times New Roman" w:cs="Times New Roman"/>
          <w:color w:val="000000" w:themeColor="text1"/>
        </w:rPr>
        <w:t xml:space="preserve">onsumers of cell phones in the U.S. and Europe experience </w:t>
      </w:r>
      <w:r w:rsidR="00385D06" w:rsidRPr="001E3BB4">
        <w:rPr>
          <w:rFonts w:ascii="Times New Roman" w:hAnsi="Times New Roman" w:cs="Times New Roman"/>
          <w:color w:val="000000" w:themeColor="text1"/>
        </w:rPr>
        <w:t xml:space="preserve">only </w:t>
      </w:r>
      <w:r w:rsidR="0064609F" w:rsidRPr="001E3BB4">
        <w:rPr>
          <w:rFonts w:ascii="Times New Roman" w:hAnsi="Times New Roman" w:cs="Times New Roman"/>
          <w:color w:val="000000" w:themeColor="text1"/>
        </w:rPr>
        <w:t xml:space="preserve">the benefits of these resources, while people in African nations (and other “periphery” nations) </w:t>
      </w:r>
      <w:r w:rsidR="00385D06" w:rsidRPr="001E3BB4">
        <w:rPr>
          <w:rFonts w:ascii="Times New Roman" w:hAnsi="Times New Roman" w:cs="Times New Roman"/>
          <w:color w:val="000000" w:themeColor="text1"/>
        </w:rPr>
        <w:t>bear</w:t>
      </w:r>
      <w:r w:rsidR="0064609F" w:rsidRPr="001E3BB4">
        <w:rPr>
          <w:rFonts w:ascii="Times New Roman" w:hAnsi="Times New Roman" w:cs="Times New Roman"/>
          <w:color w:val="000000" w:themeColor="text1"/>
        </w:rPr>
        <w:t xml:space="preserve"> the environmental </w:t>
      </w:r>
      <w:r w:rsidR="00385D06" w:rsidRPr="001E3BB4">
        <w:rPr>
          <w:rFonts w:ascii="Times New Roman" w:hAnsi="Times New Roman" w:cs="Times New Roman"/>
          <w:color w:val="000000" w:themeColor="text1"/>
        </w:rPr>
        <w:t xml:space="preserve">and health </w:t>
      </w:r>
      <w:r w:rsidR="0064609F" w:rsidRPr="001E3BB4">
        <w:rPr>
          <w:rFonts w:ascii="Times New Roman" w:hAnsi="Times New Roman" w:cs="Times New Roman"/>
          <w:color w:val="000000" w:themeColor="text1"/>
        </w:rPr>
        <w:t>consequences of both the supply a</w:t>
      </w:r>
      <w:r w:rsidR="003F1E60" w:rsidRPr="001E3BB4">
        <w:rPr>
          <w:rFonts w:ascii="Times New Roman" w:hAnsi="Times New Roman" w:cs="Times New Roman"/>
          <w:color w:val="000000" w:themeColor="text1"/>
        </w:rPr>
        <w:t>nd disposal of these resources: a classic example of an uneven distribution of benefit and burden.</w:t>
      </w:r>
    </w:p>
    <w:p w14:paraId="4BFD3840" w14:textId="103C73CE" w:rsidR="00B714C3" w:rsidRPr="001E3BB4" w:rsidRDefault="00185C86"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tab/>
        <w:t xml:space="preserve">Africa’s environmentally unequal relationship with wealthier nations has </w:t>
      </w:r>
      <w:r w:rsidR="005604CD" w:rsidRPr="001E3BB4">
        <w:rPr>
          <w:rFonts w:ascii="Times New Roman" w:hAnsi="Times New Roman" w:cs="Times New Roman"/>
          <w:color w:val="000000" w:themeColor="text1"/>
        </w:rPr>
        <w:t xml:space="preserve">deep </w:t>
      </w:r>
      <w:r w:rsidRPr="001E3BB4">
        <w:rPr>
          <w:rFonts w:ascii="Times New Roman" w:hAnsi="Times New Roman" w:cs="Times New Roman"/>
          <w:color w:val="000000" w:themeColor="text1"/>
        </w:rPr>
        <w:t>roots in colonial histor</w:t>
      </w:r>
      <w:r w:rsidR="00E337F2" w:rsidRPr="001E3BB4">
        <w:rPr>
          <w:rFonts w:ascii="Times New Roman" w:hAnsi="Times New Roman" w:cs="Times New Roman"/>
          <w:color w:val="000000" w:themeColor="text1"/>
        </w:rPr>
        <w:t>y</w:t>
      </w:r>
      <w:r w:rsidR="007119B6" w:rsidRPr="001E3BB4">
        <w:rPr>
          <w:rFonts w:ascii="Times New Roman" w:hAnsi="Times New Roman" w:cs="Times New Roman"/>
          <w:color w:val="000000" w:themeColor="text1"/>
        </w:rPr>
        <w:t>, as we will explore</w:t>
      </w:r>
      <w:r w:rsidR="007361C5" w:rsidRPr="001E3BB4">
        <w:rPr>
          <w:rFonts w:ascii="Times New Roman" w:hAnsi="Times New Roman" w:cs="Times New Roman"/>
          <w:color w:val="000000" w:themeColor="text1"/>
        </w:rPr>
        <w:t xml:space="preserve"> in greater depth in our case studies in Burkina Faso</w:t>
      </w:r>
      <w:r w:rsidR="005604CD" w:rsidRPr="001E3BB4">
        <w:rPr>
          <w:rFonts w:ascii="Times New Roman" w:hAnsi="Times New Roman" w:cs="Times New Roman"/>
          <w:color w:val="000000" w:themeColor="text1"/>
        </w:rPr>
        <w:t xml:space="preserve">. </w:t>
      </w:r>
      <w:r w:rsidR="00B714C3" w:rsidRPr="001E3BB4">
        <w:rPr>
          <w:rFonts w:ascii="Times New Roman" w:hAnsi="Times New Roman" w:cs="Times New Roman"/>
          <w:color w:val="000000" w:themeColor="text1"/>
        </w:rPr>
        <w:t xml:space="preserve">It is </w:t>
      </w:r>
      <w:r w:rsidR="00F67C66" w:rsidRPr="001E3BB4">
        <w:rPr>
          <w:rFonts w:ascii="Times New Roman" w:hAnsi="Times New Roman" w:cs="Times New Roman"/>
          <w:color w:val="000000" w:themeColor="text1"/>
        </w:rPr>
        <w:t>worth reminding readers</w:t>
      </w:r>
      <w:r w:rsidR="00B714C3" w:rsidRPr="001E3BB4">
        <w:rPr>
          <w:rFonts w:ascii="Times New Roman" w:hAnsi="Times New Roman" w:cs="Times New Roman"/>
          <w:color w:val="000000" w:themeColor="text1"/>
        </w:rPr>
        <w:t xml:space="preserve"> that “the main purpose of colonial rule (was) the exploi</w:t>
      </w:r>
      <w:r w:rsidR="00F67C66" w:rsidRPr="001E3BB4">
        <w:rPr>
          <w:rFonts w:ascii="Times New Roman" w:hAnsi="Times New Roman" w:cs="Times New Roman"/>
          <w:color w:val="000000" w:themeColor="text1"/>
        </w:rPr>
        <w:t>tation of the colonized country</w:t>
      </w:r>
      <w:r w:rsidR="00B714C3" w:rsidRPr="001E3BB4">
        <w:rPr>
          <w:rFonts w:ascii="Times New Roman" w:hAnsi="Times New Roman" w:cs="Times New Roman"/>
          <w:color w:val="000000" w:themeColor="text1"/>
        </w:rPr>
        <w:t xml:space="preserve">” </w:t>
      </w:r>
      <w:r w:rsidR="00B714C3"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{"citationID":"mQwxJGk7","properties":{"formattedCitation":"(Crowder, 1968, p. 169)","plainCitation":"(Crowder, 1968, p. 169)","noteIndex":0},"citationItems":[{"id":2838,"uris":["http://zotero.org/users/570738/items/8DQS2SJ8"],"itemData":{"id":2838,"type":"article-journal","title":"West Africa under colonial rule","author":[{"family":"Crowder","given":"Michael"}],"issued":{"date-parts":[["1968"]]}},"locator":"169"}],"schema":"https://github.com/citation-style-language/schema/raw/master/csl-citation.json"} </w:instrText>
      </w:r>
      <w:r w:rsidR="00B714C3"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(Crowder, 1968, p. 169)</w:t>
      </w:r>
      <w:r w:rsidR="00B714C3" w:rsidRPr="001E3BB4">
        <w:rPr>
          <w:rFonts w:ascii="Times New Roman" w:hAnsi="Times New Roman" w:cs="Times New Roman"/>
          <w:color w:val="000000" w:themeColor="text1"/>
        </w:rPr>
        <w:fldChar w:fldCharType="end"/>
      </w:r>
      <w:r w:rsidR="00B714C3" w:rsidRPr="001E3BB4">
        <w:rPr>
          <w:rFonts w:ascii="Times New Roman" w:hAnsi="Times New Roman" w:cs="Times New Roman"/>
          <w:color w:val="000000" w:themeColor="text1"/>
        </w:rPr>
        <w:t xml:space="preserve">. </w:t>
      </w:r>
      <w:r w:rsidR="00E337F2" w:rsidRPr="001E3BB4">
        <w:rPr>
          <w:rFonts w:ascii="Times New Roman" w:hAnsi="Times New Roman" w:cs="Times New Roman"/>
          <w:color w:val="000000" w:themeColor="text1"/>
        </w:rPr>
        <w:t xml:space="preserve">The industrial revolution, which </w:t>
      </w:r>
      <w:r w:rsidR="00F67C66" w:rsidRPr="001E3BB4">
        <w:rPr>
          <w:rFonts w:ascii="Times New Roman" w:hAnsi="Times New Roman" w:cs="Times New Roman"/>
          <w:color w:val="000000" w:themeColor="text1"/>
        </w:rPr>
        <w:t>produced</w:t>
      </w:r>
      <w:r w:rsidR="00E337F2" w:rsidRPr="001E3BB4">
        <w:rPr>
          <w:rFonts w:ascii="Times New Roman" w:hAnsi="Times New Roman" w:cs="Times New Roman"/>
          <w:color w:val="000000" w:themeColor="text1"/>
        </w:rPr>
        <w:t xml:space="preserve"> wealth accumulation in core countries, was </w:t>
      </w:r>
      <w:r w:rsidR="00F67C66" w:rsidRPr="001E3BB4">
        <w:rPr>
          <w:rFonts w:ascii="Times New Roman" w:hAnsi="Times New Roman" w:cs="Times New Roman"/>
          <w:color w:val="000000" w:themeColor="text1"/>
        </w:rPr>
        <w:t xml:space="preserve">fundamentally </w:t>
      </w:r>
      <w:r w:rsidR="00E337F2" w:rsidRPr="001E3BB4">
        <w:rPr>
          <w:rFonts w:ascii="Times New Roman" w:hAnsi="Times New Roman" w:cs="Times New Roman"/>
          <w:color w:val="000000" w:themeColor="text1"/>
        </w:rPr>
        <w:t xml:space="preserve">predicated on imperial resource extraction in </w:t>
      </w:r>
      <w:r w:rsidR="00E337F2" w:rsidRPr="001E3BB4">
        <w:rPr>
          <w:rFonts w:ascii="Times New Roman" w:hAnsi="Times New Roman" w:cs="Times New Roman"/>
          <w:color w:val="000000" w:themeColor="text1"/>
        </w:rPr>
        <w:lastRenderedPageBreak/>
        <w:t xml:space="preserve">the colonies </w:t>
      </w:r>
      <w:r w:rsidR="00E337F2"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{"citationID":"MouiNNaK","properties":{"formattedCitation":"(Beckert, 2015; Luxemburg, 2015)","plainCitation":"(Beckert, 2015; Luxemburg, 2015)","noteIndex":0},"citationItems":[{"id":1378,"uris":["http://zotero.org/users/570738/items/AU66JGNN"],"itemData":{"id":1378,"type":"book","event-place":"New York","ISBN":"0-375-71396-4","publisher":"Vintage Books","publisher-place":"New York","title":"Empire of cotton: A global history","author":[{"family":"Beckert","given":"Sven"}],"issued":{"date-parts":[["2015"]]}}},{"id":2835,"uris":["http://zotero.org/users/570738/items/4KZYZGSB"],"itemData":{"id":2835,"type":"book","ISBN":"1-78168-854-0","publisher":"Verso Books","title":"The Complete Works of Rosa Luxemburg, Volume II: Economic Writings 2","author":[{"family":"Luxemburg","given":"Rosa"}],"issued":{"date-parts":[["2015"]]}}}],"schema":"https://github.com/citation-style-language/schema/raw/master/csl-citation.json"} </w:instrText>
      </w:r>
      <w:r w:rsidR="00E337F2"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(Beckert, 2015; Luxemburg, 2015)</w:t>
      </w:r>
      <w:r w:rsidR="00E337F2" w:rsidRPr="001E3BB4">
        <w:rPr>
          <w:rFonts w:ascii="Times New Roman" w:hAnsi="Times New Roman" w:cs="Times New Roman"/>
          <w:color w:val="000000" w:themeColor="text1"/>
        </w:rPr>
        <w:fldChar w:fldCharType="end"/>
      </w:r>
      <w:r w:rsidR="00385D06" w:rsidRPr="001E3BB4">
        <w:rPr>
          <w:rFonts w:ascii="Times New Roman" w:hAnsi="Times New Roman" w:cs="Times New Roman"/>
          <w:color w:val="000000" w:themeColor="text1"/>
        </w:rPr>
        <w:t xml:space="preserve">, what Clark and Foster </w:t>
      </w:r>
      <w:r w:rsidR="00385D06"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{"citationID":"SATphumB","properties":{"formattedCitation":"(2009)","plainCitation":"(2009)","noteIndex":0},"citationItems":[{"id":1144,"uris":["http://zotero.org/users/570738/items/K4HBR3TP"],"itemData":{"id":1144,"type":"article-journal","container-title":"International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Bellamy"}],"issued":{"date-parts":[["2009"]]}},"suppress-author":true}],"schema":"https://github.com/citation-style-language/schema/raw/master/csl-citation.json"} </w:instrText>
      </w:r>
      <w:r w:rsidR="00385D06"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(2009)</w:t>
      </w:r>
      <w:r w:rsidR="00385D06" w:rsidRPr="001E3BB4">
        <w:rPr>
          <w:rFonts w:ascii="Times New Roman" w:hAnsi="Times New Roman" w:cs="Times New Roman"/>
          <w:color w:val="000000" w:themeColor="text1"/>
        </w:rPr>
        <w:fldChar w:fldCharType="end"/>
      </w:r>
      <w:r w:rsidR="00385D06" w:rsidRPr="001E3BB4">
        <w:rPr>
          <w:rFonts w:ascii="Times New Roman" w:hAnsi="Times New Roman" w:cs="Times New Roman"/>
          <w:color w:val="000000" w:themeColor="text1"/>
        </w:rPr>
        <w:t xml:space="preserve"> dub “ecological imperialism</w:t>
      </w:r>
      <w:r w:rsidR="00B714C3" w:rsidRPr="001E3BB4">
        <w:rPr>
          <w:rFonts w:ascii="Times New Roman" w:hAnsi="Times New Roman" w:cs="Times New Roman"/>
          <w:color w:val="000000" w:themeColor="text1"/>
        </w:rPr>
        <w:t>.</w:t>
      </w:r>
      <w:r w:rsidR="00385D06" w:rsidRPr="001E3BB4">
        <w:rPr>
          <w:rFonts w:ascii="Times New Roman" w:hAnsi="Times New Roman" w:cs="Times New Roman"/>
          <w:color w:val="000000" w:themeColor="text1"/>
        </w:rPr>
        <w:t>”</w:t>
      </w:r>
      <w:r w:rsidR="00B714C3"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From the late 1800s through the first half of the 20</w:t>
      </w:r>
      <w:r w:rsidRPr="001E3BB4">
        <w:rPr>
          <w:rFonts w:ascii="Times New Roman" w:hAnsi="Times New Roman" w:cs="Times New Roman"/>
          <w:color w:val="000000" w:themeColor="text1"/>
          <w:vertAlign w:val="superscript"/>
        </w:rPr>
        <w:t>th</w:t>
      </w:r>
      <w:r w:rsidRPr="001E3BB4">
        <w:rPr>
          <w:rFonts w:ascii="Times New Roman" w:hAnsi="Times New Roman" w:cs="Times New Roman"/>
          <w:color w:val="000000" w:themeColor="text1"/>
        </w:rPr>
        <w:t xml:space="preserve"> century, European colonizers </w:t>
      </w:r>
      <w:r w:rsidR="00385D06" w:rsidRPr="001E3BB4">
        <w:rPr>
          <w:rFonts w:ascii="Times New Roman" w:hAnsi="Times New Roman" w:cs="Times New Roman"/>
          <w:color w:val="000000" w:themeColor="text1"/>
        </w:rPr>
        <w:t xml:space="preserve">in Africa </w:t>
      </w:r>
      <w:r w:rsidRPr="001E3BB4">
        <w:rPr>
          <w:rFonts w:ascii="Times New Roman" w:hAnsi="Times New Roman" w:cs="Times New Roman"/>
          <w:color w:val="000000" w:themeColor="text1"/>
        </w:rPr>
        <w:t>focused on resource extraction</w:t>
      </w:r>
      <w:r w:rsidR="00B714C3" w:rsidRPr="001E3BB4">
        <w:rPr>
          <w:rFonts w:ascii="Times New Roman" w:hAnsi="Times New Roman" w:cs="Times New Roman"/>
          <w:color w:val="000000" w:themeColor="text1"/>
        </w:rPr>
        <w:t xml:space="preserve">, </w:t>
      </w:r>
      <w:r w:rsidR="005A362E" w:rsidRPr="001E3BB4">
        <w:rPr>
          <w:rFonts w:ascii="Times New Roman" w:hAnsi="Times New Roman" w:cs="Times New Roman"/>
          <w:color w:val="000000" w:themeColor="text1"/>
        </w:rPr>
        <w:t>building roads and r</w:t>
      </w:r>
      <w:r w:rsidRPr="001E3BB4">
        <w:rPr>
          <w:rFonts w:ascii="Times New Roman" w:hAnsi="Times New Roman" w:cs="Times New Roman"/>
          <w:color w:val="000000" w:themeColor="text1"/>
        </w:rPr>
        <w:t>ailways to export raw materials,</w:t>
      </w:r>
      <w:r w:rsidR="005A362E" w:rsidRPr="001E3BB4">
        <w:rPr>
          <w:rFonts w:ascii="Times New Roman" w:hAnsi="Times New Roman" w:cs="Times New Roman"/>
          <w:color w:val="000000" w:themeColor="text1"/>
        </w:rPr>
        <w:t xml:space="preserve"> setting up pl</w:t>
      </w:r>
      <w:r w:rsidRPr="001E3BB4">
        <w:rPr>
          <w:rFonts w:ascii="Times New Roman" w:hAnsi="Times New Roman" w:cs="Times New Roman"/>
          <w:color w:val="000000" w:themeColor="text1"/>
        </w:rPr>
        <w:t>antation agricultural systems</w:t>
      </w:r>
      <w:r w:rsidR="005A362E" w:rsidRPr="001E3BB4">
        <w:rPr>
          <w:rFonts w:ascii="Times New Roman" w:hAnsi="Times New Roman" w:cs="Times New Roman"/>
          <w:color w:val="000000" w:themeColor="text1"/>
        </w:rPr>
        <w:t>,</w:t>
      </w:r>
      <w:r w:rsidRPr="001E3BB4">
        <w:rPr>
          <w:rFonts w:ascii="Times New Roman" w:hAnsi="Times New Roman" w:cs="Times New Roman"/>
          <w:color w:val="000000" w:themeColor="text1"/>
        </w:rPr>
        <w:t xml:space="preserve"> </w:t>
      </w:r>
      <w:r w:rsidR="00B714C3" w:rsidRPr="001E3BB4">
        <w:rPr>
          <w:rFonts w:ascii="Times New Roman" w:hAnsi="Times New Roman" w:cs="Times New Roman"/>
          <w:color w:val="000000" w:themeColor="text1"/>
        </w:rPr>
        <w:t>or</w:t>
      </w:r>
      <w:r w:rsidRPr="001E3BB4">
        <w:rPr>
          <w:rFonts w:ascii="Times New Roman" w:hAnsi="Times New Roman" w:cs="Times New Roman"/>
          <w:color w:val="000000" w:themeColor="text1"/>
        </w:rPr>
        <w:t xml:space="preserve"> demanding crop quotas. Resource extraction relied upon v</w:t>
      </w:r>
      <w:r w:rsidR="00E55F67" w:rsidRPr="001E3BB4">
        <w:rPr>
          <w:rFonts w:ascii="Times New Roman" w:hAnsi="Times New Roman" w:cs="Times New Roman"/>
          <w:color w:val="000000" w:themeColor="text1"/>
        </w:rPr>
        <w:t xml:space="preserve">arious systems of forced labor, including in French West Africa </w:t>
      </w:r>
      <w:r w:rsidR="00E55F67"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{"citationID":"k704zqLk","properties":{"formattedCitation":"(Cordell et al., 1996; Crowder, 1968)","plainCitation":"(Cordell et al., 1996; Crowder, 1968)","noteIndex":0},"citationItems":[{"id":1261,"uris":["http://zotero.org/users/570738/items/AMQI3DB9"],"itemData":{"id":1261,"type":"book","event-place":"Boulder,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rule","author":[{"family":"Crowder","given":"Michael"}],"issued":{"date-parts":[["1968"]]}}}],"schema":"https://github.com/citation-style-language/schema/raw/master/csl-citation.json"} </w:instrText>
      </w:r>
      <w:r w:rsidR="00E55F67"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(Cordell et al., 1996; Crowder, 1968)</w:t>
      </w:r>
      <w:r w:rsidR="00E55F67" w:rsidRPr="001E3BB4">
        <w:rPr>
          <w:rFonts w:ascii="Times New Roman" w:hAnsi="Times New Roman" w:cs="Times New Roman"/>
          <w:color w:val="000000" w:themeColor="text1"/>
        </w:rPr>
        <w:fldChar w:fldCharType="end"/>
      </w:r>
      <w:r w:rsidR="00E55F67" w:rsidRPr="001E3BB4">
        <w:rPr>
          <w:rFonts w:ascii="Times New Roman" w:hAnsi="Times New Roman" w:cs="Times New Roman"/>
          <w:color w:val="000000" w:themeColor="text1"/>
        </w:rPr>
        <w:t>. Forced labor</w:t>
      </w:r>
      <w:r w:rsidR="00567B8F" w:rsidRPr="001E3BB4">
        <w:rPr>
          <w:rFonts w:ascii="Times New Roman" w:hAnsi="Times New Roman" w:cs="Times New Roman"/>
          <w:color w:val="000000" w:themeColor="text1"/>
        </w:rPr>
        <w:t xml:space="preserve"> in</w:t>
      </w:r>
      <w:r w:rsidRPr="001E3BB4">
        <w:rPr>
          <w:rFonts w:ascii="Times New Roman" w:hAnsi="Times New Roman" w:cs="Times New Roman"/>
          <w:color w:val="000000" w:themeColor="text1"/>
        </w:rPr>
        <w:t xml:space="preserve"> Belgian Co</w:t>
      </w:r>
      <w:r w:rsidR="00E55F67" w:rsidRPr="001E3BB4">
        <w:rPr>
          <w:rFonts w:ascii="Times New Roman" w:hAnsi="Times New Roman" w:cs="Times New Roman"/>
          <w:color w:val="000000" w:themeColor="text1"/>
        </w:rPr>
        <w:t xml:space="preserve">ngo was unfathomably horrific, killing and maiming millions of Congolese people in the late 1800s, all in the quest for rubber and ivory for Europe </w:t>
      </w:r>
      <w:r w:rsidR="00E55F67"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{"citationID":"ATwxSKqv","properties":{"formattedCitation":"(Hochschild, 1999)","plainCitation":"(Hochschild, 1999)","noteIndex":0},"citationItems":[{"id":2836,"uris":["http://zotero.org/users/570738/items/C4NS6FS6"],"itemData":{"id":2836,"type":"book","ISBN":"0-547-52573-7","publisher":"Houghton Mifflin Harcourt","title":"King Leopold's ghost: A story of greed, terror, and heroism in colonial Africa","author":[{"family":"Hochschild","given":"Adam"}],"issued":{"date-parts":[["1999"]]}}}],"schema":"https://github.com/citation-style-language/schema/raw/master/csl-citation.json"} </w:instrText>
      </w:r>
      <w:r w:rsidR="00E55F67"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(Hochschild, 1999)</w:t>
      </w:r>
      <w:r w:rsidR="00E55F67" w:rsidRPr="001E3BB4">
        <w:rPr>
          <w:rFonts w:ascii="Times New Roman" w:hAnsi="Times New Roman" w:cs="Times New Roman"/>
          <w:color w:val="000000" w:themeColor="text1"/>
        </w:rPr>
        <w:fldChar w:fldCharType="end"/>
      </w:r>
      <w:r w:rsidR="00E55F67" w:rsidRPr="001E3BB4">
        <w:rPr>
          <w:rFonts w:ascii="Times New Roman" w:hAnsi="Times New Roman" w:cs="Times New Roman"/>
          <w:color w:val="000000" w:themeColor="text1"/>
        </w:rPr>
        <w:t>.</w:t>
      </w:r>
      <w:r w:rsidR="00A11AAA" w:rsidRPr="001E3BB4">
        <w:rPr>
          <w:rFonts w:ascii="Times New Roman" w:hAnsi="Times New Roman" w:cs="Times New Roman"/>
          <w:color w:val="000000" w:themeColor="text1"/>
        </w:rPr>
        <w:t xml:space="preserve"> </w:t>
      </w:r>
    </w:p>
    <w:p w14:paraId="266BD49B" w14:textId="707C79B2" w:rsidR="00BB135E" w:rsidRPr="001E3BB4" w:rsidRDefault="00BB135E"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tab/>
      </w:r>
      <w:r w:rsidR="00E55F67" w:rsidRPr="001E3BB4">
        <w:rPr>
          <w:rFonts w:ascii="Times New Roman" w:hAnsi="Times New Roman" w:cs="Times New Roman"/>
          <w:color w:val="000000" w:themeColor="text1"/>
        </w:rPr>
        <w:t>It is also</w:t>
      </w:r>
      <w:r w:rsidRPr="001E3BB4">
        <w:rPr>
          <w:rFonts w:ascii="Times New Roman" w:hAnsi="Times New Roman" w:cs="Times New Roman"/>
          <w:color w:val="000000" w:themeColor="text1"/>
        </w:rPr>
        <w:t xml:space="preserve"> worth reminding readers of how the land theft, outright pillage and plunder, and forced labor of the colonial era were </w:t>
      </w:r>
      <w:r w:rsidR="00427210" w:rsidRPr="001E3BB4">
        <w:rPr>
          <w:rFonts w:ascii="Times New Roman" w:hAnsi="Times New Roman" w:cs="Times New Roman"/>
          <w:color w:val="000000" w:themeColor="text1"/>
        </w:rPr>
        <w:t xml:space="preserve">ideologically </w:t>
      </w:r>
      <w:r w:rsidRPr="001E3BB4">
        <w:rPr>
          <w:rFonts w:ascii="Times New Roman" w:hAnsi="Times New Roman" w:cs="Times New Roman"/>
          <w:color w:val="000000" w:themeColor="text1"/>
        </w:rPr>
        <w:t>justified</w:t>
      </w:r>
      <w:r w:rsidR="008D42DB" w:rsidRPr="001E3BB4">
        <w:rPr>
          <w:rFonts w:ascii="Times New Roman" w:hAnsi="Times New Roman" w:cs="Times New Roman"/>
          <w:color w:val="000000" w:themeColor="text1"/>
        </w:rPr>
        <w:t>.</w:t>
      </w:r>
      <w:r w:rsidR="00E55F67" w:rsidRPr="001E3BB4">
        <w:rPr>
          <w:rFonts w:ascii="Times New Roman" w:hAnsi="Times New Roman" w:cs="Times New Roman"/>
          <w:color w:val="000000" w:themeColor="text1"/>
        </w:rPr>
        <w:t xml:space="preserve"> Colonizers drew on the language of humanitarian goodwill, of a “</w:t>
      </w:r>
      <w:r w:rsidR="00FD70FE" w:rsidRPr="001E3BB4">
        <w:rPr>
          <w:rFonts w:ascii="Times New Roman" w:hAnsi="Times New Roman" w:cs="Times New Roman"/>
          <w:color w:val="000000" w:themeColor="text1"/>
        </w:rPr>
        <w:t>civilizing mission</w:t>
      </w:r>
      <w:r w:rsidR="00E55F67" w:rsidRPr="001E3BB4">
        <w:rPr>
          <w:rFonts w:ascii="Times New Roman" w:hAnsi="Times New Roman" w:cs="Times New Roman"/>
          <w:color w:val="000000" w:themeColor="text1"/>
        </w:rPr>
        <w:t>” bringing light to the “dark”</w:t>
      </w:r>
      <w:r w:rsidR="00C21BD4" w:rsidRPr="001E3BB4">
        <w:rPr>
          <w:rFonts w:ascii="Times New Roman" w:hAnsi="Times New Roman" w:cs="Times New Roman"/>
          <w:color w:val="000000" w:themeColor="text1"/>
        </w:rPr>
        <w:t xml:space="preserve"> continent and</w:t>
      </w:r>
      <w:r w:rsidR="00E55F67" w:rsidRPr="001E3BB4">
        <w:rPr>
          <w:rFonts w:ascii="Times New Roman" w:hAnsi="Times New Roman" w:cs="Times New Roman"/>
          <w:color w:val="000000" w:themeColor="text1"/>
        </w:rPr>
        <w:t xml:space="preserve"> the </w:t>
      </w:r>
      <w:r w:rsidR="00427210" w:rsidRPr="001E3BB4">
        <w:rPr>
          <w:rFonts w:ascii="Times New Roman" w:hAnsi="Times New Roman" w:cs="Times New Roman"/>
          <w:color w:val="000000" w:themeColor="text1"/>
        </w:rPr>
        <w:t xml:space="preserve">so-called </w:t>
      </w:r>
      <w:r w:rsidR="00E55F67" w:rsidRPr="001E3BB4">
        <w:rPr>
          <w:rFonts w:ascii="Times New Roman" w:hAnsi="Times New Roman" w:cs="Times New Roman"/>
          <w:color w:val="000000" w:themeColor="text1"/>
        </w:rPr>
        <w:t xml:space="preserve">backward, primitive peoples of Africa. These </w:t>
      </w:r>
      <w:r w:rsidR="00C21BD4" w:rsidRPr="001E3BB4">
        <w:rPr>
          <w:rFonts w:ascii="Times New Roman" w:hAnsi="Times New Roman" w:cs="Times New Roman"/>
          <w:color w:val="000000" w:themeColor="text1"/>
        </w:rPr>
        <w:t xml:space="preserve">racist </w:t>
      </w:r>
      <w:r w:rsidR="00E55F67" w:rsidRPr="001E3BB4">
        <w:rPr>
          <w:rFonts w:ascii="Times New Roman" w:hAnsi="Times New Roman" w:cs="Times New Roman"/>
          <w:color w:val="000000" w:themeColor="text1"/>
        </w:rPr>
        <w:t xml:space="preserve">discourses (like those in the </w:t>
      </w:r>
      <w:r w:rsidR="007361C5" w:rsidRPr="001E3BB4">
        <w:rPr>
          <w:rFonts w:ascii="Times New Roman" w:hAnsi="Times New Roman" w:cs="Times New Roman"/>
          <w:color w:val="000000" w:themeColor="text1"/>
        </w:rPr>
        <w:t>U.S.</w:t>
      </w:r>
      <w:r w:rsidR="00E55F67" w:rsidRPr="001E3BB4">
        <w:rPr>
          <w:rFonts w:ascii="Times New Roman" w:hAnsi="Times New Roman" w:cs="Times New Roman"/>
          <w:color w:val="000000" w:themeColor="text1"/>
        </w:rPr>
        <w:t xml:space="preserve"> </w:t>
      </w:r>
      <w:r w:rsidR="00C21BD4" w:rsidRPr="001E3BB4">
        <w:rPr>
          <w:rFonts w:ascii="Times New Roman" w:hAnsi="Times New Roman" w:cs="Times New Roman"/>
          <w:color w:val="000000" w:themeColor="text1"/>
        </w:rPr>
        <w:t>at that time) were not</w:t>
      </w:r>
      <w:r w:rsidR="00E55F67" w:rsidRPr="001E3BB4">
        <w:rPr>
          <w:rFonts w:ascii="Times New Roman" w:hAnsi="Times New Roman" w:cs="Times New Roman"/>
          <w:color w:val="000000" w:themeColor="text1"/>
        </w:rPr>
        <w:t xml:space="preserve"> </w:t>
      </w:r>
      <w:r w:rsidR="00C21BD4" w:rsidRPr="001E3BB4">
        <w:rPr>
          <w:rFonts w:ascii="Times New Roman" w:hAnsi="Times New Roman" w:cs="Times New Roman"/>
          <w:color w:val="000000" w:themeColor="text1"/>
        </w:rPr>
        <w:t>rooted in</w:t>
      </w:r>
      <w:r w:rsidR="00E55F67" w:rsidRPr="001E3BB4">
        <w:rPr>
          <w:rFonts w:ascii="Times New Roman" w:hAnsi="Times New Roman" w:cs="Times New Roman"/>
          <w:color w:val="000000" w:themeColor="text1"/>
        </w:rPr>
        <w:t xml:space="preserve"> empirical observation of ostensible racial differences, but </w:t>
      </w:r>
      <w:r w:rsidR="00427210" w:rsidRPr="001E3BB4">
        <w:rPr>
          <w:rFonts w:ascii="Times New Roman" w:hAnsi="Times New Roman" w:cs="Times New Roman"/>
          <w:color w:val="000000" w:themeColor="text1"/>
        </w:rPr>
        <w:t xml:space="preserve">created </w:t>
      </w:r>
      <w:r w:rsidR="00E55F67" w:rsidRPr="001E3BB4">
        <w:rPr>
          <w:rFonts w:ascii="Times New Roman" w:hAnsi="Times New Roman" w:cs="Times New Roman"/>
          <w:color w:val="000000" w:themeColor="text1"/>
        </w:rPr>
        <w:t>by the need to justify human and</w:t>
      </w:r>
      <w:r w:rsidR="00C21BD4" w:rsidRPr="001E3BB4">
        <w:rPr>
          <w:rFonts w:ascii="Times New Roman" w:hAnsi="Times New Roman" w:cs="Times New Roman"/>
          <w:color w:val="000000" w:themeColor="text1"/>
        </w:rPr>
        <w:t xml:space="preserve"> environmental exploitation </w:t>
      </w:r>
      <w:r w:rsidR="00C21BD4"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{"citationID":"erpIyWlX","properties":{"formattedCitation":"(Mbembe, 2021)","plainCitation":"(Mbembe, 2021)","noteIndex":0},"citationItems":[{"id":2823,"uris":["http://zotero.org/users/570738/items/PVDGFBRI"],"itemData":{"id":2823,"type":"book","event-place":"New York","ISBN":"0-231-50059-9","publisher":"Columbia University Press","publisher-place":"New York","title":"Out of the Dark Night","author":[{"family":"Mbembe","given":"Achille"}],"issued":{"date-parts":[["2021"]]}}}],"schema":"https://github.com/citation-style-language/schema/raw/master/csl-citation.json"} </w:instrText>
      </w:r>
      <w:r w:rsidR="00C21BD4"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(Mbembe, 2021)</w:t>
      </w:r>
      <w:r w:rsidR="00C21BD4" w:rsidRPr="001E3BB4">
        <w:rPr>
          <w:rFonts w:ascii="Times New Roman" w:hAnsi="Times New Roman" w:cs="Times New Roman"/>
          <w:color w:val="000000" w:themeColor="text1"/>
        </w:rPr>
        <w:fldChar w:fldCharType="end"/>
      </w:r>
      <w:r w:rsidR="003F1E60" w:rsidRPr="001E3BB4">
        <w:rPr>
          <w:rFonts w:ascii="Times New Roman" w:hAnsi="Times New Roman" w:cs="Times New Roman"/>
          <w:color w:val="000000" w:themeColor="text1"/>
        </w:rPr>
        <w:t>.</w:t>
      </w:r>
    </w:p>
    <w:p w14:paraId="20A96B8C" w14:textId="160B299B" w:rsidR="007361C5" w:rsidRPr="001E3BB4" w:rsidRDefault="00B714C3"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tab/>
        <w:t>It is</w:t>
      </w:r>
      <w:r w:rsidR="001D6480" w:rsidRPr="001E3BB4">
        <w:rPr>
          <w:rFonts w:ascii="Times New Roman" w:hAnsi="Times New Roman" w:cs="Times New Roman"/>
          <w:color w:val="000000" w:themeColor="text1"/>
        </w:rPr>
        <w:t xml:space="preserve"> perhaps</w:t>
      </w:r>
      <w:r w:rsidRPr="001E3BB4">
        <w:rPr>
          <w:rFonts w:ascii="Times New Roman" w:hAnsi="Times New Roman" w:cs="Times New Roman"/>
          <w:color w:val="000000" w:themeColor="text1"/>
        </w:rPr>
        <w:t xml:space="preserve"> </w:t>
      </w:r>
      <w:r w:rsidR="00E55F67" w:rsidRPr="001E3BB4">
        <w:rPr>
          <w:rFonts w:ascii="Times New Roman" w:hAnsi="Times New Roman" w:cs="Times New Roman"/>
          <w:color w:val="000000" w:themeColor="text1"/>
        </w:rPr>
        <w:t>tempting</w:t>
      </w:r>
      <w:r w:rsidR="00783664" w:rsidRPr="001E3BB4">
        <w:rPr>
          <w:rFonts w:ascii="Times New Roman" w:hAnsi="Times New Roman" w:cs="Times New Roman"/>
          <w:color w:val="000000" w:themeColor="text1"/>
        </w:rPr>
        <w:t xml:space="preserve"> </w:t>
      </w:r>
      <w:r w:rsidR="00E55F67" w:rsidRPr="001E3BB4">
        <w:rPr>
          <w:rFonts w:ascii="Times New Roman" w:hAnsi="Times New Roman" w:cs="Times New Roman"/>
          <w:color w:val="000000" w:themeColor="text1"/>
        </w:rPr>
        <w:t xml:space="preserve">to believe </w:t>
      </w:r>
      <w:r w:rsidR="00783664" w:rsidRPr="001E3BB4">
        <w:rPr>
          <w:rFonts w:ascii="Times New Roman" w:hAnsi="Times New Roman" w:cs="Times New Roman"/>
          <w:color w:val="000000" w:themeColor="text1"/>
        </w:rPr>
        <w:t>that this era of racism and resource plunder is</w:t>
      </w:r>
      <w:r w:rsidR="00E55F67" w:rsidRPr="001E3BB4">
        <w:rPr>
          <w:rFonts w:ascii="Times New Roman" w:hAnsi="Times New Roman" w:cs="Times New Roman"/>
          <w:color w:val="000000" w:themeColor="text1"/>
        </w:rPr>
        <w:t xml:space="preserve"> confined to history, an atrocious and </w:t>
      </w:r>
      <w:r w:rsidRPr="001E3BB4">
        <w:rPr>
          <w:rFonts w:ascii="Times New Roman" w:hAnsi="Times New Roman" w:cs="Times New Roman"/>
          <w:color w:val="000000" w:themeColor="text1"/>
        </w:rPr>
        <w:t>regretta</w:t>
      </w:r>
      <w:r w:rsidR="00CD76B1" w:rsidRPr="001E3BB4">
        <w:rPr>
          <w:rFonts w:ascii="Times New Roman" w:hAnsi="Times New Roman" w:cs="Times New Roman"/>
          <w:color w:val="000000" w:themeColor="text1"/>
        </w:rPr>
        <w:t>ble episode</w:t>
      </w:r>
      <w:r w:rsidR="00E55F67" w:rsidRPr="001E3BB4">
        <w:rPr>
          <w:rFonts w:ascii="Times New Roman" w:hAnsi="Times New Roman" w:cs="Times New Roman"/>
          <w:color w:val="000000" w:themeColor="text1"/>
        </w:rPr>
        <w:t>,</w:t>
      </w:r>
      <w:r w:rsidR="00334592" w:rsidRPr="001E3BB4">
        <w:rPr>
          <w:rFonts w:ascii="Times New Roman" w:hAnsi="Times New Roman" w:cs="Times New Roman"/>
          <w:color w:val="000000" w:themeColor="text1"/>
        </w:rPr>
        <w:t xml:space="preserve"> but one that clearly ended when most </w:t>
      </w:r>
      <w:r w:rsidR="00A11AAA" w:rsidRPr="001E3BB4">
        <w:rPr>
          <w:rFonts w:ascii="Times New Roman" w:hAnsi="Times New Roman" w:cs="Times New Roman"/>
          <w:color w:val="000000" w:themeColor="text1"/>
        </w:rPr>
        <w:t xml:space="preserve">African nations gained independence </w:t>
      </w:r>
      <w:r w:rsidR="00334592" w:rsidRPr="001E3BB4">
        <w:rPr>
          <w:rFonts w:ascii="Times New Roman" w:hAnsi="Times New Roman" w:cs="Times New Roman"/>
          <w:color w:val="000000" w:themeColor="text1"/>
        </w:rPr>
        <w:t>in the 1960s</w:t>
      </w:r>
      <w:r w:rsidR="00E55F67" w:rsidRPr="001E3BB4">
        <w:rPr>
          <w:rFonts w:ascii="Times New Roman" w:hAnsi="Times New Roman" w:cs="Times New Roman"/>
          <w:color w:val="000000" w:themeColor="text1"/>
        </w:rPr>
        <w:t xml:space="preserve">. </w:t>
      </w:r>
      <w:r w:rsidR="00783664" w:rsidRPr="001E3BB4">
        <w:rPr>
          <w:rFonts w:ascii="Times New Roman" w:hAnsi="Times New Roman" w:cs="Times New Roman"/>
          <w:color w:val="000000" w:themeColor="text1"/>
        </w:rPr>
        <w:t>Yet</w:t>
      </w:r>
      <w:r w:rsidR="00E55F67" w:rsidRPr="001E3BB4">
        <w:rPr>
          <w:rFonts w:ascii="Times New Roman" w:hAnsi="Times New Roman" w:cs="Times New Roman"/>
          <w:color w:val="000000" w:themeColor="text1"/>
        </w:rPr>
        <w:t xml:space="preserve"> patterns of ecologically unequal exchange between Africa and</w:t>
      </w:r>
      <w:r w:rsidR="002B24FD" w:rsidRPr="001E3BB4">
        <w:rPr>
          <w:rFonts w:ascii="Times New Roman" w:hAnsi="Times New Roman" w:cs="Times New Roman"/>
          <w:color w:val="000000" w:themeColor="text1"/>
        </w:rPr>
        <w:t xml:space="preserve"> </w:t>
      </w:r>
      <w:r w:rsidR="00567B8F" w:rsidRPr="001E3BB4">
        <w:rPr>
          <w:rFonts w:ascii="Times New Roman" w:hAnsi="Times New Roman" w:cs="Times New Roman"/>
          <w:color w:val="000000" w:themeColor="text1"/>
        </w:rPr>
        <w:t>wealthier nations</w:t>
      </w:r>
      <w:r w:rsidR="00E55F67" w:rsidRPr="001E3BB4">
        <w:rPr>
          <w:rFonts w:ascii="Times New Roman" w:hAnsi="Times New Roman" w:cs="Times New Roman"/>
          <w:color w:val="000000" w:themeColor="text1"/>
        </w:rPr>
        <w:t xml:space="preserve"> </w:t>
      </w:r>
      <w:r w:rsidR="00783664" w:rsidRPr="001E3BB4">
        <w:rPr>
          <w:rFonts w:ascii="Times New Roman" w:hAnsi="Times New Roman" w:cs="Times New Roman"/>
          <w:color w:val="000000" w:themeColor="text1"/>
        </w:rPr>
        <w:t xml:space="preserve">have </w:t>
      </w:r>
      <w:r w:rsidR="00E55F67" w:rsidRPr="001E3BB4">
        <w:rPr>
          <w:rFonts w:ascii="Times New Roman" w:hAnsi="Times New Roman" w:cs="Times New Roman"/>
          <w:color w:val="000000" w:themeColor="text1"/>
        </w:rPr>
        <w:t>continue</w:t>
      </w:r>
      <w:r w:rsidR="00334592" w:rsidRPr="001E3BB4">
        <w:rPr>
          <w:rFonts w:ascii="Times New Roman" w:hAnsi="Times New Roman" w:cs="Times New Roman"/>
          <w:color w:val="000000" w:themeColor="text1"/>
        </w:rPr>
        <w:t xml:space="preserve">d, </w:t>
      </w:r>
      <w:r w:rsidR="00783664" w:rsidRPr="001E3BB4">
        <w:rPr>
          <w:rFonts w:ascii="Times New Roman" w:hAnsi="Times New Roman" w:cs="Times New Roman"/>
          <w:color w:val="000000" w:themeColor="text1"/>
        </w:rPr>
        <w:t>alongside</w:t>
      </w:r>
      <w:r w:rsidR="00E55F67" w:rsidRPr="001E3BB4">
        <w:rPr>
          <w:rFonts w:ascii="Times New Roman" w:hAnsi="Times New Roman" w:cs="Times New Roman"/>
          <w:color w:val="000000" w:themeColor="text1"/>
        </w:rPr>
        <w:t xml:space="preserve"> racist discourses that treat Africans and African countries as</w:t>
      </w:r>
      <w:r w:rsidR="00783664" w:rsidRPr="001E3BB4">
        <w:rPr>
          <w:rFonts w:ascii="Times New Roman" w:hAnsi="Times New Roman" w:cs="Times New Roman"/>
          <w:color w:val="000000" w:themeColor="text1"/>
        </w:rPr>
        <w:t xml:space="preserve"> “under-developed</w:t>
      </w:r>
      <w:r w:rsidR="007361C5" w:rsidRPr="001E3BB4">
        <w:rPr>
          <w:rFonts w:ascii="Times New Roman" w:hAnsi="Times New Roman" w:cs="Times New Roman"/>
          <w:color w:val="000000" w:themeColor="text1"/>
        </w:rPr>
        <w:t xml:space="preserve">,” </w:t>
      </w:r>
      <w:r w:rsidR="003F1E60" w:rsidRPr="001E3BB4">
        <w:rPr>
          <w:rFonts w:ascii="Times New Roman" w:hAnsi="Times New Roman" w:cs="Times New Roman"/>
          <w:color w:val="000000" w:themeColor="text1"/>
        </w:rPr>
        <w:t>language that replaced</w:t>
      </w:r>
      <w:r w:rsidR="00783664" w:rsidRPr="001E3BB4">
        <w:rPr>
          <w:rFonts w:ascii="Times New Roman" w:hAnsi="Times New Roman" w:cs="Times New Roman"/>
          <w:color w:val="000000" w:themeColor="text1"/>
        </w:rPr>
        <w:t xml:space="preserve"> “un-civilized”</w:t>
      </w:r>
      <w:r w:rsidR="007361C5" w:rsidRPr="001E3BB4">
        <w:rPr>
          <w:rFonts w:ascii="Times New Roman" w:hAnsi="Times New Roman" w:cs="Times New Roman"/>
          <w:color w:val="000000" w:themeColor="text1"/>
        </w:rPr>
        <w:t xml:space="preserve"> but that continues to treat Africans</w:t>
      </w:r>
      <w:r w:rsidR="00783664" w:rsidRPr="001E3BB4">
        <w:rPr>
          <w:rFonts w:ascii="Times New Roman" w:hAnsi="Times New Roman" w:cs="Times New Roman"/>
          <w:color w:val="000000" w:themeColor="text1"/>
        </w:rPr>
        <w:t xml:space="preserve"> </w:t>
      </w:r>
      <w:r w:rsidR="007361C5" w:rsidRPr="001E3BB4">
        <w:rPr>
          <w:rFonts w:ascii="Times New Roman" w:hAnsi="Times New Roman" w:cs="Times New Roman"/>
          <w:color w:val="000000" w:themeColor="text1"/>
        </w:rPr>
        <w:t xml:space="preserve">as </w:t>
      </w:r>
      <w:r w:rsidR="00E55F67" w:rsidRPr="001E3BB4">
        <w:rPr>
          <w:rFonts w:ascii="Times New Roman" w:hAnsi="Times New Roman" w:cs="Times New Roman"/>
          <w:color w:val="000000" w:themeColor="text1"/>
        </w:rPr>
        <w:t>incapable o</w:t>
      </w:r>
      <w:r w:rsidR="00783664" w:rsidRPr="001E3BB4">
        <w:rPr>
          <w:rFonts w:ascii="Times New Roman" w:hAnsi="Times New Roman" w:cs="Times New Roman"/>
          <w:color w:val="000000" w:themeColor="text1"/>
        </w:rPr>
        <w:t xml:space="preserve">f managing their own resources </w:t>
      </w:r>
      <w:r w:rsidR="00783664"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{"citationID":"0xvB8ZYK","properties":{"formattedCitation":"(Agrawal, 1997; Pierre, 2020)","plainCitation":"(Agrawal, 1997; Pierre, 2020)","noteIndex":0},"citationItems":[{"id":938,"uris":["http://zotero.org/users/570738/items/4THD7RPR"],"itemData":{"id":938,"type":"article-journal","container-title":"Peace &amp; Change","issue":"4","page":"463-482","title":"The Politics of Development and Conservation: Legacies of Colonialism","volume":"22","author":[{"family":"Agrawal","given":"Arun"}],"issued":{"date-parts":[["1997"]]}}},{"id":2782,"uris":["http://zotero.org/users/570738/items/J76G6AU6"],"itemData":{"id":2782,"type":"article-journal","container-title":"American Anthropologist","issue":"1","note":"ISBN: 0002-7294\npublisher: Wiley Online Library","page":"86-98","title":"The Racial Vernaculars of Development: A View from West Africa","volume":"122","author":[{"family":"Pierre","given":"Jemima"}],"issued":{"date-parts":[["2020"]]}}}],"schema":"https://github.com/citation-style-language/schema/raw/master/csl-citation.json"} </w:instrText>
      </w:r>
      <w:r w:rsidR="00783664"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(Agrawal, 1997; Pierre, 2020)</w:t>
      </w:r>
      <w:r w:rsidR="00783664" w:rsidRPr="001E3BB4">
        <w:rPr>
          <w:rFonts w:ascii="Times New Roman" w:hAnsi="Times New Roman" w:cs="Times New Roman"/>
          <w:color w:val="000000" w:themeColor="text1"/>
        </w:rPr>
        <w:fldChar w:fldCharType="end"/>
      </w:r>
      <w:r w:rsidR="00783664" w:rsidRPr="001E3BB4">
        <w:rPr>
          <w:rFonts w:ascii="Times New Roman" w:hAnsi="Times New Roman" w:cs="Times New Roman"/>
          <w:color w:val="000000" w:themeColor="text1"/>
        </w:rPr>
        <w:t>.</w:t>
      </w:r>
      <w:r w:rsidR="0018562E" w:rsidRPr="001E3BB4">
        <w:rPr>
          <w:rFonts w:ascii="Times New Roman" w:hAnsi="Times New Roman" w:cs="Times New Roman"/>
          <w:color w:val="000000" w:themeColor="text1"/>
        </w:rPr>
        <w:t xml:space="preserve"> </w:t>
      </w:r>
    </w:p>
    <w:p w14:paraId="49E882D0" w14:textId="7CC756CE" w:rsidR="00A80C6B" w:rsidRPr="001E3BB4" w:rsidRDefault="00783664" w:rsidP="00C86AE1">
      <w:pPr>
        <w:spacing w:line="480" w:lineRule="auto"/>
        <w:ind w:firstLine="720"/>
        <w:rPr>
          <w:rFonts w:ascii="Times New Roman" w:eastAsia="Times New Roman" w:hAnsi="Times New Roman" w:cs="Times New Roman"/>
          <w:color w:val="000000" w:themeColor="text1"/>
        </w:rPr>
      </w:pPr>
      <w:r w:rsidRPr="001E3BB4">
        <w:rPr>
          <w:rFonts w:ascii="Times New Roman" w:hAnsi="Times New Roman" w:cs="Times New Roman"/>
          <w:color w:val="000000" w:themeColor="text1"/>
        </w:rPr>
        <w:t xml:space="preserve">Two </w:t>
      </w:r>
      <w:r w:rsidR="006705FE" w:rsidRPr="001E3BB4">
        <w:rPr>
          <w:rFonts w:ascii="Times New Roman" w:hAnsi="Times New Roman" w:cs="Times New Roman"/>
          <w:color w:val="000000" w:themeColor="text1"/>
        </w:rPr>
        <w:t xml:space="preserve">policy </w:t>
      </w:r>
      <w:r w:rsidRPr="001E3BB4">
        <w:rPr>
          <w:rFonts w:ascii="Times New Roman" w:hAnsi="Times New Roman" w:cs="Times New Roman"/>
          <w:color w:val="000000" w:themeColor="text1"/>
        </w:rPr>
        <w:t>programs</w:t>
      </w:r>
      <w:r w:rsidR="00567B8F" w:rsidRPr="001E3BB4">
        <w:rPr>
          <w:rFonts w:ascii="Times New Roman" w:hAnsi="Times New Roman" w:cs="Times New Roman"/>
          <w:color w:val="000000" w:themeColor="text1"/>
        </w:rPr>
        <w:t xml:space="preserve"> in particular have fa</w:t>
      </w:r>
      <w:r w:rsidR="001D6480" w:rsidRPr="001E3BB4">
        <w:rPr>
          <w:rFonts w:ascii="Times New Roman" w:hAnsi="Times New Roman" w:cs="Times New Roman"/>
          <w:color w:val="000000" w:themeColor="text1"/>
        </w:rPr>
        <w:t xml:space="preserve">cilitated ongoing, </w:t>
      </w:r>
      <w:r w:rsidR="00567B8F" w:rsidRPr="001E3BB4">
        <w:rPr>
          <w:rFonts w:ascii="Times New Roman" w:hAnsi="Times New Roman" w:cs="Times New Roman"/>
          <w:color w:val="000000" w:themeColor="text1"/>
        </w:rPr>
        <w:t xml:space="preserve">though </w:t>
      </w:r>
      <w:r w:rsidR="001D6480" w:rsidRPr="001E3BB4">
        <w:rPr>
          <w:rFonts w:ascii="Times New Roman" w:hAnsi="Times New Roman" w:cs="Times New Roman"/>
          <w:color w:val="000000" w:themeColor="text1"/>
        </w:rPr>
        <w:t>heterogeneous,</w:t>
      </w:r>
      <w:r w:rsidR="00567B8F" w:rsidRPr="001E3BB4">
        <w:rPr>
          <w:rFonts w:ascii="Times New Roman" w:hAnsi="Times New Roman" w:cs="Times New Roman"/>
          <w:color w:val="000000" w:themeColor="text1"/>
        </w:rPr>
        <w:t xml:space="preserve"> patterns of </w:t>
      </w:r>
      <w:r w:rsidR="006705FE" w:rsidRPr="001E3BB4">
        <w:rPr>
          <w:rFonts w:ascii="Times New Roman" w:hAnsi="Times New Roman" w:cs="Times New Roman"/>
          <w:color w:val="000000" w:themeColor="text1"/>
        </w:rPr>
        <w:t xml:space="preserve">unequal </w:t>
      </w:r>
      <w:r w:rsidR="00A11AAA" w:rsidRPr="001E3BB4">
        <w:rPr>
          <w:rFonts w:ascii="Times New Roman" w:hAnsi="Times New Roman" w:cs="Times New Roman"/>
          <w:color w:val="000000" w:themeColor="text1"/>
        </w:rPr>
        <w:t xml:space="preserve">resource extraction and environmental </w:t>
      </w:r>
      <w:r w:rsidR="007361C5" w:rsidRPr="001E3BB4">
        <w:rPr>
          <w:rFonts w:ascii="Times New Roman" w:hAnsi="Times New Roman" w:cs="Times New Roman"/>
          <w:color w:val="000000" w:themeColor="text1"/>
        </w:rPr>
        <w:t xml:space="preserve">inequality: 1) neoliberal “structural </w:t>
      </w:r>
      <w:r w:rsidR="007361C5" w:rsidRPr="001E3BB4">
        <w:rPr>
          <w:rFonts w:ascii="Times New Roman" w:hAnsi="Times New Roman" w:cs="Times New Roman"/>
          <w:color w:val="000000" w:themeColor="text1"/>
        </w:rPr>
        <w:lastRenderedPageBreak/>
        <w:t>adjustment” and 2) “sustainable development</w:t>
      </w:r>
      <w:r w:rsidR="00AA45F2" w:rsidRPr="001E3BB4">
        <w:rPr>
          <w:rFonts w:ascii="Times New Roman" w:hAnsi="Times New Roman" w:cs="Times New Roman"/>
          <w:color w:val="000000" w:themeColor="text1"/>
        </w:rPr>
        <w:t>.</w:t>
      </w:r>
      <w:r w:rsidR="007361C5" w:rsidRPr="001E3BB4">
        <w:rPr>
          <w:rFonts w:ascii="Times New Roman" w:hAnsi="Times New Roman" w:cs="Times New Roman"/>
          <w:color w:val="000000" w:themeColor="text1"/>
        </w:rPr>
        <w:t xml:space="preserve">” </w:t>
      </w:r>
      <w:r w:rsidR="00334592" w:rsidRPr="001E3BB4">
        <w:rPr>
          <w:rFonts w:ascii="Times New Roman" w:eastAsia="Times New Roman" w:hAnsi="Times New Roman" w:cs="Times New Roman"/>
          <w:color w:val="000000" w:themeColor="text1"/>
        </w:rPr>
        <w:t xml:space="preserve">The first </w:t>
      </w:r>
      <w:r w:rsidR="007361C5" w:rsidRPr="001E3BB4">
        <w:rPr>
          <w:rFonts w:ascii="Times New Roman" w:eastAsia="Times New Roman" w:hAnsi="Times New Roman" w:cs="Times New Roman"/>
          <w:color w:val="000000" w:themeColor="text1"/>
        </w:rPr>
        <w:t xml:space="preserve">refers to </w:t>
      </w:r>
      <w:r w:rsidR="00334592" w:rsidRPr="001E3BB4">
        <w:rPr>
          <w:rFonts w:ascii="Times New Roman" w:eastAsia="Times New Roman" w:hAnsi="Times New Roman" w:cs="Times New Roman"/>
          <w:color w:val="000000" w:themeColor="text1"/>
        </w:rPr>
        <w:t>a period of vast governmental re-stru</w:t>
      </w:r>
      <w:r w:rsidR="00797C86" w:rsidRPr="001E3BB4">
        <w:rPr>
          <w:rFonts w:ascii="Times New Roman" w:eastAsia="Times New Roman" w:hAnsi="Times New Roman" w:cs="Times New Roman"/>
          <w:color w:val="000000" w:themeColor="text1"/>
        </w:rPr>
        <w:t>cturing that began in the 1980s. This period of time saw the ascendance of neoliberal ideology: a belief that free markets, private ent</w:t>
      </w:r>
      <w:r w:rsidR="003F1E60" w:rsidRPr="001E3BB4">
        <w:rPr>
          <w:rFonts w:ascii="Times New Roman" w:eastAsia="Times New Roman" w:hAnsi="Times New Roman" w:cs="Times New Roman"/>
          <w:color w:val="000000" w:themeColor="text1"/>
        </w:rPr>
        <w:t xml:space="preserve">erprise, and de-regulation would </w:t>
      </w:r>
      <w:r w:rsidR="00797C86" w:rsidRPr="001E3BB4">
        <w:rPr>
          <w:rFonts w:ascii="Times New Roman" w:eastAsia="Times New Roman" w:hAnsi="Times New Roman" w:cs="Times New Roman"/>
          <w:color w:val="000000" w:themeColor="text1"/>
        </w:rPr>
        <w:t>create economic growth and social progress</w:t>
      </w:r>
      <w:r w:rsidR="005A5365" w:rsidRPr="001E3BB4">
        <w:rPr>
          <w:rFonts w:ascii="Times New Roman" w:eastAsia="Times New Roman" w:hAnsi="Times New Roman" w:cs="Times New Roman"/>
          <w:color w:val="000000" w:themeColor="text1"/>
        </w:rPr>
        <w:t xml:space="preserve"> </w:t>
      </w:r>
      <w:r w:rsidR="005A5365"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{"citationID":"oVbSNK3Y","properties":{"formattedCitation":"(Harvey, 2005)","plainCitation":"(Harvey, 2005)","noteIndex":0},"citationItems":[{"id":610,"uris":["http://zotero.org/users/570738/items/RBZDJW8F"],"itemData":{"id":610,"type":"book","event-place":"Oxford","ISBN":"0-19-162294-X","publisher":"Oxford University Press","publisher-place":"Oxford","title":"A brief history of neoliberalism","author":[{"family":"Harvey","given":"David"}],"issued":{"date-parts":[["2005"]]}}}],"schema":"https://github.com/citation-style-language/schema/raw/master/csl-citation.json"} </w:instrText>
      </w:r>
      <w:r w:rsidR="005A5365"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(Harvey, 2005)</w:t>
      </w:r>
      <w:r w:rsidR="005A5365" w:rsidRPr="001E3BB4">
        <w:rPr>
          <w:rFonts w:ascii="Times New Roman" w:eastAsia="Times New Roman" w:hAnsi="Times New Roman" w:cs="Times New Roman"/>
          <w:color w:val="000000" w:themeColor="text1"/>
        </w:rPr>
        <w:fldChar w:fldCharType="end"/>
      </w:r>
      <w:r w:rsidR="00797C86" w:rsidRPr="001E3BB4">
        <w:rPr>
          <w:rFonts w:ascii="Times New Roman" w:eastAsia="Times New Roman" w:hAnsi="Times New Roman" w:cs="Times New Roman"/>
          <w:color w:val="000000" w:themeColor="text1"/>
        </w:rPr>
        <w:t>. Guided by this ideology, the World Bank and the International Monetary Fund (IMF) sought to restructure most</w:t>
      </w:r>
      <w:r w:rsidR="007361C5" w:rsidRPr="001E3BB4">
        <w:rPr>
          <w:rFonts w:ascii="Times New Roman" w:eastAsia="Times New Roman" w:hAnsi="Times New Roman" w:cs="Times New Roman"/>
          <w:color w:val="000000" w:themeColor="text1"/>
        </w:rPr>
        <w:t xml:space="preserve"> “developing” world governments</w:t>
      </w:r>
      <w:r w:rsidR="00797C86" w:rsidRPr="001E3BB4">
        <w:rPr>
          <w:rFonts w:ascii="Times New Roman" w:eastAsia="Times New Roman" w:hAnsi="Times New Roman" w:cs="Times New Roman"/>
          <w:color w:val="000000" w:themeColor="text1"/>
        </w:rPr>
        <w:t xml:space="preserve">, </w:t>
      </w:r>
      <w:r w:rsidR="002A36C2" w:rsidRPr="001E3BB4">
        <w:rPr>
          <w:rFonts w:ascii="Times New Roman" w:eastAsia="Times New Roman" w:hAnsi="Times New Roman" w:cs="Times New Roman"/>
          <w:color w:val="000000" w:themeColor="text1"/>
        </w:rPr>
        <w:t>which were</w:t>
      </w:r>
      <w:r w:rsidR="0018562E" w:rsidRPr="001E3BB4">
        <w:rPr>
          <w:rFonts w:ascii="Times New Roman" w:eastAsia="Times New Roman" w:hAnsi="Times New Roman" w:cs="Times New Roman"/>
          <w:color w:val="000000" w:themeColor="text1"/>
        </w:rPr>
        <w:t xml:space="preserve"> facing serious debt crises.</w:t>
      </w:r>
      <w:r w:rsidR="0018562E" w:rsidRPr="001E3BB4">
        <w:rPr>
          <w:rStyle w:val="FootnoteReference"/>
          <w:rFonts w:ascii="Times New Roman" w:hAnsi="Times New Roman" w:cs="Times New Roman"/>
        </w:rPr>
        <w:footnoteReference w:id="4"/>
      </w:r>
      <w:r w:rsidR="0018562E" w:rsidRPr="001E3BB4">
        <w:rPr>
          <w:rFonts w:ascii="Times New Roman" w:eastAsia="Times New Roman" w:hAnsi="Times New Roman" w:cs="Times New Roman"/>
          <w:color w:val="000000" w:themeColor="text1"/>
        </w:rPr>
        <w:t xml:space="preserve"> </w:t>
      </w:r>
      <w:r w:rsidR="00797C86" w:rsidRPr="001E3BB4">
        <w:rPr>
          <w:rFonts w:ascii="Times New Roman" w:eastAsia="Times New Roman" w:hAnsi="Times New Roman" w:cs="Times New Roman"/>
          <w:color w:val="000000" w:themeColor="text1"/>
        </w:rPr>
        <w:t>The World Bank and IMF offered to bail governments out, but with conditionalities</w:t>
      </w:r>
      <w:r w:rsidR="005A5365" w:rsidRPr="001E3BB4">
        <w:rPr>
          <w:rFonts w:ascii="Times New Roman" w:eastAsia="Times New Roman" w:hAnsi="Times New Roman" w:cs="Times New Roman"/>
          <w:color w:val="000000" w:themeColor="text1"/>
        </w:rPr>
        <w:t xml:space="preserve"> </w:t>
      </w:r>
      <w:r w:rsidR="002A36C2" w:rsidRPr="001E3BB4">
        <w:rPr>
          <w:rFonts w:ascii="Times New Roman" w:eastAsia="Times New Roman" w:hAnsi="Times New Roman" w:cs="Times New Roman"/>
          <w:color w:val="000000" w:themeColor="text1"/>
        </w:rPr>
        <w:t>attached</w:t>
      </w:r>
      <w:r w:rsidR="005A5365" w:rsidRPr="001E3BB4">
        <w:rPr>
          <w:rFonts w:ascii="Times New Roman" w:eastAsia="Times New Roman" w:hAnsi="Times New Roman" w:cs="Times New Roman"/>
          <w:color w:val="000000" w:themeColor="text1"/>
        </w:rPr>
        <w:t xml:space="preserve"> (in other words, we’ll give you money </w:t>
      </w:r>
      <w:r w:rsidR="005A5365" w:rsidRPr="001E3BB4">
        <w:rPr>
          <w:rFonts w:ascii="Times New Roman" w:eastAsia="Times New Roman" w:hAnsi="Times New Roman" w:cs="Times New Roman"/>
          <w:i/>
          <w:color w:val="000000" w:themeColor="text1"/>
        </w:rPr>
        <w:t>on the condition that</w:t>
      </w:r>
      <w:r w:rsidR="005A5365" w:rsidRPr="001E3BB4">
        <w:rPr>
          <w:rFonts w:ascii="Times New Roman" w:eastAsia="Times New Roman" w:hAnsi="Times New Roman" w:cs="Times New Roman"/>
          <w:color w:val="000000" w:themeColor="text1"/>
        </w:rPr>
        <w:t>…)</w:t>
      </w:r>
      <w:r w:rsidR="00797C86" w:rsidRPr="001E3BB4">
        <w:rPr>
          <w:rFonts w:ascii="Times New Roman" w:eastAsia="Times New Roman" w:hAnsi="Times New Roman" w:cs="Times New Roman"/>
          <w:color w:val="000000" w:themeColor="text1"/>
        </w:rPr>
        <w:t xml:space="preserve">. These </w:t>
      </w:r>
      <w:r w:rsidR="009B066A" w:rsidRPr="001E3BB4">
        <w:rPr>
          <w:rFonts w:ascii="Times New Roman" w:eastAsia="Times New Roman" w:hAnsi="Times New Roman" w:cs="Times New Roman"/>
          <w:color w:val="000000" w:themeColor="text1"/>
        </w:rPr>
        <w:t>conditionalities</w:t>
      </w:r>
      <w:r w:rsidR="00427210" w:rsidRPr="001E3BB4">
        <w:rPr>
          <w:rFonts w:ascii="Times New Roman" w:eastAsia="Times New Roman" w:hAnsi="Times New Roman" w:cs="Times New Roman"/>
          <w:color w:val="000000" w:themeColor="text1"/>
        </w:rPr>
        <w:t xml:space="preserve"> and associated programs</w:t>
      </w:r>
      <w:r w:rsidR="00797C86" w:rsidRPr="001E3BB4">
        <w:rPr>
          <w:rFonts w:ascii="Times New Roman" w:eastAsia="Times New Roman" w:hAnsi="Times New Roman" w:cs="Times New Roman"/>
          <w:color w:val="000000" w:themeColor="text1"/>
        </w:rPr>
        <w:t xml:space="preserve"> came to be called “</w:t>
      </w:r>
      <w:r w:rsidR="009B066A" w:rsidRPr="001E3BB4">
        <w:rPr>
          <w:rFonts w:ascii="Times New Roman" w:eastAsia="Times New Roman" w:hAnsi="Times New Roman" w:cs="Times New Roman"/>
          <w:color w:val="000000" w:themeColor="text1"/>
        </w:rPr>
        <w:t>s</w:t>
      </w:r>
      <w:r w:rsidR="00797C86" w:rsidRPr="001E3BB4">
        <w:rPr>
          <w:rFonts w:ascii="Times New Roman" w:eastAsia="Times New Roman" w:hAnsi="Times New Roman" w:cs="Times New Roman"/>
          <w:color w:val="000000" w:themeColor="text1"/>
        </w:rPr>
        <w:t>tructural adjustment programs” (SAPs)</w:t>
      </w:r>
      <w:r w:rsidR="009B066A" w:rsidRPr="001E3BB4">
        <w:rPr>
          <w:rFonts w:ascii="Times New Roman" w:eastAsia="Times New Roman" w:hAnsi="Times New Roman" w:cs="Times New Roman"/>
          <w:color w:val="000000" w:themeColor="text1"/>
        </w:rPr>
        <w:t>, and dramatically reshaped African governments</w:t>
      </w:r>
      <w:r w:rsidR="00D934EA" w:rsidRPr="001E3BB4">
        <w:rPr>
          <w:rFonts w:ascii="Times New Roman" w:eastAsia="Times New Roman" w:hAnsi="Times New Roman" w:cs="Times New Roman"/>
          <w:color w:val="000000" w:themeColor="text1"/>
        </w:rPr>
        <w:t>.</w:t>
      </w:r>
      <w:r w:rsidR="004510D2" w:rsidRPr="001E3BB4">
        <w:rPr>
          <w:rFonts w:ascii="Times New Roman" w:eastAsia="Times New Roman" w:hAnsi="Times New Roman" w:cs="Times New Roman"/>
          <w:color w:val="000000" w:themeColor="text1"/>
        </w:rPr>
        <w:t xml:space="preserve"> </w:t>
      </w:r>
      <w:r w:rsidR="009B066A" w:rsidRPr="001E3BB4">
        <w:rPr>
          <w:rFonts w:ascii="Times New Roman" w:eastAsia="Times New Roman" w:hAnsi="Times New Roman" w:cs="Times New Roman"/>
          <w:color w:val="000000" w:themeColor="text1"/>
        </w:rPr>
        <w:t>SAPs reduced government spending across the board</w:t>
      </w:r>
      <w:r w:rsidR="00D934EA" w:rsidRPr="001E3BB4">
        <w:rPr>
          <w:rFonts w:ascii="Times New Roman" w:eastAsia="Times New Roman" w:hAnsi="Times New Roman" w:cs="Times New Roman"/>
          <w:color w:val="000000" w:themeColor="text1"/>
        </w:rPr>
        <w:t xml:space="preserve"> (including for healthcare and education)</w:t>
      </w:r>
      <w:r w:rsidR="009B066A" w:rsidRPr="001E3BB4">
        <w:rPr>
          <w:rFonts w:ascii="Times New Roman" w:eastAsia="Times New Roman" w:hAnsi="Times New Roman" w:cs="Times New Roman"/>
          <w:color w:val="000000" w:themeColor="text1"/>
        </w:rPr>
        <w:t>, opened up countries to foreign financial investment, reduced “barriers to trade,” and forced governments to privatize industry or public utilities</w:t>
      </w:r>
      <w:r w:rsidR="007843CC" w:rsidRPr="001E3BB4">
        <w:rPr>
          <w:rFonts w:ascii="Times New Roman" w:eastAsia="Times New Roman" w:hAnsi="Times New Roman" w:cs="Times New Roman"/>
          <w:color w:val="000000" w:themeColor="text1"/>
        </w:rPr>
        <w:t xml:space="preserve"> </w:t>
      </w:r>
      <w:r w:rsidR="007843CC"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{"citationID":"lQpH1RDS","properties":{"formattedCitation":"(G. Harrison, 2004; Van de Walle, 2001)","plainCitation":"(G. Harrison, 2004; Van de Walle, 2001)","noteIndex":0},"citationItems":[{"id":109,"uris":["http://zotero.org/users/570738/items/56A9XJTC"],"itemData":{"id":109,"type":"book","event-place":"New York and London","ISBN":"1-134-41402-1","publisher":"Routledge","publisher-place":"New York and London","title":"The World Bank and Africa","author":[{"family":"Harrison","given":"Graham"}],"issued":{"date-parts":[["2004"]]}}},{"id":2839,"uris":["http://zotero.org/users/570738/items/I6XSAAXF"],"itemData":{"id":2839,"type":"book","ISBN":"0-521-00836-0","publisher":"Cambridge University Press","title":"African economies and the politics of permanent crisis, 1979-1999","author":[{"family":"Van de Walle","given":"Nicolas"}],"issued":{"date-parts":[["2001"]]}}}],"schema":"https://github.com/citation-style-language/schema/raw/master/csl-citation.json"} </w:instrText>
      </w:r>
      <w:r w:rsidR="007843CC"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(G. Harrison, 2004; Van de Walle, 2001)</w:t>
      </w:r>
      <w:r w:rsidR="007843CC" w:rsidRPr="001E3BB4">
        <w:rPr>
          <w:rFonts w:ascii="Times New Roman" w:eastAsia="Times New Roman" w:hAnsi="Times New Roman" w:cs="Times New Roman"/>
          <w:color w:val="000000" w:themeColor="text1"/>
        </w:rPr>
        <w:fldChar w:fldCharType="end"/>
      </w:r>
      <w:r w:rsidR="007843CC" w:rsidRPr="001E3BB4">
        <w:rPr>
          <w:rFonts w:ascii="Times New Roman" w:eastAsia="Times New Roman" w:hAnsi="Times New Roman" w:cs="Times New Roman"/>
          <w:color w:val="000000" w:themeColor="text1"/>
        </w:rPr>
        <w:t>.</w:t>
      </w:r>
      <w:r w:rsidR="009B066A" w:rsidRPr="001E3BB4">
        <w:rPr>
          <w:rFonts w:ascii="Times New Roman" w:eastAsia="Times New Roman" w:hAnsi="Times New Roman" w:cs="Times New Roman"/>
          <w:color w:val="000000" w:themeColor="text1"/>
        </w:rPr>
        <w:t xml:space="preserve"> </w:t>
      </w:r>
      <w:r w:rsidR="002A36C2" w:rsidRPr="001E3BB4">
        <w:rPr>
          <w:rFonts w:ascii="Times New Roman" w:eastAsia="Times New Roman" w:hAnsi="Times New Roman" w:cs="Times New Roman"/>
          <w:color w:val="000000" w:themeColor="text1"/>
        </w:rPr>
        <w:t xml:space="preserve">The idea was that smaller governments and free markets would produce greater economic growth and better welfare for all, though most evaluations </w:t>
      </w:r>
      <w:r w:rsidR="00427210" w:rsidRPr="001E3BB4">
        <w:rPr>
          <w:rFonts w:ascii="Times New Roman" w:eastAsia="Times New Roman" w:hAnsi="Times New Roman" w:cs="Times New Roman"/>
          <w:color w:val="000000" w:themeColor="text1"/>
        </w:rPr>
        <w:t xml:space="preserve">have since </w:t>
      </w:r>
      <w:r w:rsidR="002A36C2" w:rsidRPr="001E3BB4">
        <w:rPr>
          <w:rFonts w:ascii="Times New Roman" w:eastAsia="Times New Roman" w:hAnsi="Times New Roman" w:cs="Times New Roman"/>
          <w:color w:val="000000" w:themeColor="text1"/>
        </w:rPr>
        <w:t xml:space="preserve">found that SAPs had devastating consequences across the board </w:t>
      </w:r>
      <w:r w:rsidR="002A36C2"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{"citationID":"g3QKNAlJ","properties":{"formattedCitation":"(Downey, 2015; Vreeland, 2003)","plainCitation":"(Downey, 2015; Vreeland, 2003)","noteIndex":0},"citationItems":[{"id":1455,"uris":["http://zotero.org/users/570738/items/XTQCG63T"],"itemData":{"id":1455,"type":"book","event-place":"New York","publisher":"New York University Press","publisher-place":"New York","title":"Inequality, Democracy, and the Environment","author":[{"family":"Downey","given":"Liam"}],"issued":{"date-parts":[["2015"]]}}},{"id":2821,"uris":["http://zotero.org/users/570738/items/9EKNXYXQ"],"itemData":{"id":2821,"type":"book","ISBN":"0-521-01695-9","publisher":"Cambridge University Press","title":"The IMF and economic development","author":[{"family":"Vreeland","given":"James Raymond"}],"issued":{"date-parts":[["2003"]]}}}],"schema":"https://github.com/citation-style-language/schema/raw/master/csl-citation.json"} </w:instrText>
      </w:r>
      <w:r w:rsidR="002A36C2"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(Downey, 2015; Vreeland, 2003)</w:t>
      </w:r>
      <w:r w:rsidR="002A36C2" w:rsidRPr="001E3BB4">
        <w:rPr>
          <w:rFonts w:ascii="Times New Roman" w:eastAsia="Times New Roman" w:hAnsi="Times New Roman" w:cs="Times New Roman"/>
          <w:color w:val="000000" w:themeColor="text1"/>
        </w:rPr>
        <w:fldChar w:fldCharType="end"/>
      </w:r>
      <w:r w:rsidR="002A36C2" w:rsidRPr="001E3BB4">
        <w:rPr>
          <w:rFonts w:ascii="Times New Roman" w:eastAsia="Times New Roman" w:hAnsi="Times New Roman" w:cs="Times New Roman"/>
          <w:color w:val="000000" w:themeColor="text1"/>
        </w:rPr>
        <w:t xml:space="preserve">. </w:t>
      </w:r>
      <w:r w:rsidR="00146E3B" w:rsidRPr="001E3BB4">
        <w:rPr>
          <w:rFonts w:ascii="Times New Roman" w:eastAsia="Times New Roman" w:hAnsi="Times New Roman" w:cs="Times New Roman"/>
          <w:color w:val="000000" w:themeColor="text1"/>
        </w:rPr>
        <w:t xml:space="preserve">Furthermore, in terms of participatory or procedural injustice, SAPs were also highly undemocratic. As Downey (2015) has convincingly shown, undemocratic global institutions (themselves heavily influenced by U.S. and corporate interests) gave African peoples and leaders very little choice in their self-governance.  </w:t>
      </w:r>
    </w:p>
    <w:p w14:paraId="1F95A0CA" w14:textId="661698A8" w:rsidR="00F1000A" w:rsidRPr="001E3BB4" w:rsidRDefault="002A36C2" w:rsidP="00C86AE1">
      <w:pPr>
        <w:spacing w:line="480" w:lineRule="auto"/>
        <w:ind w:firstLine="720"/>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Neoliberal restructuring</w:t>
      </w:r>
      <w:r w:rsidR="00146E3B" w:rsidRPr="001E3BB4">
        <w:rPr>
          <w:rFonts w:ascii="Times New Roman" w:eastAsia="Times New Roman" w:hAnsi="Times New Roman" w:cs="Times New Roman"/>
          <w:color w:val="000000" w:themeColor="text1"/>
        </w:rPr>
        <w:t xml:space="preserve"> has had</w:t>
      </w:r>
      <w:r w:rsidR="009B066A" w:rsidRPr="001E3BB4">
        <w:rPr>
          <w:rFonts w:ascii="Times New Roman" w:eastAsia="Times New Roman" w:hAnsi="Times New Roman" w:cs="Times New Roman"/>
          <w:color w:val="000000" w:themeColor="text1"/>
        </w:rPr>
        <w:t xml:space="preserve"> significant </w:t>
      </w:r>
      <w:r w:rsidRPr="001E3BB4">
        <w:rPr>
          <w:rFonts w:ascii="Times New Roman" w:eastAsia="Times New Roman" w:hAnsi="Times New Roman" w:cs="Times New Roman"/>
          <w:color w:val="000000" w:themeColor="text1"/>
        </w:rPr>
        <w:t>consequences for the environment and inequality</w:t>
      </w:r>
      <w:r w:rsidR="00BC7088" w:rsidRPr="001E3BB4">
        <w:rPr>
          <w:rFonts w:ascii="Times New Roman" w:eastAsia="Times New Roman" w:hAnsi="Times New Roman" w:cs="Times New Roman"/>
          <w:color w:val="000000" w:themeColor="text1"/>
        </w:rPr>
        <w:t xml:space="preserve">. </w:t>
      </w:r>
      <w:r w:rsidRPr="001E3BB4">
        <w:rPr>
          <w:rFonts w:ascii="Times New Roman" w:eastAsia="Times New Roman" w:hAnsi="Times New Roman" w:cs="Times New Roman"/>
          <w:color w:val="000000" w:themeColor="text1"/>
        </w:rPr>
        <w:t>SAPs</w:t>
      </w:r>
      <w:r w:rsidR="009B066A" w:rsidRPr="001E3BB4">
        <w:rPr>
          <w:rFonts w:ascii="Times New Roman" w:eastAsia="Times New Roman" w:hAnsi="Times New Roman" w:cs="Times New Roman"/>
          <w:color w:val="000000" w:themeColor="text1"/>
        </w:rPr>
        <w:t xml:space="preserve"> force</w:t>
      </w:r>
      <w:r w:rsidRPr="001E3BB4">
        <w:rPr>
          <w:rFonts w:ascii="Times New Roman" w:eastAsia="Times New Roman" w:hAnsi="Times New Roman" w:cs="Times New Roman"/>
          <w:color w:val="000000" w:themeColor="text1"/>
        </w:rPr>
        <w:t>d</w:t>
      </w:r>
      <w:r w:rsidR="009B066A" w:rsidRPr="001E3BB4">
        <w:rPr>
          <w:rFonts w:ascii="Times New Roman" w:eastAsia="Times New Roman" w:hAnsi="Times New Roman" w:cs="Times New Roman"/>
          <w:color w:val="000000" w:themeColor="text1"/>
        </w:rPr>
        <w:t xml:space="preserve"> African ec</w:t>
      </w:r>
      <w:r w:rsidR="00F90221" w:rsidRPr="001E3BB4">
        <w:rPr>
          <w:rFonts w:ascii="Times New Roman" w:eastAsia="Times New Roman" w:hAnsi="Times New Roman" w:cs="Times New Roman"/>
          <w:color w:val="000000" w:themeColor="text1"/>
        </w:rPr>
        <w:t xml:space="preserve">onomies away from local industry or production, </w:t>
      </w:r>
      <w:r w:rsidR="009B066A" w:rsidRPr="001E3BB4">
        <w:rPr>
          <w:rFonts w:ascii="Times New Roman" w:eastAsia="Times New Roman" w:hAnsi="Times New Roman" w:cs="Times New Roman"/>
          <w:color w:val="000000" w:themeColor="text1"/>
        </w:rPr>
        <w:t>to focus ins</w:t>
      </w:r>
      <w:r w:rsidR="00F90221" w:rsidRPr="001E3BB4">
        <w:rPr>
          <w:rFonts w:ascii="Times New Roman" w:eastAsia="Times New Roman" w:hAnsi="Times New Roman" w:cs="Times New Roman"/>
          <w:color w:val="000000" w:themeColor="text1"/>
        </w:rPr>
        <w:t>tead on exporting raw materials</w:t>
      </w:r>
      <w:r w:rsidR="009B066A" w:rsidRPr="001E3BB4">
        <w:rPr>
          <w:rFonts w:ascii="Times New Roman" w:eastAsia="Times New Roman" w:hAnsi="Times New Roman" w:cs="Times New Roman"/>
          <w:color w:val="000000" w:themeColor="text1"/>
        </w:rPr>
        <w:t xml:space="preserve"> from agriculture</w:t>
      </w:r>
      <w:r w:rsidR="00D934EA" w:rsidRPr="001E3BB4">
        <w:rPr>
          <w:rFonts w:ascii="Times New Roman" w:eastAsia="Times New Roman" w:hAnsi="Times New Roman" w:cs="Times New Roman"/>
          <w:color w:val="000000" w:themeColor="text1"/>
        </w:rPr>
        <w:t>, timber, mining, or oil</w:t>
      </w:r>
      <w:r w:rsidR="009B066A" w:rsidRPr="001E3BB4">
        <w:rPr>
          <w:rFonts w:ascii="Times New Roman" w:eastAsia="Times New Roman" w:hAnsi="Times New Roman" w:cs="Times New Roman"/>
          <w:color w:val="000000" w:themeColor="text1"/>
        </w:rPr>
        <w:t xml:space="preserve">. </w:t>
      </w:r>
      <w:r w:rsidR="00BC7088" w:rsidRPr="001E3BB4">
        <w:rPr>
          <w:rFonts w:ascii="Times New Roman" w:eastAsia="Times New Roman" w:hAnsi="Times New Roman" w:cs="Times New Roman"/>
          <w:color w:val="000000" w:themeColor="text1"/>
        </w:rPr>
        <w:t xml:space="preserve">For example, during </w:t>
      </w:r>
      <w:r w:rsidR="00BC7088" w:rsidRPr="001E3BB4">
        <w:rPr>
          <w:rFonts w:ascii="Times New Roman" w:eastAsia="Times New Roman" w:hAnsi="Times New Roman" w:cs="Times New Roman"/>
          <w:color w:val="000000" w:themeColor="text1"/>
        </w:rPr>
        <w:lastRenderedPageBreak/>
        <w:t>this period, many African nations</w:t>
      </w:r>
      <w:r w:rsidR="009B066A" w:rsidRPr="001E3BB4">
        <w:rPr>
          <w:rFonts w:ascii="Times New Roman" w:eastAsia="Times New Roman" w:hAnsi="Times New Roman" w:cs="Times New Roman"/>
          <w:color w:val="000000" w:themeColor="text1"/>
        </w:rPr>
        <w:t xml:space="preserve"> r</w:t>
      </w:r>
      <w:r w:rsidR="00BC7088" w:rsidRPr="001E3BB4">
        <w:rPr>
          <w:rFonts w:ascii="Times New Roman" w:eastAsia="Times New Roman" w:hAnsi="Times New Roman" w:cs="Times New Roman"/>
          <w:color w:val="000000" w:themeColor="text1"/>
        </w:rPr>
        <w:t>evised their national</w:t>
      </w:r>
      <w:r w:rsidR="00F90221" w:rsidRPr="001E3BB4">
        <w:rPr>
          <w:rFonts w:ascii="Times New Roman" w:eastAsia="Times New Roman" w:hAnsi="Times New Roman" w:cs="Times New Roman"/>
          <w:color w:val="000000" w:themeColor="text1"/>
        </w:rPr>
        <w:t xml:space="preserve"> mining</w:t>
      </w:r>
      <w:r w:rsidR="00BC7088" w:rsidRPr="001E3BB4">
        <w:rPr>
          <w:rFonts w:ascii="Times New Roman" w:eastAsia="Times New Roman" w:hAnsi="Times New Roman" w:cs="Times New Roman"/>
          <w:color w:val="000000" w:themeColor="text1"/>
        </w:rPr>
        <w:t xml:space="preserve"> laws to allow fo</w:t>
      </w:r>
      <w:r w:rsidR="008C7765" w:rsidRPr="001E3BB4">
        <w:rPr>
          <w:rFonts w:ascii="Times New Roman" w:eastAsia="Times New Roman" w:hAnsi="Times New Roman" w:cs="Times New Roman"/>
          <w:color w:val="000000" w:themeColor="text1"/>
        </w:rPr>
        <w:t xml:space="preserve">reign companies greater leeway. </w:t>
      </w:r>
      <w:r w:rsidR="00BC7088" w:rsidRPr="001E3BB4">
        <w:rPr>
          <w:rFonts w:ascii="Times New Roman" w:eastAsia="Times New Roman" w:hAnsi="Times New Roman" w:cs="Times New Roman"/>
          <w:color w:val="000000" w:themeColor="text1"/>
        </w:rPr>
        <w:t>Mining operations are now</w:t>
      </w:r>
      <w:r w:rsidR="008C7765" w:rsidRPr="001E3BB4">
        <w:rPr>
          <w:rFonts w:ascii="Times New Roman" w:eastAsia="Times New Roman" w:hAnsi="Times New Roman" w:cs="Times New Roman"/>
          <w:color w:val="000000" w:themeColor="text1"/>
        </w:rPr>
        <w:t xml:space="preserve"> extractive enclave economies, </w:t>
      </w:r>
      <w:r w:rsidR="009B066A" w:rsidRPr="001E3BB4">
        <w:rPr>
          <w:rFonts w:ascii="Times New Roman" w:eastAsia="Times New Roman" w:hAnsi="Times New Roman" w:cs="Times New Roman"/>
          <w:color w:val="000000" w:themeColor="text1"/>
        </w:rPr>
        <w:t>often heavily protected by armed guards and military presence</w:t>
      </w:r>
      <w:r w:rsidR="008C7765" w:rsidRPr="001E3BB4">
        <w:rPr>
          <w:rFonts w:ascii="Times New Roman" w:eastAsia="Times New Roman" w:hAnsi="Times New Roman" w:cs="Times New Roman"/>
          <w:color w:val="000000" w:themeColor="text1"/>
        </w:rPr>
        <w:t xml:space="preserve">, </w:t>
      </w:r>
      <w:r w:rsidR="00427210" w:rsidRPr="001E3BB4">
        <w:rPr>
          <w:rFonts w:ascii="Times New Roman" w:eastAsia="Times New Roman" w:hAnsi="Times New Roman" w:cs="Times New Roman"/>
          <w:color w:val="000000" w:themeColor="text1"/>
        </w:rPr>
        <w:t>and operated</w:t>
      </w:r>
      <w:r w:rsidR="008C7765" w:rsidRPr="001E3BB4">
        <w:rPr>
          <w:rFonts w:ascii="Times New Roman" w:eastAsia="Times New Roman" w:hAnsi="Times New Roman" w:cs="Times New Roman"/>
          <w:color w:val="000000" w:themeColor="text1"/>
        </w:rPr>
        <w:t xml:space="preserve"> by foreign </w:t>
      </w:r>
      <w:r w:rsidR="002F6ED9" w:rsidRPr="001E3BB4">
        <w:rPr>
          <w:rFonts w:ascii="Times New Roman" w:eastAsia="Times New Roman" w:hAnsi="Times New Roman" w:cs="Times New Roman"/>
          <w:color w:val="000000" w:themeColor="text1"/>
        </w:rPr>
        <w:t>companies who pay</w:t>
      </w:r>
      <w:r w:rsidR="008C7765" w:rsidRPr="001E3BB4">
        <w:rPr>
          <w:rFonts w:ascii="Times New Roman" w:eastAsia="Times New Roman" w:hAnsi="Times New Roman" w:cs="Times New Roman"/>
          <w:color w:val="000000" w:themeColor="text1"/>
        </w:rPr>
        <w:t xml:space="preserve"> few taxes to African governments.</w:t>
      </w:r>
      <w:r w:rsidR="006705FE" w:rsidRPr="001E3BB4">
        <w:rPr>
          <w:rFonts w:ascii="Times New Roman" w:eastAsia="Times New Roman" w:hAnsi="Times New Roman" w:cs="Times New Roman"/>
          <w:color w:val="000000" w:themeColor="text1"/>
        </w:rPr>
        <w:t xml:space="preserve"> T</w:t>
      </w:r>
      <w:r w:rsidR="007361C5" w:rsidRPr="001E3BB4">
        <w:rPr>
          <w:rFonts w:ascii="Times New Roman" w:eastAsia="Times New Roman" w:hAnsi="Times New Roman" w:cs="Times New Roman"/>
          <w:color w:val="000000" w:themeColor="text1"/>
        </w:rPr>
        <w:t>oday, t</w:t>
      </w:r>
      <w:r w:rsidR="006705FE" w:rsidRPr="001E3BB4">
        <w:rPr>
          <w:rFonts w:ascii="Times New Roman" w:eastAsia="Times New Roman" w:hAnsi="Times New Roman" w:cs="Times New Roman"/>
          <w:color w:val="000000" w:themeColor="text1"/>
        </w:rPr>
        <w:t>he</w:t>
      </w:r>
      <w:r w:rsidR="009B066A" w:rsidRPr="001E3BB4">
        <w:rPr>
          <w:rFonts w:ascii="Times New Roman" w:eastAsia="Times New Roman" w:hAnsi="Times New Roman" w:cs="Times New Roman"/>
          <w:color w:val="000000" w:themeColor="text1"/>
        </w:rPr>
        <w:t xml:space="preserve"> vast majority of the wealth and resources </w:t>
      </w:r>
      <w:r w:rsidR="006705FE" w:rsidRPr="001E3BB4">
        <w:rPr>
          <w:rFonts w:ascii="Times New Roman" w:eastAsia="Times New Roman" w:hAnsi="Times New Roman" w:cs="Times New Roman"/>
          <w:color w:val="000000" w:themeColor="text1"/>
        </w:rPr>
        <w:t xml:space="preserve">produced by these mines </w:t>
      </w:r>
      <w:r w:rsidR="009B066A" w:rsidRPr="001E3BB4">
        <w:rPr>
          <w:rFonts w:ascii="Times New Roman" w:eastAsia="Times New Roman" w:hAnsi="Times New Roman" w:cs="Times New Roman"/>
          <w:color w:val="000000" w:themeColor="text1"/>
        </w:rPr>
        <w:t xml:space="preserve">simply leave </w:t>
      </w:r>
      <w:r w:rsidR="006705FE" w:rsidRPr="001E3BB4">
        <w:rPr>
          <w:rFonts w:ascii="Times New Roman" w:eastAsia="Times New Roman" w:hAnsi="Times New Roman" w:cs="Times New Roman"/>
          <w:color w:val="000000" w:themeColor="text1"/>
        </w:rPr>
        <w:t>Africa</w:t>
      </w:r>
      <w:r w:rsidR="009B066A" w:rsidRPr="001E3BB4">
        <w:rPr>
          <w:rFonts w:ascii="Times New Roman" w:eastAsia="Times New Roman" w:hAnsi="Times New Roman" w:cs="Times New Roman"/>
          <w:color w:val="000000" w:themeColor="text1"/>
        </w:rPr>
        <w:t xml:space="preserve"> </w:t>
      </w:r>
      <w:r w:rsidR="009B066A"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{"citationID":"j47vclWg","properties":{"formattedCitation":"(Downey, 2015; Ferguson, 2006)","plainCitation":"(Downey, 2015; Ferguson, 2006)","noteIndex":0},"citationItems":[{"id":1455,"uris":["http://zotero.org/users/570738/items/XTQCG63T"],"itemData":{"id":1455,"type":"book","event-place":"New York","publisher":"New York University Press","publisher-place":"New York","title":"Inequality, Democracy, and the Environment","author":[{"family":"Downey","given":"Liam"}],"issued":{"date-parts":[["2015"]]}}},{"id":1324,"uris":["http://zotero.org/users/570738/items/SD86T9UT"],"itemData":{"id":1324,"type":"book","event-place":"Durham, NC","ISBN":"0-8223-3717-7","publisher":"Duke University Press","publisher-place":"Durham, NC","title":"Global Shadows: Africa in the Neoliberal World Order","author":[{"family":"Ferguson","given":"James"}],"issued":{"date-parts":[["2006"]]}}}],"schema":"https://github.com/citation-style-language/schema/raw/master/csl-citation.json"} </w:instrText>
      </w:r>
      <w:r w:rsidR="009B066A"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(Downey, 2015; Ferguson, 2006)</w:t>
      </w:r>
      <w:r w:rsidR="009B066A" w:rsidRPr="001E3BB4">
        <w:rPr>
          <w:rFonts w:ascii="Times New Roman" w:eastAsia="Times New Roman" w:hAnsi="Times New Roman" w:cs="Times New Roman"/>
          <w:color w:val="000000" w:themeColor="text1"/>
        </w:rPr>
        <w:fldChar w:fldCharType="end"/>
      </w:r>
      <w:r w:rsidR="007361C5" w:rsidRPr="001E3BB4">
        <w:rPr>
          <w:rFonts w:ascii="Times New Roman" w:eastAsia="Times New Roman" w:hAnsi="Times New Roman" w:cs="Times New Roman"/>
          <w:color w:val="000000" w:themeColor="text1"/>
        </w:rPr>
        <w:t xml:space="preserve">. Some of the money that African governments </w:t>
      </w:r>
      <w:r w:rsidR="007361C5" w:rsidRPr="001E3BB4">
        <w:rPr>
          <w:rFonts w:ascii="Times New Roman" w:eastAsia="Times New Roman" w:hAnsi="Times New Roman" w:cs="Times New Roman"/>
          <w:i/>
          <w:iCs/>
          <w:color w:val="000000" w:themeColor="text1"/>
        </w:rPr>
        <w:t>do</w:t>
      </w:r>
      <w:r w:rsidR="007361C5" w:rsidRPr="001E3BB4">
        <w:rPr>
          <w:rFonts w:ascii="Times New Roman" w:eastAsia="Times New Roman" w:hAnsi="Times New Roman" w:cs="Times New Roman"/>
          <w:color w:val="000000" w:themeColor="text1"/>
        </w:rPr>
        <w:t xml:space="preserve"> collect goes to repaying interest on loans they owe to international banks and development organizations.</w:t>
      </w:r>
      <w:r w:rsidR="00334592" w:rsidRPr="001E3BB4">
        <w:rPr>
          <w:rFonts w:ascii="Times New Roman" w:eastAsia="Times New Roman" w:hAnsi="Times New Roman" w:cs="Times New Roman"/>
          <w:color w:val="000000" w:themeColor="text1"/>
        </w:rPr>
        <w:t xml:space="preserve"> </w:t>
      </w:r>
      <w:r w:rsidR="007361C5" w:rsidRPr="001E3BB4">
        <w:rPr>
          <w:rFonts w:ascii="Times New Roman" w:eastAsia="Times New Roman" w:hAnsi="Times New Roman" w:cs="Times New Roman"/>
          <w:color w:val="000000" w:themeColor="text1"/>
        </w:rPr>
        <w:t>SAPs</w:t>
      </w:r>
      <w:r w:rsidR="006705FE" w:rsidRPr="001E3BB4">
        <w:rPr>
          <w:rFonts w:ascii="Times New Roman" w:eastAsia="Times New Roman" w:hAnsi="Times New Roman" w:cs="Times New Roman"/>
          <w:color w:val="000000" w:themeColor="text1"/>
        </w:rPr>
        <w:t xml:space="preserve"> </w:t>
      </w:r>
      <w:r w:rsidR="007843CC" w:rsidRPr="001E3BB4">
        <w:rPr>
          <w:rFonts w:ascii="Times New Roman" w:eastAsia="Times New Roman" w:hAnsi="Times New Roman" w:cs="Times New Roman"/>
          <w:color w:val="000000" w:themeColor="text1"/>
        </w:rPr>
        <w:t>thus reproduced the colonial</w:t>
      </w:r>
      <w:r w:rsidR="003B2C77" w:rsidRPr="001E3BB4">
        <w:rPr>
          <w:rFonts w:ascii="Times New Roman" w:eastAsia="Times New Roman" w:hAnsi="Times New Roman" w:cs="Times New Roman"/>
          <w:color w:val="000000" w:themeColor="text1"/>
        </w:rPr>
        <w:t xml:space="preserve"> pattern of </w:t>
      </w:r>
      <w:r w:rsidR="007843CC" w:rsidRPr="001E3BB4">
        <w:rPr>
          <w:rFonts w:ascii="Times New Roman" w:eastAsia="Times New Roman" w:hAnsi="Times New Roman" w:cs="Times New Roman"/>
          <w:color w:val="000000" w:themeColor="text1"/>
        </w:rPr>
        <w:t xml:space="preserve">resource extraction, </w:t>
      </w:r>
      <w:r w:rsidR="00233DBD" w:rsidRPr="001E3BB4">
        <w:rPr>
          <w:rFonts w:ascii="Times New Roman" w:eastAsia="Times New Roman" w:hAnsi="Times New Roman" w:cs="Times New Roman"/>
          <w:color w:val="000000" w:themeColor="text1"/>
        </w:rPr>
        <w:t>compelling governments to continue sending</w:t>
      </w:r>
      <w:r w:rsidR="007843CC" w:rsidRPr="001E3BB4">
        <w:rPr>
          <w:rFonts w:ascii="Times New Roman" w:eastAsia="Times New Roman" w:hAnsi="Times New Roman" w:cs="Times New Roman"/>
          <w:color w:val="000000" w:themeColor="text1"/>
        </w:rPr>
        <w:t xml:space="preserve"> environmental resources</w:t>
      </w:r>
      <w:r w:rsidR="00233DBD" w:rsidRPr="001E3BB4">
        <w:rPr>
          <w:rFonts w:ascii="Times New Roman" w:eastAsia="Times New Roman" w:hAnsi="Times New Roman" w:cs="Times New Roman"/>
          <w:color w:val="000000" w:themeColor="text1"/>
        </w:rPr>
        <w:t xml:space="preserve"> </w:t>
      </w:r>
      <w:r w:rsidR="007843CC" w:rsidRPr="001E3BB4">
        <w:rPr>
          <w:rFonts w:ascii="Times New Roman" w:eastAsia="Times New Roman" w:hAnsi="Times New Roman" w:cs="Times New Roman"/>
          <w:i/>
          <w:color w:val="000000" w:themeColor="text1"/>
        </w:rPr>
        <w:t>out</w:t>
      </w:r>
      <w:r w:rsidR="007843CC" w:rsidRPr="001E3BB4">
        <w:rPr>
          <w:rFonts w:ascii="Times New Roman" w:eastAsia="Times New Roman" w:hAnsi="Times New Roman" w:cs="Times New Roman"/>
          <w:color w:val="000000" w:themeColor="text1"/>
        </w:rPr>
        <w:t xml:space="preserve"> of Africa</w:t>
      </w:r>
      <w:r w:rsidR="0051601B" w:rsidRPr="001E3BB4">
        <w:rPr>
          <w:rFonts w:ascii="Times New Roman" w:eastAsia="Times New Roman" w:hAnsi="Times New Roman" w:cs="Times New Roman"/>
          <w:color w:val="000000" w:themeColor="text1"/>
        </w:rPr>
        <w:t>,</w:t>
      </w:r>
      <w:r w:rsidR="00233DBD" w:rsidRPr="001E3BB4">
        <w:rPr>
          <w:rFonts w:ascii="Times New Roman" w:eastAsia="Times New Roman" w:hAnsi="Times New Roman" w:cs="Times New Roman"/>
          <w:color w:val="000000" w:themeColor="text1"/>
        </w:rPr>
        <w:t xml:space="preserve"> while producing environmental harm at home (i.e. denuded landscapes, water pollution, mine tailings, </w:t>
      </w:r>
      <w:r w:rsidR="002F6ED9" w:rsidRPr="001E3BB4">
        <w:rPr>
          <w:rFonts w:ascii="Times New Roman" w:eastAsia="Times New Roman" w:hAnsi="Times New Roman" w:cs="Times New Roman"/>
          <w:color w:val="000000" w:themeColor="text1"/>
        </w:rPr>
        <w:t xml:space="preserve">and </w:t>
      </w:r>
      <w:r w:rsidR="00233DBD" w:rsidRPr="001E3BB4">
        <w:rPr>
          <w:rFonts w:ascii="Times New Roman" w:eastAsia="Times New Roman" w:hAnsi="Times New Roman" w:cs="Times New Roman"/>
          <w:color w:val="000000" w:themeColor="text1"/>
        </w:rPr>
        <w:t>pesticide use</w:t>
      </w:r>
      <w:r w:rsidR="00427210" w:rsidRPr="001E3BB4">
        <w:rPr>
          <w:rFonts w:ascii="Times New Roman" w:eastAsia="Times New Roman" w:hAnsi="Times New Roman" w:cs="Times New Roman"/>
          <w:color w:val="000000" w:themeColor="text1"/>
        </w:rPr>
        <w:t xml:space="preserve"> in export-oriented agriculture</w:t>
      </w:r>
      <w:r w:rsidR="00233DBD" w:rsidRPr="001E3BB4">
        <w:rPr>
          <w:rFonts w:ascii="Times New Roman" w:eastAsia="Times New Roman" w:hAnsi="Times New Roman" w:cs="Times New Roman"/>
          <w:color w:val="000000" w:themeColor="text1"/>
        </w:rPr>
        <w:t xml:space="preserve">). </w:t>
      </w:r>
      <w:r w:rsidR="009B44FC" w:rsidRPr="001E3BB4">
        <w:rPr>
          <w:rFonts w:ascii="Times New Roman" w:eastAsia="Times New Roman" w:hAnsi="Times New Roman" w:cs="Times New Roman"/>
          <w:color w:val="000000" w:themeColor="text1"/>
        </w:rPr>
        <w:t xml:space="preserve">SAPs also laid the groundwork for what many have called “land grabbing,” or the “land rush” in Africa in recent years. </w:t>
      </w:r>
      <w:r w:rsidR="009B44FC" w:rsidRPr="001E3BB4">
        <w:rPr>
          <w:rFonts w:ascii="Times New Roman" w:hAnsi="Times New Roman" w:cs="Times New Roman"/>
        </w:rPr>
        <w:t xml:space="preserve">Under the umbrella of the fight against hunger and food and nutritional insecurity, large international firms as well as governments (e.g. Olam, Walmar International, Cargill and Unilever, Yara; many governmental entities from the Middle East and Asia) purchase and operate vast areas of land in Africa, presented as the “new frontier of agro-business” </w:t>
      </w:r>
      <w:r w:rsidR="009B44FC"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{"citationID":"YV4C7obe","properties":{"formattedCitation":"(Delcourt, 2019)","plainCitation":"(Delcourt, 2019)","noteIndex":0},"citationItems":[{"id":2898,"uris":["http://zotero.org/users/570738/items/RRSDLLMS"],"itemData":{"id":2898,"type":"article-journal","container-title":"Alternatives Sud","issue":"3","note":"ISBN: 1026-2253\npublisher: Centre Tricontinental","page":"1","title":"Les nouveaux territoires de l’agrobusiness","volume":"26","author":[{"family":"Delcourt","given":"Laurent"}],"issued":{"date-parts":[["2019"]]}}}],"schema":"https://github.com/citation-style-language/schema/raw/master/csl-citation.json"} </w:instrText>
      </w:r>
      <w:r w:rsidR="009B44FC" w:rsidRPr="001E3BB4">
        <w:rPr>
          <w:rFonts w:ascii="Times New Roman" w:hAnsi="Times New Roman" w:cs="Times New Roman"/>
        </w:rPr>
        <w:fldChar w:fldCharType="separate"/>
      </w:r>
      <w:r w:rsidR="00E75F7B" w:rsidRPr="001E3BB4">
        <w:rPr>
          <w:rFonts w:ascii="Times New Roman" w:hAnsi="Times New Roman" w:cs="Times New Roman"/>
          <w:noProof/>
        </w:rPr>
        <w:t>(Delcourt, 2019)</w:t>
      </w:r>
      <w:r w:rsidR="009B44FC" w:rsidRPr="001E3BB4">
        <w:rPr>
          <w:rFonts w:ascii="Times New Roman" w:hAnsi="Times New Roman" w:cs="Times New Roman"/>
        </w:rPr>
        <w:fldChar w:fldCharType="end"/>
      </w:r>
      <w:r w:rsidR="009B44FC" w:rsidRPr="001E3BB4">
        <w:rPr>
          <w:rFonts w:ascii="Times New Roman" w:hAnsi="Times New Roman" w:cs="Times New Roman"/>
        </w:rPr>
        <w:t xml:space="preserve">. </w:t>
      </w:r>
    </w:p>
    <w:p w14:paraId="2FF5C8E0" w14:textId="26501D5E" w:rsidR="00A80C6B" w:rsidRPr="001E3BB4" w:rsidRDefault="00233DBD"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t>A second, less obvious, global apparatus also produces</w:t>
      </w:r>
      <w:r w:rsidR="00D761A7" w:rsidRPr="001E3BB4">
        <w:rPr>
          <w:rFonts w:ascii="Times New Roman" w:eastAsia="Times New Roman" w:hAnsi="Times New Roman" w:cs="Times New Roman"/>
          <w:color w:val="000000" w:themeColor="text1"/>
        </w:rPr>
        <w:t xml:space="preserve"> ongoing</w:t>
      </w:r>
      <w:r w:rsidRPr="001E3BB4">
        <w:rPr>
          <w:rFonts w:ascii="Times New Roman" w:eastAsia="Times New Roman" w:hAnsi="Times New Roman" w:cs="Times New Roman"/>
          <w:color w:val="000000" w:themeColor="text1"/>
        </w:rPr>
        <w:t xml:space="preserve"> environmental inequalities between Africa and wealthier global nations. As Western nations have become increasingly concerned about environmental issues, they have </w:t>
      </w:r>
      <w:r w:rsidR="0051601B" w:rsidRPr="001E3BB4">
        <w:rPr>
          <w:rFonts w:ascii="Times New Roman" w:eastAsia="Times New Roman" w:hAnsi="Times New Roman" w:cs="Times New Roman"/>
          <w:color w:val="000000" w:themeColor="text1"/>
        </w:rPr>
        <w:t>widely embraced an</w:t>
      </w:r>
      <w:r w:rsidRPr="001E3BB4">
        <w:rPr>
          <w:rFonts w:ascii="Times New Roman" w:eastAsia="Times New Roman" w:hAnsi="Times New Roman" w:cs="Times New Roman"/>
          <w:color w:val="000000" w:themeColor="text1"/>
        </w:rPr>
        <w:t xml:space="preserve"> ideology of “sustainable development” </w:t>
      </w:r>
      <w:r w:rsidR="00146E3B" w:rsidRPr="001E3BB4">
        <w:rPr>
          <w:rFonts w:ascii="Times New Roman" w:eastAsia="Times New Roman" w:hAnsi="Times New Roman" w:cs="Times New Roman"/>
          <w:color w:val="000000" w:themeColor="text1"/>
        </w:rPr>
        <w:t xml:space="preserve">or “green growth” </w:t>
      </w:r>
      <w:r w:rsidRPr="001E3BB4">
        <w:rPr>
          <w:rFonts w:ascii="Times New Roman" w:eastAsia="Times New Roman" w:hAnsi="Times New Roman" w:cs="Times New Roman"/>
          <w:color w:val="000000" w:themeColor="text1"/>
        </w:rPr>
        <w:t>that sees environmental issues as resolvable through</w:t>
      </w:r>
      <w:r w:rsidR="00C86A14" w:rsidRPr="001E3BB4">
        <w:rPr>
          <w:rFonts w:ascii="Times New Roman" w:eastAsia="Times New Roman" w:hAnsi="Times New Roman" w:cs="Times New Roman"/>
          <w:color w:val="000000" w:themeColor="text1"/>
        </w:rPr>
        <w:t xml:space="preserve"> global (Western, expert-led) scientific management</w:t>
      </w:r>
      <w:r w:rsidR="0051601B" w:rsidRPr="001E3BB4">
        <w:rPr>
          <w:rFonts w:ascii="Times New Roman" w:eastAsia="Times New Roman" w:hAnsi="Times New Roman" w:cs="Times New Roman"/>
          <w:color w:val="000000" w:themeColor="text1"/>
        </w:rPr>
        <w:t xml:space="preserve"> </w:t>
      </w:r>
      <w:r w:rsidR="003F1C14" w:rsidRPr="001E3BB4">
        <w:rPr>
          <w:rFonts w:ascii="Times New Roman" w:eastAsia="Times New Roman" w:hAnsi="Times New Roman" w:cs="Times New Roman"/>
          <w:color w:val="000000" w:themeColor="text1"/>
        </w:rPr>
        <w:t>and</w:t>
      </w:r>
      <w:r w:rsidR="0051601B" w:rsidRPr="001E3BB4">
        <w:rPr>
          <w:rFonts w:ascii="Times New Roman" w:eastAsia="Times New Roman" w:hAnsi="Times New Roman" w:cs="Times New Roman"/>
          <w:color w:val="000000" w:themeColor="text1"/>
        </w:rPr>
        <w:t xml:space="preserve"> neoliberal solutions that </w:t>
      </w:r>
      <w:r w:rsidR="00E5620F" w:rsidRPr="001E3BB4">
        <w:rPr>
          <w:rFonts w:ascii="Times New Roman" w:eastAsia="Times New Roman" w:hAnsi="Times New Roman" w:cs="Times New Roman"/>
          <w:color w:val="000000" w:themeColor="text1"/>
        </w:rPr>
        <w:t xml:space="preserve">seek to </w:t>
      </w:r>
      <w:r w:rsidR="0051601B" w:rsidRPr="001E3BB4">
        <w:rPr>
          <w:rFonts w:ascii="Times New Roman" w:eastAsia="Times New Roman" w:hAnsi="Times New Roman" w:cs="Times New Roman"/>
          <w:color w:val="000000" w:themeColor="text1"/>
        </w:rPr>
        <w:t xml:space="preserve">privatize nature in order to protect it </w:t>
      </w:r>
      <w:r w:rsidR="0051601B"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{"citationID":"A8nSfnrg","properties":{"formattedCitation":"(Bakker, 2010; Goldman, 1998; Igoe &amp; Brockington, 2007)","plainCitation":"(Bakker, 2010; Goldman, 1998; Igoe &amp; Brockington, 2007)","noteIndex":0},"citationItems":[{"id":1122,"uris":["http://zotero.org/users/570738/items/M2JZQGRK"],"itemData":{"id":1122,"type":"article-journal","container-title":"Progress in Human Geography","issue":"6","page":"715-735","title":"The limits of ‘neoliberal natures’: Debating green neoliberalism","volume":"34","author":[{"family":"Bakker","given":"Karen"}],"issued":{"date-parts":[["2010"]]}}},{"id":2829,"uris":["http://zotero.org/users/570738/items/ZPBHCWHF"],"itemData":{"id":2829,"type":"book","ISBN":"0-7453-1305-1","publisher":"Pluto Press","title":"Privatizing nature: Political struggles for the global commons","author":[{"family":"Goldman","given":"Michael"}],"issued":{"date-parts":[["1998"]]}}},{"id":2903,"uris":["http://zotero.org/users/570738/items/BIITYS3A"],"itemData":{"id":2903,"type":"article-journal","container-title":"Conservation and society","issue":"4","note":"ISBN: 0972-4923\npublisher: JSTOR","page":"432-449","title":"Neoliberal conservation: a brief introduction","volume":"5","author":[{"family":"Igoe","given":"Jim"},{"family":"Brockington","given":"Dan"}],"issued":{"date-parts":[["2007"]]}}}],"schema":"https://github.com/citation-style-language/schema/raw/master/csl-citation.json"} </w:instrText>
      </w:r>
      <w:r w:rsidR="0051601B"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(Bakker, 2010; Goldman, 1998; Igoe &amp; Brockington, 2007)</w:t>
      </w:r>
      <w:r w:rsidR="0051601B" w:rsidRPr="001E3BB4">
        <w:rPr>
          <w:rFonts w:ascii="Times New Roman" w:eastAsia="Times New Roman" w:hAnsi="Times New Roman" w:cs="Times New Roman"/>
          <w:color w:val="000000" w:themeColor="text1"/>
        </w:rPr>
        <w:fldChar w:fldCharType="end"/>
      </w:r>
      <w:r w:rsidR="00C86A14" w:rsidRPr="001E3BB4">
        <w:rPr>
          <w:rFonts w:ascii="Times New Roman" w:eastAsia="Times New Roman" w:hAnsi="Times New Roman" w:cs="Times New Roman"/>
          <w:color w:val="000000" w:themeColor="text1"/>
        </w:rPr>
        <w:t>. Yet many of these efforts involve</w:t>
      </w:r>
      <w:r w:rsidR="00E5620F" w:rsidRPr="001E3BB4">
        <w:rPr>
          <w:rFonts w:ascii="Times New Roman" w:eastAsia="Times New Roman" w:hAnsi="Times New Roman" w:cs="Times New Roman"/>
          <w:color w:val="000000" w:themeColor="text1"/>
        </w:rPr>
        <w:t xml:space="preserve"> </w:t>
      </w:r>
      <w:r w:rsidR="00C86A14" w:rsidRPr="001E3BB4">
        <w:rPr>
          <w:rFonts w:ascii="Times New Roman" w:eastAsia="Times New Roman" w:hAnsi="Times New Roman" w:cs="Times New Roman"/>
          <w:color w:val="000000" w:themeColor="text1"/>
        </w:rPr>
        <w:t>treating Africa as a “sink” for Western pollution, as in efforts to offset (wealth</w:t>
      </w:r>
      <w:r w:rsidR="000D6A1A" w:rsidRPr="001E3BB4">
        <w:rPr>
          <w:rFonts w:ascii="Times New Roman" w:eastAsia="Times New Roman" w:hAnsi="Times New Roman" w:cs="Times New Roman"/>
          <w:color w:val="000000" w:themeColor="text1"/>
        </w:rPr>
        <w:t>y</w:t>
      </w:r>
      <w:r w:rsidR="00C86A14" w:rsidRPr="001E3BB4">
        <w:rPr>
          <w:rFonts w:ascii="Times New Roman" w:eastAsia="Times New Roman" w:hAnsi="Times New Roman" w:cs="Times New Roman"/>
          <w:color w:val="000000" w:themeColor="text1"/>
        </w:rPr>
        <w:t xml:space="preserve"> nation) carbon emissions by purchasing </w:t>
      </w:r>
      <w:r w:rsidR="00E5620F" w:rsidRPr="001E3BB4">
        <w:rPr>
          <w:rFonts w:ascii="Times New Roman" w:eastAsia="Times New Roman" w:hAnsi="Times New Roman" w:cs="Times New Roman"/>
          <w:color w:val="000000" w:themeColor="text1"/>
        </w:rPr>
        <w:t>forest</w:t>
      </w:r>
      <w:r w:rsidR="00C86A14" w:rsidRPr="001E3BB4">
        <w:rPr>
          <w:rFonts w:ascii="Times New Roman" w:eastAsia="Times New Roman" w:hAnsi="Times New Roman" w:cs="Times New Roman"/>
          <w:color w:val="000000" w:themeColor="text1"/>
        </w:rPr>
        <w:t xml:space="preserve"> in Africa, </w:t>
      </w:r>
      <w:r w:rsidR="00427210" w:rsidRPr="001E3BB4">
        <w:rPr>
          <w:rFonts w:ascii="Times New Roman" w:eastAsia="Times New Roman" w:hAnsi="Times New Roman" w:cs="Times New Roman"/>
          <w:color w:val="000000" w:themeColor="text1"/>
        </w:rPr>
        <w:t>efforts than can</w:t>
      </w:r>
      <w:r w:rsidR="00C86A14" w:rsidRPr="001E3BB4">
        <w:rPr>
          <w:rFonts w:ascii="Times New Roman" w:eastAsia="Times New Roman" w:hAnsi="Times New Roman" w:cs="Times New Roman"/>
          <w:color w:val="000000" w:themeColor="text1"/>
        </w:rPr>
        <w:t xml:space="preserve"> </w:t>
      </w:r>
      <w:r w:rsidR="00427210" w:rsidRPr="001E3BB4">
        <w:rPr>
          <w:rFonts w:ascii="Times New Roman" w:eastAsia="Times New Roman" w:hAnsi="Times New Roman" w:cs="Times New Roman"/>
          <w:color w:val="000000" w:themeColor="text1"/>
        </w:rPr>
        <w:lastRenderedPageBreak/>
        <w:t xml:space="preserve">dispossess or </w:t>
      </w:r>
      <w:r w:rsidR="00C86A14" w:rsidRPr="001E3BB4">
        <w:rPr>
          <w:rFonts w:ascii="Times New Roman" w:eastAsia="Times New Roman" w:hAnsi="Times New Roman" w:cs="Times New Roman"/>
          <w:color w:val="000000" w:themeColor="text1"/>
        </w:rPr>
        <w:t xml:space="preserve">exclude local peoples from </w:t>
      </w:r>
      <w:r w:rsidR="000D6A1A" w:rsidRPr="001E3BB4">
        <w:rPr>
          <w:rFonts w:ascii="Times New Roman" w:eastAsia="Times New Roman" w:hAnsi="Times New Roman" w:cs="Times New Roman"/>
          <w:color w:val="000000" w:themeColor="text1"/>
        </w:rPr>
        <w:t xml:space="preserve">managing </w:t>
      </w:r>
      <w:r w:rsidR="00C86A14" w:rsidRPr="001E3BB4">
        <w:rPr>
          <w:rFonts w:ascii="Times New Roman" w:eastAsia="Times New Roman" w:hAnsi="Times New Roman" w:cs="Times New Roman"/>
          <w:color w:val="000000" w:themeColor="text1"/>
        </w:rPr>
        <w:t xml:space="preserve">their </w:t>
      </w:r>
      <w:r w:rsidR="00F10324" w:rsidRPr="001E3BB4">
        <w:rPr>
          <w:rFonts w:ascii="Times New Roman" w:eastAsia="Times New Roman" w:hAnsi="Times New Roman" w:cs="Times New Roman"/>
          <w:color w:val="000000" w:themeColor="text1"/>
        </w:rPr>
        <w:t xml:space="preserve">land </w:t>
      </w:r>
      <w:r w:rsidR="00F10324"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{"citationID":"lzkDNhmf","properties":{"formattedCitation":"(Lyons &amp; Westoby, 2014)","plainCitation":"(Lyons &amp; Westoby, 2014)","noteIndex":0},"citationItems":[{"id":2831,"uris":["http://zotero.org/users/570738/items/TCMJKLGN"],"itemData":{"id":2831,"type":"article-journal","container-title":"Journal of Rural Studies","note":"ISBN: 0743-0167\npublisher: Elsevier","page":"13-21","title":"Carbon colonialism and the new land grab: Plantation forestry in Uganda and its livelihood impacts","volume":"36","author":[{"family":"Lyons","given":"Kristen"},{"family":"Westoby","given":"Peter"}],"issued":{"date-parts":[["2014"]]}}}],"schema":"https://github.com/citation-style-language/schema/raw/master/csl-citation.json"} </w:instrText>
      </w:r>
      <w:r w:rsidR="00F10324"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(Lyons &amp; Westoby, 2014)</w:t>
      </w:r>
      <w:r w:rsidR="00F10324" w:rsidRPr="001E3BB4">
        <w:rPr>
          <w:rFonts w:ascii="Times New Roman" w:eastAsia="Times New Roman" w:hAnsi="Times New Roman" w:cs="Times New Roman"/>
          <w:color w:val="000000" w:themeColor="text1"/>
        </w:rPr>
        <w:fldChar w:fldCharType="end"/>
      </w:r>
      <w:r w:rsidR="00C86A14" w:rsidRPr="001E3BB4">
        <w:rPr>
          <w:rFonts w:ascii="Times New Roman" w:eastAsia="Times New Roman" w:hAnsi="Times New Roman" w:cs="Times New Roman"/>
          <w:color w:val="000000" w:themeColor="text1"/>
        </w:rPr>
        <w:t xml:space="preserve">. In other cases, efforts to conserve “humanity’s patrimony” in the form of biodiversity </w:t>
      </w:r>
      <w:r w:rsidR="000D6A1A" w:rsidRPr="001E3BB4">
        <w:rPr>
          <w:rFonts w:ascii="Times New Roman" w:eastAsia="Times New Roman" w:hAnsi="Times New Roman" w:cs="Times New Roman"/>
          <w:color w:val="000000" w:themeColor="text1"/>
        </w:rPr>
        <w:t xml:space="preserve">conservation </w:t>
      </w:r>
      <w:r w:rsidR="00D761A7" w:rsidRPr="001E3BB4">
        <w:rPr>
          <w:rFonts w:ascii="Times New Roman" w:eastAsia="Times New Roman" w:hAnsi="Times New Roman" w:cs="Times New Roman"/>
          <w:color w:val="000000" w:themeColor="text1"/>
        </w:rPr>
        <w:t>generally</w:t>
      </w:r>
      <w:r w:rsidR="00C86A14" w:rsidRPr="001E3BB4">
        <w:rPr>
          <w:rFonts w:ascii="Times New Roman" w:eastAsia="Times New Roman" w:hAnsi="Times New Roman" w:cs="Times New Roman"/>
          <w:color w:val="000000" w:themeColor="text1"/>
        </w:rPr>
        <w:t xml:space="preserve"> focus on the Global South, including Africa, yet rarely </w:t>
      </w:r>
      <w:r w:rsidR="000D6A1A" w:rsidRPr="001E3BB4">
        <w:rPr>
          <w:rFonts w:ascii="Times New Roman" w:eastAsia="Times New Roman" w:hAnsi="Times New Roman" w:cs="Times New Roman"/>
          <w:color w:val="000000" w:themeColor="text1"/>
        </w:rPr>
        <w:t>consider</w:t>
      </w:r>
      <w:r w:rsidR="00C86A14" w:rsidRPr="001E3BB4">
        <w:rPr>
          <w:rFonts w:ascii="Times New Roman" w:eastAsia="Times New Roman" w:hAnsi="Times New Roman" w:cs="Times New Roman"/>
          <w:color w:val="000000" w:themeColor="text1"/>
        </w:rPr>
        <w:t xml:space="preserve"> how local people live with and in those ecosystems</w:t>
      </w:r>
      <w:r w:rsidR="00B92C2D" w:rsidRPr="001E3BB4">
        <w:rPr>
          <w:rFonts w:ascii="Times New Roman" w:eastAsia="Times New Roman" w:hAnsi="Times New Roman" w:cs="Times New Roman"/>
          <w:color w:val="000000" w:themeColor="text1"/>
        </w:rPr>
        <w:t>. Sustainable development and conservation efforts (not uniformly, but often) reproduce colonial attitudes that Westerners have a unique ability to understand and manage the environment</w:t>
      </w:r>
      <w:r w:rsidR="00C86A14" w:rsidRPr="001E3BB4">
        <w:rPr>
          <w:rFonts w:ascii="Times New Roman" w:eastAsia="Times New Roman" w:hAnsi="Times New Roman" w:cs="Times New Roman"/>
          <w:color w:val="000000" w:themeColor="text1"/>
        </w:rPr>
        <w:t xml:space="preserve"> </w:t>
      </w:r>
      <w:r w:rsidR="007E2F4E"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{"citationID":"xieskDNf","properties":{"formattedCitation":"(see Agrawal, 1997; Open Letter, 2020)","plainCitation":"(see Agrawal, 1997; Open Letter, 2020)","noteIndex":0},"citationItems":[{"id":938,"uris":["http://zotero.org/users/570738/items/4THD7RPR"],"itemData":{"id":938,"type":"article-journal","container-title":"Peace &amp; Change","issue":"4","page":"463-482","title":"The Politics of Development and Conservation: Legacies of Colonialism","volume":"22","author":[{"family":"Agrawal","given":"Arun"}],"issued":{"date-parts":[["1997"]]}},"prefix":"see "},{"id":2833,"uris":["http://zotero.org/users/570738/items/XQXWDYIU"],"itemData":{"id":2833,"type":"post-weblog","title":"An Open Letter to the Lead Authors of ‘Protecting 30% of the Planet for Nature: Costs, Benefits and Implications.’","URL":"https://openlettertowaldronetal.wordpress.com/","author":[{"family":"Open Letter","given":""}],"issued":{"date-parts":[["2020"]]}}}],"schema":"https://github.com/citation-style-language/schema/raw/master/csl-citation.json"} </w:instrText>
      </w:r>
      <w:r w:rsidR="007E2F4E"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(see Agrawal, 1997; Open Letter, 2020)</w:t>
      </w:r>
      <w:r w:rsidR="007E2F4E" w:rsidRPr="001E3BB4">
        <w:rPr>
          <w:rFonts w:ascii="Times New Roman" w:eastAsia="Times New Roman" w:hAnsi="Times New Roman" w:cs="Times New Roman"/>
          <w:color w:val="000000" w:themeColor="text1"/>
        </w:rPr>
        <w:fldChar w:fldCharType="end"/>
      </w:r>
      <w:r w:rsidR="00B92C2D" w:rsidRPr="001E3BB4">
        <w:rPr>
          <w:rFonts w:ascii="Times New Roman" w:eastAsia="Times New Roman" w:hAnsi="Times New Roman" w:cs="Times New Roman"/>
          <w:color w:val="000000" w:themeColor="text1"/>
        </w:rPr>
        <w:t xml:space="preserve"> – an attitude that produce</w:t>
      </w:r>
      <w:r w:rsidR="00535475" w:rsidRPr="001E3BB4">
        <w:rPr>
          <w:rFonts w:ascii="Times New Roman" w:eastAsia="Times New Roman" w:hAnsi="Times New Roman" w:cs="Times New Roman"/>
          <w:color w:val="000000" w:themeColor="text1"/>
        </w:rPr>
        <w:t>s participatory and recognitional</w:t>
      </w:r>
      <w:r w:rsidR="00B92C2D" w:rsidRPr="001E3BB4">
        <w:rPr>
          <w:rFonts w:ascii="Times New Roman" w:eastAsia="Times New Roman" w:hAnsi="Times New Roman" w:cs="Times New Roman"/>
          <w:color w:val="000000" w:themeColor="text1"/>
        </w:rPr>
        <w:t xml:space="preserve"> injustice in g</w:t>
      </w:r>
      <w:r w:rsidR="000D6A1A" w:rsidRPr="001E3BB4">
        <w:rPr>
          <w:rFonts w:ascii="Times New Roman" w:eastAsia="Times New Roman" w:hAnsi="Times New Roman" w:cs="Times New Roman"/>
          <w:color w:val="000000" w:themeColor="text1"/>
        </w:rPr>
        <w:t xml:space="preserve">lobal environmental management and continues to operate on the scaffolding of racist beliefs in African lack or inability </w:t>
      </w:r>
      <w:r w:rsidR="000D6A1A"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{"citationID":"FG0toYgP","properties":{"formattedCitation":"(Pierre, 2020)","plainCitation":"(Pierre, 2020)","noteIndex":0},"citationItems":[{"id":2782,"uris":["http://zotero.org/users/570738/items/J76G6AU6"],"itemData":{"id":2782,"type":"article-journal","container-title":"American Anthropologist","issue":"1","note":"ISBN: 0002-7294\npublisher: Wiley Online Library","page":"86-98","title":"The Racial Vernaculars of Development: A View from West Africa","volume":"122","author":[{"family":"Pierre","given":"Jemima"}],"issued":{"date-parts":[["2020"]]}}}],"schema":"https://github.com/citation-style-language/schema/raw/master/csl-citation.json"} </w:instrText>
      </w:r>
      <w:r w:rsidR="000D6A1A"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(Pierre, 2020)</w:t>
      </w:r>
      <w:r w:rsidR="000D6A1A" w:rsidRPr="001E3BB4">
        <w:rPr>
          <w:rFonts w:ascii="Times New Roman" w:eastAsia="Times New Roman" w:hAnsi="Times New Roman" w:cs="Times New Roman"/>
          <w:color w:val="000000" w:themeColor="text1"/>
        </w:rPr>
        <w:fldChar w:fldCharType="end"/>
      </w:r>
      <w:r w:rsidR="000D6A1A" w:rsidRPr="001E3BB4">
        <w:rPr>
          <w:rFonts w:ascii="Times New Roman" w:eastAsia="Times New Roman" w:hAnsi="Times New Roman" w:cs="Times New Roman"/>
          <w:color w:val="000000" w:themeColor="text1"/>
        </w:rPr>
        <w:t xml:space="preserve">. </w:t>
      </w:r>
      <w:r w:rsidR="002F6ED9" w:rsidRPr="001E3BB4">
        <w:rPr>
          <w:rFonts w:ascii="Times New Roman" w:hAnsi="Times New Roman" w:cs="Times New Roman"/>
          <w:color w:val="000000" w:themeColor="text1"/>
        </w:rPr>
        <w:t>Just as racism in the U.S. has produced and justified environmental inequalities, we also see environmental racism operating at a global level.</w:t>
      </w:r>
    </w:p>
    <w:p w14:paraId="45A79FCB" w14:textId="1ECEC9A9" w:rsidR="00D12BA2" w:rsidRPr="001E3BB4" w:rsidRDefault="001D6480"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t>Lastly,</w:t>
      </w:r>
      <w:r w:rsidR="00095F92" w:rsidRPr="001E3BB4">
        <w:rPr>
          <w:rFonts w:ascii="Times New Roman" w:eastAsia="Times New Roman" w:hAnsi="Times New Roman" w:cs="Times New Roman"/>
          <w:color w:val="000000" w:themeColor="text1"/>
        </w:rPr>
        <w:t xml:space="preserve"> climate change represents a fundamental and ongoing global environmental inequalit</w:t>
      </w:r>
      <w:r w:rsidRPr="001E3BB4">
        <w:rPr>
          <w:rFonts w:ascii="Times New Roman" w:eastAsia="Times New Roman" w:hAnsi="Times New Roman" w:cs="Times New Roman"/>
          <w:color w:val="000000" w:themeColor="text1"/>
        </w:rPr>
        <w:t xml:space="preserve">y that is particularly acute </w:t>
      </w:r>
      <w:r w:rsidR="00A27CCE" w:rsidRPr="001E3BB4">
        <w:rPr>
          <w:rFonts w:ascii="Times New Roman" w:eastAsia="Times New Roman" w:hAnsi="Times New Roman" w:cs="Times New Roman"/>
          <w:color w:val="000000" w:themeColor="text1"/>
        </w:rPr>
        <w:t>for</w:t>
      </w:r>
      <w:r w:rsidR="00095F92" w:rsidRPr="001E3BB4">
        <w:rPr>
          <w:rFonts w:ascii="Times New Roman" w:eastAsia="Times New Roman" w:hAnsi="Times New Roman" w:cs="Times New Roman"/>
          <w:color w:val="000000" w:themeColor="text1"/>
        </w:rPr>
        <w:t xml:space="preserve"> Africa. </w:t>
      </w:r>
      <w:r w:rsidR="001A5967" w:rsidRPr="001E3BB4">
        <w:rPr>
          <w:rFonts w:ascii="Times New Roman" w:eastAsia="Times New Roman" w:hAnsi="Times New Roman" w:cs="Times New Roman"/>
          <w:color w:val="000000" w:themeColor="text1"/>
        </w:rPr>
        <w:t>Africa</w:t>
      </w:r>
      <w:r w:rsidR="00A27CCE" w:rsidRPr="001E3BB4">
        <w:rPr>
          <w:rFonts w:ascii="Times New Roman" w:eastAsia="Times New Roman" w:hAnsi="Times New Roman" w:cs="Times New Roman"/>
          <w:color w:val="000000" w:themeColor="text1"/>
        </w:rPr>
        <w:t>ns have</w:t>
      </w:r>
      <w:r w:rsidR="001A5967" w:rsidRPr="001E3BB4">
        <w:rPr>
          <w:rFonts w:ascii="Times New Roman" w:eastAsia="Times New Roman" w:hAnsi="Times New Roman" w:cs="Times New Roman"/>
          <w:color w:val="000000" w:themeColor="text1"/>
        </w:rPr>
        <w:t xml:space="preserve"> contributed </w:t>
      </w:r>
      <w:r w:rsidR="004723E2" w:rsidRPr="001E3BB4">
        <w:rPr>
          <w:rFonts w:ascii="Times New Roman" w:eastAsia="Times New Roman" w:hAnsi="Times New Roman" w:cs="Times New Roman"/>
          <w:color w:val="000000" w:themeColor="text1"/>
        </w:rPr>
        <w:t xml:space="preserve">very </w:t>
      </w:r>
      <w:r w:rsidRPr="001E3BB4">
        <w:rPr>
          <w:rFonts w:ascii="Times New Roman" w:eastAsia="Times New Roman" w:hAnsi="Times New Roman" w:cs="Times New Roman"/>
          <w:color w:val="000000" w:themeColor="text1"/>
        </w:rPr>
        <w:t>few global</w:t>
      </w:r>
      <w:r w:rsidR="001A5967" w:rsidRPr="001E3BB4">
        <w:rPr>
          <w:rFonts w:ascii="Times New Roman" w:eastAsia="Times New Roman" w:hAnsi="Times New Roman" w:cs="Times New Roman"/>
          <w:color w:val="000000" w:themeColor="text1"/>
        </w:rPr>
        <w:t xml:space="preserve"> </w:t>
      </w:r>
      <w:r w:rsidR="004723E2" w:rsidRPr="001E3BB4">
        <w:rPr>
          <w:rFonts w:ascii="Times New Roman" w:eastAsia="Times New Roman" w:hAnsi="Times New Roman" w:cs="Times New Roman"/>
          <w:color w:val="000000" w:themeColor="text1"/>
        </w:rPr>
        <w:t>greenhouse gas emissions, both historically and today. W</w:t>
      </w:r>
      <w:r w:rsidR="00F41283" w:rsidRPr="001E3BB4">
        <w:rPr>
          <w:rFonts w:ascii="Times New Roman" w:eastAsia="Times New Roman" w:hAnsi="Times New Roman" w:cs="Times New Roman"/>
          <w:color w:val="000000" w:themeColor="text1"/>
        </w:rPr>
        <w:t xml:space="preserve">hile the average </w:t>
      </w:r>
      <w:r w:rsidR="004723E2" w:rsidRPr="001E3BB4">
        <w:rPr>
          <w:rFonts w:ascii="Times New Roman" w:eastAsia="Times New Roman" w:hAnsi="Times New Roman" w:cs="Times New Roman"/>
          <w:color w:val="000000" w:themeColor="text1"/>
        </w:rPr>
        <w:t xml:space="preserve">Sub-Saharan African emitted only </w:t>
      </w:r>
      <w:r w:rsidRPr="001E3BB4">
        <w:rPr>
          <w:rFonts w:ascii="Times New Roman" w:eastAsia="Times New Roman" w:hAnsi="Times New Roman" w:cs="Times New Roman"/>
          <w:color w:val="000000" w:themeColor="text1"/>
        </w:rPr>
        <w:t>0.8 metric tons of carbon in 201</w:t>
      </w:r>
      <w:r w:rsidR="00427210" w:rsidRPr="001E3BB4">
        <w:rPr>
          <w:rFonts w:ascii="Times New Roman" w:eastAsia="Times New Roman" w:hAnsi="Times New Roman" w:cs="Times New Roman"/>
          <w:color w:val="000000" w:themeColor="text1"/>
        </w:rPr>
        <w:t>8</w:t>
      </w:r>
      <w:r w:rsidR="004723E2" w:rsidRPr="001E3BB4">
        <w:rPr>
          <w:rFonts w:ascii="Times New Roman" w:eastAsia="Times New Roman" w:hAnsi="Times New Roman" w:cs="Times New Roman"/>
          <w:color w:val="000000" w:themeColor="text1"/>
        </w:rPr>
        <w:t>, the average person in the</w:t>
      </w:r>
      <w:r w:rsidR="00F41283" w:rsidRPr="001E3BB4">
        <w:rPr>
          <w:rFonts w:ascii="Times New Roman" w:eastAsia="Times New Roman" w:hAnsi="Times New Roman" w:cs="Times New Roman"/>
          <w:color w:val="000000" w:themeColor="text1"/>
        </w:rPr>
        <w:t xml:space="preserve"> U.S. emitted 15.</w:t>
      </w:r>
      <w:r w:rsidR="00427210" w:rsidRPr="001E3BB4">
        <w:rPr>
          <w:rFonts w:ascii="Times New Roman" w:eastAsia="Times New Roman" w:hAnsi="Times New Roman" w:cs="Times New Roman"/>
          <w:color w:val="000000" w:themeColor="text1"/>
        </w:rPr>
        <w:t>2</w:t>
      </w:r>
      <w:r w:rsidR="00F41283" w:rsidRPr="001E3BB4">
        <w:rPr>
          <w:rFonts w:ascii="Times New Roman" w:eastAsia="Times New Roman" w:hAnsi="Times New Roman" w:cs="Times New Roman"/>
          <w:color w:val="000000" w:themeColor="text1"/>
        </w:rPr>
        <w:t xml:space="preserve"> </w:t>
      </w:r>
      <w:r w:rsidR="004723E2" w:rsidRPr="001E3BB4">
        <w:rPr>
          <w:rFonts w:ascii="Times New Roman" w:eastAsia="Times New Roman" w:hAnsi="Times New Roman" w:cs="Times New Roman"/>
          <w:color w:val="000000" w:themeColor="text1"/>
        </w:rPr>
        <w:t xml:space="preserve">tons, nearly </w:t>
      </w:r>
      <w:r w:rsidR="004723E2" w:rsidRPr="001E3BB4">
        <w:rPr>
          <w:rFonts w:ascii="Times New Roman" w:eastAsia="Times New Roman" w:hAnsi="Times New Roman" w:cs="Times New Roman"/>
          <w:i/>
          <w:color w:val="000000" w:themeColor="text1"/>
        </w:rPr>
        <w:t>twenty times</w:t>
      </w:r>
      <w:r w:rsidR="004723E2" w:rsidRPr="001E3BB4">
        <w:rPr>
          <w:rFonts w:ascii="Times New Roman" w:eastAsia="Times New Roman" w:hAnsi="Times New Roman" w:cs="Times New Roman"/>
          <w:color w:val="000000" w:themeColor="text1"/>
        </w:rPr>
        <w:t xml:space="preserve"> more</w:t>
      </w:r>
      <w:r w:rsidR="00427210" w:rsidRPr="001E3BB4">
        <w:rPr>
          <w:rFonts w:ascii="Times New Roman" w:eastAsia="Times New Roman" w:hAnsi="Times New Roman" w:cs="Times New Roman"/>
          <w:color w:val="000000" w:themeColor="text1"/>
        </w:rPr>
        <w:t xml:space="preserve"> </w:t>
      </w:r>
      <w:r w:rsidR="00427210"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{"citationID":"jifZUP7M","properties":{"formattedCitation":"(World Bank, 2020)","plainCitation":"(World Bank, 2020)","noteIndex":0},"citationItems":[{"id":2863,"uris":["http://zotero.org/users/570738/items/SN4CXB2V"],"itemData":{"id":2863,"type":"report","title":"CO2 Emissions (Metric tons per capita)","URL":"https://data.worldbank.org/indicator/EN.ATM.CO2E.PC","author":[{"family":"World Bank","given":""}],"issued":{"date-parts":[["2020"]]}}}],"schema":"https://github.com/citation-style-language/schema/raw/master/csl-citation.json"} </w:instrText>
      </w:r>
      <w:r w:rsidR="00427210"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(World Bank, 2020)</w:t>
      </w:r>
      <w:r w:rsidR="00427210" w:rsidRPr="001E3BB4">
        <w:rPr>
          <w:rFonts w:ascii="Times New Roman" w:eastAsia="Times New Roman" w:hAnsi="Times New Roman" w:cs="Times New Roman"/>
          <w:color w:val="000000" w:themeColor="text1"/>
        </w:rPr>
        <w:fldChar w:fldCharType="end"/>
      </w:r>
      <w:r w:rsidR="004723E2" w:rsidRPr="001E3BB4">
        <w:rPr>
          <w:rFonts w:ascii="Times New Roman" w:eastAsia="Times New Roman" w:hAnsi="Times New Roman" w:cs="Times New Roman"/>
          <w:color w:val="000000" w:themeColor="text1"/>
        </w:rPr>
        <w:t xml:space="preserve">! </w:t>
      </w:r>
      <w:r w:rsidR="008C6E10" w:rsidRPr="001E3BB4">
        <w:rPr>
          <w:rFonts w:ascii="Times New Roman" w:eastAsia="Times New Roman" w:hAnsi="Times New Roman" w:cs="Times New Roman"/>
          <w:color w:val="000000" w:themeColor="text1"/>
        </w:rPr>
        <w:t>Despite this, Africa</w:t>
      </w:r>
      <w:r w:rsidR="00D761A7" w:rsidRPr="001E3BB4">
        <w:rPr>
          <w:rFonts w:ascii="Times New Roman" w:eastAsia="Times New Roman" w:hAnsi="Times New Roman" w:cs="Times New Roman"/>
          <w:color w:val="000000" w:themeColor="text1"/>
        </w:rPr>
        <w:t>ns are</w:t>
      </w:r>
      <w:r w:rsidR="000709E0" w:rsidRPr="001E3BB4">
        <w:rPr>
          <w:rFonts w:ascii="Times New Roman" w:eastAsia="Times New Roman" w:hAnsi="Times New Roman" w:cs="Times New Roman"/>
          <w:color w:val="000000" w:themeColor="text1"/>
        </w:rPr>
        <w:t xml:space="preserve"> poised to suffer some of the most severe consequences</w:t>
      </w:r>
      <w:r w:rsidR="008C6E10" w:rsidRPr="001E3BB4">
        <w:rPr>
          <w:rFonts w:ascii="Times New Roman" w:eastAsia="Times New Roman" w:hAnsi="Times New Roman" w:cs="Times New Roman"/>
          <w:color w:val="000000" w:themeColor="text1"/>
        </w:rPr>
        <w:t xml:space="preserve"> of climate change</w:t>
      </w:r>
      <w:r w:rsidR="000709E0" w:rsidRPr="001E3BB4">
        <w:rPr>
          <w:rFonts w:ascii="Times New Roman" w:eastAsia="Times New Roman" w:hAnsi="Times New Roman" w:cs="Times New Roman"/>
          <w:color w:val="000000" w:themeColor="text1"/>
        </w:rPr>
        <w:t xml:space="preserve">, including droughts and heat waves that will greatly affect rain-fed agricultural production, </w:t>
      </w:r>
      <w:r w:rsidR="008C6E10" w:rsidRPr="001E3BB4">
        <w:rPr>
          <w:rFonts w:ascii="Times New Roman" w:eastAsia="Times New Roman" w:hAnsi="Times New Roman" w:cs="Times New Roman"/>
          <w:color w:val="000000" w:themeColor="text1"/>
        </w:rPr>
        <w:t xml:space="preserve">and </w:t>
      </w:r>
      <w:r w:rsidR="000709E0" w:rsidRPr="001E3BB4">
        <w:rPr>
          <w:rFonts w:ascii="Times New Roman" w:eastAsia="Times New Roman" w:hAnsi="Times New Roman" w:cs="Times New Roman"/>
          <w:color w:val="000000" w:themeColor="text1"/>
        </w:rPr>
        <w:t xml:space="preserve">alter pest </w:t>
      </w:r>
      <w:r w:rsidR="008C6E10" w:rsidRPr="001E3BB4">
        <w:rPr>
          <w:rFonts w:ascii="Times New Roman" w:eastAsia="Times New Roman" w:hAnsi="Times New Roman" w:cs="Times New Roman"/>
          <w:color w:val="000000" w:themeColor="text1"/>
        </w:rPr>
        <w:t xml:space="preserve">and disease ecologies </w:t>
      </w:r>
      <w:r w:rsidR="008C6E10"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{"citationID":"YhUSV4LQ","properties":{"formattedCitation":"(Fields, 2005)","plainCitation":"(Fields, 2005)","noteIndex":0},"citationItems":[{"id":2830,"uris":["http://zotero.org/users/570738/items/BSKEZ2JB"],"itemData":{"id":2830,"type":"book","ISBN":"0091-6765","publisher":"National Institute of Environmental Health Sciences","title":"Continental divide: why Africa’s climate change burden is greater","author":[{"family":"Fields","given":"Scott"}],"issued":{"date-parts":[["2005"]]}}}],"schema":"https://github.com/citation-style-language/schema/raw/master/csl-citation.json"} </w:instrText>
      </w:r>
      <w:r w:rsidR="008C6E10"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(Fields, 2005)</w:t>
      </w:r>
      <w:r w:rsidR="008C6E10" w:rsidRPr="001E3BB4">
        <w:rPr>
          <w:rFonts w:ascii="Times New Roman" w:eastAsia="Times New Roman" w:hAnsi="Times New Roman" w:cs="Times New Roman"/>
          <w:color w:val="000000" w:themeColor="text1"/>
        </w:rPr>
        <w:fldChar w:fldCharType="end"/>
      </w:r>
      <w:r w:rsidR="008C6E10" w:rsidRPr="001E3BB4">
        <w:rPr>
          <w:rFonts w:ascii="Times New Roman" w:eastAsia="Times New Roman" w:hAnsi="Times New Roman" w:cs="Times New Roman"/>
          <w:color w:val="000000" w:themeColor="text1"/>
        </w:rPr>
        <w:t>.</w:t>
      </w:r>
      <w:r w:rsidR="002F6ED9" w:rsidRPr="001E3BB4">
        <w:rPr>
          <w:rFonts w:ascii="Times New Roman" w:eastAsia="Times New Roman" w:hAnsi="Times New Roman" w:cs="Times New Roman"/>
          <w:color w:val="000000" w:themeColor="text1"/>
        </w:rPr>
        <w:t xml:space="preserve"> This produces a double exposure:</w:t>
      </w:r>
      <w:r w:rsidR="004723E2" w:rsidRPr="001E3BB4">
        <w:rPr>
          <w:rFonts w:ascii="Times New Roman" w:eastAsia="Times New Roman" w:hAnsi="Times New Roman" w:cs="Times New Roman"/>
          <w:color w:val="000000" w:themeColor="text1"/>
        </w:rPr>
        <w:t xml:space="preserve"> because of decades of </w:t>
      </w:r>
      <w:r w:rsidR="007B097C" w:rsidRPr="001E3BB4">
        <w:rPr>
          <w:rFonts w:ascii="Times New Roman" w:eastAsia="Times New Roman" w:hAnsi="Times New Roman" w:cs="Times New Roman"/>
          <w:color w:val="000000" w:themeColor="text1"/>
        </w:rPr>
        <w:t>neoliberal</w:t>
      </w:r>
      <w:r w:rsidR="004723E2" w:rsidRPr="001E3BB4">
        <w:rPr>
          <w:rFonts w:ascii="Times New Roman" w:eastAsia="Times New Roman" w:hAnsi="Times New Roman" w:cs="Times New Roman"/>
          <w:color w:val="000000" w:themeColor="text1"/>
        </w:rPr>
        <w:t xml:space="preserve"> economic restructuring, African governments are</w:t>
      </w:r>
      <w:r w:rsidR="00CD5548" w:rsidRPr="001E3BB4">
        <w:rPr>
          <w:rFonts w:ascii="Times New Roman" w:eastAsia="Times New Roman" w:hAnsi="Times New Roman" w:cs="Times New Roman"/>
          <w:color w:val="000000" w:themeColor="text1"/>
        </w:rPr>
        <w:t xml:space="preserve"> facing the onslaught of climate change </w:t>
      </w:r>
      <w:r w:rsidR="00EA7E3F" w:rsidRPr="001E3BB4">
        <w:rPr>
          <w:rFonts w:ascii="Times New Roman" w:eastAsia="Times New Roman" w:hAnsi="Times New Roman" w:cs="Times New Roman"/>
          <w:color w:val="000000" w:themeColor="text1"/>
        </w:rPr>
        <w:t xml:space="preserve">yet have few resources to </w:t>
      </w:r>
      <w:r w:rsidR="004723E2" w:rsidRPr="001E3BB4">
        <w:rPr>
          <w:rFonts w:ascii="Times New Roman" w:eastAsia="Times New Roman" w:hAnsi="Times New Roman" w:cs="Times New Roman"/>
          <w:color w:val="000000" w:themeColor="text1"/>
        </w:rPr>
        <w:t xml:space="preserve">respond to the unfolding crises </w:t>
      </w:r>
      <w:r w:rsidR="004723E2"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{"citationID":"OYrwbn9p","properties":{"formattedCitation":"(Blaikie et al., 1994; O\\uc0\\u8217{}Brien &amp; Leichenko, 2000)","plainCitation":"(Blaikie et al., 1994; O’Brien &amp; Leichenko, 2000)","noteIndex":0},"citationItems":[{"id":647,"uris":["http://zotero.org/users/570738/items/EEKFEC3V"],"itemData":{"id":647,"type":"book","event-place":"London","publisher":"Routledge","publisher-place":"London","title":"At Risk: Natural Hazards, People’s Vulnerability and Disasters","author":[{"family":"Blaikie","given":"Piers"},{"family":"Cannon","given":"Terry"},{"family":"Davis","given":"Ian"},{"family":"Wisner","given":"Ben"}],"issued":{"date-parts":[["1994"]]}}},{"id":661,"uris":["http://zotero.org/users/570738/items/37F3NG79"],"itemData":{"id":661,"type":"article-journal","container-title":"Global Environmental Change","issue":"3","page":"221-232","title":"Double exposure: assessing the impacts of climate change within the context of economic globalization","volume":"10","author":[{"family":"O'Brien","given":"Karen L."},{"family":"Leichenko","given":"Robin M."}],"issued":{"date-parts":[["2000"]]}}}],"schema":"https://github.com/citation-style-language/schema/raw/master/csl-citation.json"} </w:instrText>
      </w:r>
      <w:r w:rsidR="004723E2" w:rsidRPr="001E3BB4">
        <w:rPr>
          <w:rFonts w:ascii="Times New Roman" w:eastAsia="Times New Roman" w:hAnsi="Times New Roman" w:cs="Times New Roman"/>
          <w:color w:val="000000" w:themeColor="text1"/>
        </w:rPr>
        <w:fldChar w:fldCharType="separate"/>
      </w:r>
      <w:r w:rsidR="00E75F7B" w:rsidRPr="001E3BB4">
        <w:rPr>
          <w:rFonts w:ascii="Times New Roman" w:hAnsi="Times New Roman" w:cs="Times New Roman"/>
          <w:color w:val="000000"/>
        </w:rPr>
        <w:t>(Blaikie et al., 1994; O’Brien &amp; Leichenko, 2000)</w:t>
      </w:r>
      <w:r w:rsidR="004723E2" w:rsidRPr="001E3BB4">
        <w:rPr>
          <w:rFonts w:ascii="Times New Roman" w:eastAsia="Times New Roman" w:hAnsi="Times New Roman" w:cs="Times New Roman"/>
          <w:color w:val="000000" w:themeColor="text1"/>
        </w:rPr>
        <w:fldChar w:fldCharType="end"/>
      </w:r>
      <w:r w:rsidR="004723E2" w:rsidRPr="001E3BB4">
        <w:rPr>
          <w:rFonts w:ascii="Times New Roman" w:eastAsia="Times New Roman" w:hAnsi="Times New Roman" w:cs="Times New Roman"/>
          <w:color w:val="000000" w:themeColor="text1"/>
        </w:rPr>
        <w:t>.</w:t>
      </w:r>
    </w:p>
    <w:p w14:paraId="2F451D86" w14:textId="5C5A398B" w:rsidR="004723E2" w:rsidRPr="001E3BB4" w:rsidRDefault="00DD224A" w:rsidP="00C86AE1">
      <w:pPr>
        <w:spacing w:line="480" w:lineRule="auto"/>
        <w:rPr>
          <w:rFonts w:ascii="Times New Roman" w:hAnsi="Times New Roman" w:cs="Times New Roman"/>
          <w:color w:val="000000" w:themeColor="text1"/>
        </w:rPr>
      </w:pPr>
      <w:r w:rsidRPr="001E3BB4">
        <w:rPr>
          <w:rFonts w:ascii="Times New Roman" w:hAnsi="Times New Roman" w:cs="Times New Roman"/>
          <w:b/>
          <w:bCs/>
          <w:i/>
          <w:iCs/>
          <w:color w:val="000000" w:themeColor="text1"/>
        </w:rPr>
        <w:t xml:space="preserve">2.2. </w:t>
      </w:r>
      <w:r w:rsidR="004F4E62" w:rsidRPr="001E3BB4">
        <w:rPr>
          <w:rFonts w:ascii="Times New Roman" w:hAnsi="Times New Roman" w:cs="Times New Roman"/>
          <w:b/>
          <w:bCs/>
          <w:i/>
          <w:iCs/>
          <w:color w:val="000000" w:themeColor="text1"/>
        </w:rPr>
        <w:t>Environmental i</w:t>
      </w:r>
      <w:r w:rsidR="004723E2" w:rsidRPr="001E3BB4">
        <w:rPr>
          <w:rFonts w:ascii="Times New Roman" w:hAnsi="Times New Roman" w:cs="Times New Roman"/>
          <w:b/>
          <w:bCs/>
          <w:i/>
          <w:iCs/>
          <w:color w:val="000000" w:themeColor="text1"/>
        </w:rPr>
        <w:t>nequalities within Africa</w:t>
      </w:r>
      <w:r w:rsidR="00D12BA2" w:rsidRPr="001E3BB4">
        <w:rPr>
          <w:rFonts w:ascii="Times New Roman" w:hAnsi="Times New Roman" w:cs="Times New Roman"/>
          <w:color w:val="000000" w:themeColor="text1"/>
        </w:rPr>
        <w:t xml:space="preserve"> </w:t>
      </w:r>
    </w:p>
    <w:p w14:paraId="29D18050" w14:textId="345DEA00" w:rsidR="004F4E62" w:rsidRPr="001E3BB4" w:rsidRDefault="004723E2"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lastRenderedPageBreak/>
        <w:tab/>
        <w:t>As important as it is to highlight global-scale inequalities between Af</w:t>
      </w:r>
      <w:r w:rsidR="006D6AE1" w:rsidRPr="001E3BB4">
        <w:rPr>
          <w:rFonts w:ascii="Times New Roman" w:hAnsi="Times New Roman" w:cs="Times New Roman"/>
          <w:color w:val="000000" w:themeColor="text1"/>
        </w:rPr>
        <w:t>rica and wealthier nations, the global</w:t>
      </w:r>
      <w:r w:rsidRPr="001E3BB4">
        <w:rPr>
          <w:rFonts w:ascii="Times New Roman" w:hAnsi="Times New Roman" w:cs="Times New Roman"/>
          <w:color w:val="000000" w:themeColor="text1"/>
        </w:rPr>
        <w:t xml:space="preserve"> scale of analysis nonetheless overlooks how environmental politics play out </w:t>
      </w:r>
      <w:r w:rsidRPr="001E3BB4">
        <w:rPr>
          <w:rFonts w:ascii="Times New Roman" w:hAnsi="Times New Roman" w:cs="Times New Roman"/>
          <w:i/>
          <w:color w:val="000000" w:themeColor="text1"/>
        </w:rPr>
        <w:t xml:space="preserve">within </w:t>
      </w:r>
      <w:r w:rsidRPr="001E3BB4">
        <w:rPr>
          <w:rFonts w:ascii="Times New Roman" w:hAnsi="Times New Roman" w:cs="Times New Roman"/>
          <w:color w:val="000000" w:themeColor="text1"/>
        </w:rPr>
        <w:t xml:space="preserve">African regions and nations. As Newell </w:t>
      </w:r>
      <w:r w:rsidR="00095228"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{"citationID":"0JE79SG1","properties":{"formattedCitation":"(2005)","plainCitation":"(2005)","noteIndex":0},"citationItems":[{"id":2843,"uris":["http://zotero.org/users/570738/items/W77XNM4P"],"itemData":{"id":2843,"type":"article-journal","container-title":"Global environmental politics","issue":"3","note":"ISBN: 1526-3800\npublisher: MIT Press","page":"70-94","title":"Race, class and the global politics of environmental inequality","volume":"5","author":[{"family":"Newell","given":"Peter"}],"issued":{"date-parts":[["2005"]]}},"suppress-author":true}],"schema":"https://github.com/citation-style-language/schema/raw/master/csl-citation.json"} </w:instrText>
      </w:r>
      <w:r w:rsidR="00095228"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(2005)</w:t>
      </w:r>
      <w:r w:rsidR="00095228" w:rsidRPr="001E3BB4">
        <w:rPr>
          <w:rFonts w:ascii="Times New Roman" w:hAnsi="Times New Roman" w:cs="Times New Roman"/>
          <w:color w:val="000000" w:themeColor="text1"/>
        </w:rPr>
        <w:fldChar w:fldCharType="end"/>
      </w:r>
      <w:r w:rsidR="00095228"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remarks,</w:t>
      </w:r>
    </w:p>
    <w:p w14:paraId="5CB77560" w14:textId="114F41CA" w:rsidR="004F4E62" w:rsidRPr="001E3BB4" w:rsidRDefault="004F4E62" w:rsidP="00C86AE1">
      <w:pPr>
        <w:spacing w:line="480" w:lineRule="auto"/>
        <w:ind w:left="720"/>
        <w:rPr>
          <w:rFonts w:ascii="Times New Roman" w:hAnsi="Times New Roman" w:cs="Times New Roman"/>
          <w:color w:val="000000" w:themeColor="text1"/>
        </w:rPr>
      </w:pPr>
      <w:r w:rsidRPr="001E3BB4">
        <w:rPr>
          <w:rFonts w:ascii="Times New Roman" w:hAnsi="Times New Roman" w:cs="Times New Roman"/>
          <w:color w:val="000000" w:themeColor="text1"/>
        </w:rPr>
        <w:t>“</w:t>
      </w:r>
      <w:r w:rsidR="002F085D" w:rsidRPr="001E3BB4">
        <w:rPr>
          <w:rFonts w:ascii="Times New Roman" w:hAnsi="Times New Roman" w:cs="Times New Roman"/>
          <w:color w:val="000000" w:themeColor="text1"/>
        </w:rPr>
        <w:t>Rather like their counterparts in the North, Third</w:t>
      </w:r>
      <w:r w:rsidR="00095228" w:rsidRPr="001E3BB4">
        <w:rPr>
          <w:rFonts w:ascii="Times New Roman" w:hAnsi="Times New Roman" w:cs="Times New Roman"/>
          <w:color w:val="000000" w:themeColor="text1"/>
        </w:rPr>
        <w:t xml:space="preserve"> </w:t>
      </w:r>
      <w:r w:rsidR="002F085D" w:rsidRPr="001E3BB4">
        <w:rPr>
          <w:rFonts w:ascii="Times New Roman" w:hAnsi="Times New Roman" w:cs="Times New Roman"/>
          <w:color w:val="000000" w:themeColor="text1"/>
        </w:rPr>
        <w:t xml:space="preserve">World elites tend not to live near toxic waste sites, nuclear facilities or industrial belts producing </w:t>
      </w:r>
      <w:r w:rsidR="00146E3B" w:rsidRPr="001E3BB4">
        <w:rPr>
          <w:rFonts w:ascii="Times New Roman" w:hAnsi="Times New Roman" w:cs="Times New Roman"/>
          <w:color w:val="000000" w:themeColor="text1"/>
        </w:rPr>
        <w:t>hazardous chemicals</w:t>
      </w:r>
      <w:r w:rsidR="00726F8E" w:rsidRPr="001E3BB4">
        <w:rPr>
          <w:rFonts w:ascii="Times New Roman" w:hAnsi="Times New Roman" w:cs="Times New Roman"/>
          <w:color w:val="000000" w:themeColor="text1"/>
        </w:rPr>
        <w:t>”</w:t>
      </w:r>
      <w:r w:rsidR="00146E3B"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(p. 74)</w:t>
      </w:r>
      <w:r w:rsidR="00146E3B" w:rsidRPr="001E3BB4">
        <w:rPr>
          <w:rFonts w:ascii="Times New Roman" w:hAnsi="Times New Roman" w:cs="Times New Roman"/>
          <w:color w:val="000000" w:themeColor="text1"/>
        </w:rPr>
        <w:t>…</w:t>
      </w:r>
      <w:r w:rsidRPr="001E3BB4">
        <w:rPr>
          <w:rFonts w:ascii="Times New Roman" w:hAnsi="Times New Roman" w:cs="Times New Roman"/>
          <w:color w:val="000000" w:themeColor="text1"/>
        </w:rPr>
        <w:t xml:space="preserve">Nonetheless, </w:t>
      </w:r>
      <w:r w:rsidR="00726F8E" w:rsidRPr="001E3BB4">
        <w:rPr>
          <w:rFonts w:ascii="Times New Roman" w:hAnsi="Times New Roman" w:cs="Times New Roman"/>
          <w:color w:val="000000" w:themeColor="text1"/>
        </w:rPr>
        <w:t>“</w:t>
      </w:r>
      <w:r w:rsidR="005839A7" w:rsidRPr="001E3BB4">
        <w:rPr>
          <w:rFonts w:ascii="Times New Roman" w:hAnsi="Times New Roman" w:cs="Times New Roman"/>
          <w:color w:val="000000" w:themeColor="text1"/>
        </w:rPr>
        <w:t xml:space="preserve">patterns of exploitation that exist within countries along the lines of class, caste, race and gender are often exacerbated by </w:t>
      </w:r>
      <w:r w:rsidR="00095228" w:rsidRPr="001E3BB4">
        <w:rPr>
          <w:rFonts w:ascii="Times New Roman" w:hAnsi="Times New Roman" w:cs="Times New Roman"/>
          <w:color w:val="000000" w:themeColor="text1"/>
        </w:rPr>
        <w:t>global economic pressures</w:t>
      </w:r>
      <w:r w:rsidR="005839A7" w:rsidRPr="001E3BB4">
        <w:rPr>
          <w:rFonts w:ascii="Times New Roman" w:hAnsi="Times New Roman" w:cs="Times New Roman"/>
          <w:color w:val="000000" w:themeColor="text1"/>
        </w:rPr>
        <w:t xml:space="preserve">” </w:t>
      </w:r>
      <w:r w:rsidR="00095228" w:rsidRPr="001E3BB4">
        <w:rPr>
          <w:rFonts w:ascii="Times New Roman" w:hAnsi="Times New Roman" w:cs="Times New Roman"/>
          <w:color w:val="000000" w:themeColor="text1"/>
        </w:rPr>
        <w:t>(p.</w:t>
      </w:r>
      <w:r w:rsidR="005839A7" w:rsidRPr="001E3BB4">
        <w:rPr>
          <w:rFonts w:ascii="Times New Roman" w:hAnsi="Times New Roman" w:cs="Times New Roman"/>
          <w:color w:val="000000" w:themeColor="text1"/>
        </w:rPr>
        <w:t xml:space="preserve"> 87</w:t>
      </w:r>
      <w:r w:rsidR="00095228" w:rsidRPr="001E3BB4">
        <w:rPr>
          <w:rFonts w:ascii="Times New Roman" w:hAnsi="Times New Roman" w:cs="Times New Roman"/>
          <w:color w:val="000000" w:themeColor="text1"/>
        </w:rPr>
        <w:t>).</w:t>
      </w:r>
    </w:p>
    <w:p w14:paraId="18765FEB" w14:textId="5EDE2466" w:rsidR="00D12BA2" w:rsidRPr="001E3BB4" w:rsidRDefault="00095228" w:rsidP="00C86AE1">
      <w:pPr>
        <w:spacing w:line="480" w:lineRule="auto"/>
        <w:rPr>
          <w:rFonts w:ascii="Times New Roman" w:hAnsi="Times New Roman" w:cs="Times New Roman"/>
          <w:color w:val="000000" w:themeColor="text1"/>
        </w:rPr>
      </w:pPr>
      <w:r w:rsidRPr="001E3BB4">
        <w:rPr>
          <w:rFonts w:ascii="Times New Roman" w:hAnsi="Times New Roman" w:cs="Times New Roman"/>
          <w:color w:val="000000" w:themeColor="text1"/>
        </w:rPr>
        <w:t xml:space="preserve">Indeed, many of the issues discussed above </w:t>
      </w:r>
      <w:r w:rsidR="007B097C" w:rsidRPr="001E3BB4">
        <w:rPr>
          <w:rFonts w:ascii="Times New Roman" w:hAnsi="Times New Roman" w:cs="Times New Roman"/>
          <w:color w:val="000000" w:themeColor="text1"/>
        </w:rPr>
        <w:t>with regards to</w:t>
      </w:r>
      <w:r w:rsidR="00D12BA2" w:rsidRPr="001E3BB4">
        <w:rPr>
          <w:rFonts w:ascii="Times New Roman" w:hAnsi="Times New Roman" w:cs="Times New Roman"/>
          <w:color w:val="000000" w:themeColor="text1"/>
        </w:rPr>
        <w:t xml:space="preserve"> North/South </w:t>
      </w:r>
      <w:r w:rsidR="00D761A7" w:rsidRPr="001E3BB4">
        <w:rPr>
          <w:rFonts w:ascii="Times New Roman" w:hAnsi="Times New Roman" w:cs="Times New Roman"/>
          <w:color w:val="000000" w:themeColor="text1"/>
        </w:rPr>
        <w:t xml:space="preserve">(or Core/Periphery) </w:t>
      </w:r>
      <w:r w:rsidRPr="001E3BB4">
        <w:rPr>
          <w:rFonts w:ascii="Times New Roman" w:hAnsi="Times New Roman" w:cs="Times New Roman"/>
          <w:color w:val="000000" w:themeColor="text1"/>
        </w:rPr>
        <w:t>exploitation and colonial and neo-colonial extractive economies also exacerbate</w:t>
      </w:r>
      <w:r w:rsidR="00D12BA2"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 xml:space="preserve">and re-shape </w:t>
      </w:r>
      <w:r w:rsidR="00D12BA2" w:rsidRPr="001E3BB4">
        <w:rPr>
          <w:rFonts w:ascii="Times New Roman" w:hAnsi="Times New Roman" w:cs="Times New Roman"/>
          <w:color w:val="000000" w:themeColor="text1"/>
        </w:rPr>
        <w:t xml:space="preserve">inequalities </w:t>
      </w:r>
      <w:r w:rsidR="00D12BA2" w:rsidRPr="001E3BB4">
        <w:rPr>
          <w:rFonts w:ascii="Times New Roman" w:hAnsi="Times New Roman" w:cs="Times New Roman"/>
          <w:i/>
          <w:color w:val="000000" w:themeColor="text1"/>
        </w:rPr>
        <w:t>within</w:t>
      </w:r>
      <w:r w:rsidR="00D12BA2" w:rsidRPr="001E3BB4">
        <w:rPr>
          <w:rFonts w:ascii="Times New Roman" w:hAnsi="Times New Roman" w:cs="Times New Roman"/>
          <w:color w:val="000000" w:themeColor="text1"/>
        </w:rPr>
        <w:t xml:space="preserve"> Africa</w:t>
      </w:r>
      <w:r w:rsidRPr="001E3BB4">
        <w:rPr>
          <w:rFonts w:ascii="Times New Roman" w:hAnsi="Times New Roman" w:cs="Times New Roman"/>
          <w:color w:val="000000" w:themeColor="text1"/>
        </w:rPr>
        <w:t xml:space="preserve">. </w:t>
      </w:r>
      <w:r w:rsidR="00450DA7" w:rsidRPr="001E3BB4">
        <w:rPr>
          <w:rFonts w:ascii="Times New Roman" w:hAnsi="Times New Roman" w:cs="Times New Roman"/>
          <w:color w:val="000000" w:themeColor="text1"/>
        </w:rPr>
        <w:t xml:space="preserve">Since the 1990s, SAPs had a broad effect of increasing inequalities </w:t>
      </w:r>
      <w:r w:rsidR="00450DA7"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{"citationID":"c9RgluBj","properties":{"formattedCitation":"(Forster et al., 2019; Vreeland, 2003)","plainCitation":"(Forster et al., 2019; Vreeland, 2003)","noteIndex":0},"citationItems":[{"id":2824,"uris":["http://zotero.org/users/570738/items/WRGIMPB9"],"itemData":{"id":2824,"type":"article-journal","container-title":"Social Science Research","note":"ISBN: 0049-089X\npublisher: Elsevier","page":"83-113","title":"How structural adjustment programs affect inequality: a disaggregated analysis of IMF conditionality, 1980–2014","volume":"80","author":[{"family":"Forster","given":"Timon"},{"family":"Kentikelenis","given":"Alexander E."},{"family":"Reinsberg","given":"Bernhard"},{"family":"Stubbs","given":"Thomas H."},{"family":"King","given":"Lawrence P."}],"issued":{"date-parts":[["2019"]]}}},{"id":2821,"uris":["http://zotero.org/users/570738/items/9EKNXYXQ"],"itemData":{"id":2821,"type":"book","ISBN":"0-521-01695-9","publisher":"Cambridge University Press","title":"The IMF and economic development","author":[{"family":"Vreeland","given":"James Raymond"}],"issued":{"date-parts":[["2003"]]}}}],"schema":"https://github.com/citation-style-language/schema/raw/master/csl-citation.json"} </w:instrText>
      </w:r>
      <w:r w:rsidR="00450DA7"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(Forster et al., 2019; Vreeland, 2003)</w:t>
      </w:r>
      <w:r w:rsidR="00450DA7" w:rsidRPr="001E3BB4">
        <w:rPr>
          <w:rFonts w:ascii="Times New Roman" w:hAnsi="Times New Roman" w:cs="Times New Roman"/>
          <w:color w:val="000000" w:themeColor="text1"/>
        </w:rPr>
        <w:fldChar w:fldCharType="end"/>
      </w:r>
      <w:r w:rsidR="00450DA7" w:rsidRPr="001E3BB4">
        <w:rPr>
          <w:rFonts w:ascii="Times New Roman" w:hAnsi="Times New Roman" w:cs="Times New Roman"/>
          <w:color w:val="000000" w:themeColor="text1"/>
        </w:rPr>
        <w:t xml:space="preserve">, often exacerbating pre-existing inequalities, </w:t>
      </w:r>
      <w:r w:rsidR="00D761A7" w:rsidRPr="001E3BB4">
        <w:rPr>
          <w:rFonts w:ascii="Times New Roman" w:hAnsi="Times New Roman" w:cs="Times New Roman"/>
          <w:color w:val="000000" w:themeColor="text1"/>
        </w:rPr>
        <w:t xml:space="preserve">though </w:t>
      </w:r>
      <w:r w:rsidR="00450DA7" w:rsidRPr="001E3BB4">
        <w:rPr>
          <w:rFonts w:ascii="Times New Roman" w:hAnsi="Times New Roman" w:cs="Times New Roman"/>
          <w:color w:val="000000" w:themeColor="text1"/>
        </w:rPr>
        <w:t>with uneven and contingent outcomes as people contest</w:t>
      </w:r>
      <w:r w:rsidR="00603B0A" w:rsidRPr="001E3BB4">
        <w:rPr>
          <w:rFonts w:ascii="Times New Roman" w:hAnsi="Times New Roman" w:cs="Times New Roman"/>
          <w:color w:val="000000" w:themeColor="text1"/>
        </w:rPr>
        <w:t>ed</w:t>
      </w:r>
      <w:r w:rsidR="00450DA7" w:rsidRPr="001E3BB4">
        <w:rPr>
          <w:rFonts w:ascii="Times New Roman" w:hAnsi="Times New Roman" w:cs="Times New Roman"/>
          <w:color w:val="000000" w:themeColor="text1"/>
        </w:rPr>
        <w:t xml:space="preserve"> </w:t>
      </w:r>
      <w:r w:rsidR="00603B0A" w:rsidRPr="001E3BB4">
        <w:rPr>
          <w:rFonts w:ascii="Times New Roman" w:hAnsi="Times New Roman" w:cs="Times New Roman"/>
          <w:color w:val="000000" w:themeColor="text1"/>
        </w:rPr>
        <w:t>and navigated</w:t>
      </w:r>
      <w:r w:rsidR="00450DA7" w:rsidRPr="001E3BB4">
        <w:rPr>
          <w:rFonts w:ascii="Times New Roman" w:hAnsi="Times New Roman" w:cs="Times New Roman"/>
          <w:color w:val="000000" w:themeColor="text1"/>
        </w:rPr>
        <w:t xml:space="preserve"> new policy configurations.</w:t>
      </w:r>
    </w:p>
    <w:p w14:paraId="68CFA6DC" w14:textId="691C05D6" w:rsidR="007B097C" w:rsidRPr="001E3BB4" w:rsidRDefault="007B097C"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 xml:space="preserve">Some of the most insightful literature on environmental inequalities within Africa comes from the inter-disciplinary field of political ecology, a loose collection of scholars who </w:t>
      </w:r>
      <w:r w:rsidR="00BB4899" w:rsidRPr="001E3BB4">
        <w:rPr>
          <w:rFonts w:ascii="Times New Roman" w:hAnsi="Times New Roman" w:cs="Times New Roman"/>
          <w:color w:val="000000" w:themeColor="text1"/>
        </w:rPr>
        <w:t>contend that</w:t>
      </w:r>
      <w:r w:rsidRPr="001E3BB4">
        <w:rPr>
          <w:rFonts w:ascii="Times New Roman" w:hAnsi="Times New Roman" w:cs="Times New Roman"/>
          <w:color w:val="000000" w:themeColor="text1"/>
        </w:rPr>
        <w:t xml:space="preserve"> environmental issues are always shaped by </w:t>
      </w:r>
      <w:r w:rsidR="00C95A15" w:rsidRPr="001E3BB4">
        <w:rPr>
          <w:rFonts w:ascii="Times New Roman" w:hAnsi="Times New Roman" w:cs="Times New Roman"/>
          <w:color w:val="000000" w:themeColor="text1"/>
        </w:rPr>
        <w:t>power (</w:t>
      </w:r>
      <w:r w:rsidRPr="001E3BB4">
        <w:rPr>
          <w:rFonts w:ascii="Times New Roman" w:hAnsi="Times New Roman" w:cs="Times New Roman"/>
          <w:color w:val="000000" w:themeColor="text1"/>
        </w:rPr>
        <w:t>politics) – thus the term “political” ecology (Robbins 2004). Political ecology has pushed back against dominant narratives of environmental decline in Africa: the “a</w:t>
      </w:r>
      <w:r w:rsidR="00C95A15" w:rsidRPr="001E3BB4">
        <w:rPr>
          <w:rFonts w:ascii="Times New Roman" w:hAnsi="Times New Roman" w:cs="Times New Roman"/>
          <w:color w:val="000000" w:themeColor="text1"/>
        </w:rPr>
        <w:t>-</w:t>
      </w:r>
      <w:r w:rsidRPr="001E3BB4">
        <w:rPr>
          <w:rFonts w:ascii="Times New Roman" w:hAnsi="Times New Roman" w:cs="Times New Roman"/>
          <w:color w:val="000000" w:themeColor="text1"/>
        </w:rPr>
        <w:t>political ecologies” of Malthusianism</w:t>
      </w:r>
      <w:r w:rsidR="00C95A15" w:rsidRPr="001E3BB4">
        <w:rPr>
          <w:rFonts w:ascii="Times New Roman" w:hAnsi="Times New Roman" w:cs="Times New Roman"/>
          <w:color w:val="000000" w:themeColor="text1"/>
        </w:rPr>
        <w:t xml:space="preserve"> that blame environmental problems on population growth</w:t>
      </w:r>
      <w:r w:rsidR="00C60F67" w:rsidRPr="001E3BB4">
        <w:rPr>
          <w:rFonts w:ascii="Times New Roman" w:hAnsi="Times New Roman" w:cs="Times New Roman"/>
          <w:color w:val="000000" w:themeColor="text1"/>
        </w:rPr>
        <w:t xml:space="preserve"> or the behavior</w:t>
      </w:r>
      <w:r w:rsidR="003926A3" w:rsidRPr="001E3BB4">
        <w:rPr>
          <w:rFonts w:ascii="Times New Roman" w:hAnsi="Times New Roman" w:cs="Times New Roman"/>
          <w:color w:val="000000" w:themeColor="text1"/>
        </w:rPr>
        <w:t>s</w:t>
      </w:r>
      <w:r w:rsidR="00C60F67" w:rsidRPr="001E3BB4">
        <w:rPr>
          <w:rFonts w:ascii="Times New Roman" w:hAnsi="Times New Roman" w:cs="Times New Roman"/>
          <w:color w:val="000000" w:themeColor="text1"/>
        </w:rPr>
        <w:t xml:space="preserve"> of poor people</w:t>
      </w:r>
      <w:r w:rsidRPr="001E3BB4">
        <w:rPr>
          <w:rFonts w:ascii="Times New Roman" w:hAnsi="Times New Roman" w:cs="Times New Roman"/>
          <w:color w:val="000000" w:themeColor="text1"/>
        </w:rPr>
        <w:t xml:space="preserve"> </w:t>
      </w:r>
      <w:r w:rsidR="00C95A15"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{"citationID":"hulOpVtu","properties":{"formattedCitation":"(Gray &amp; Moseley, 2005; Leach &amp; Mearns, 1996)","plainCitation":"(Gray &amp; Moseley, 2005; Leach &amp; Mearns, 1996)","noteIndex":0},"citationItems":[{"id":1056,"uris":["http://zotero.org/users/570738/items/CBNHSHDF"],"itemData":{"id":1056,"type":"article-journal","container-title":"Geographical Journal","issue":"1","page":"9-23","title":"A geographical perspective on poverty–environment interactions","volume":"171","author":[{"family":"Gray","given":"Leslie C."},{"family":"Moseley","given":"William G."}],"issued":{"date-parts":[["2005"]]}}},{"id":382,"uris":["http://zotero.org/users/570738/items/JTQJIG65"],"itemData":{"id":382,"type":"book","event-place":"London","ISBN":"0-85255-409-5","publisher":"The International African Institute","publisher-place":"London","title":"The lie of the land: challenging received wisdom on the African environment.","author":[{"family":"Leach","given":"M."},{"family":"Mearns","given":"R."}],"issued":{"date-parts":[["1996"]]}}}],"schema":"https://github.com/citation-style-language/schema/raw/master/csl-citation.json"} </w:instrText>
      </w:r>
      <w:r w:rsidR="00C95A15"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(Gray &amp; Moseley, 2005; Leach &amp; Mearns, 1996)</w:t>
      </w:r>
      <w:r w:rsidR="00C95A15" w:rsidRPr="001E3BB4">
        <w:rPr>
          <w:rFonts w:ascii="Times New Roman" w:hAnsi="Times New Roman" w:cs="Times New Roman"/>
          <w:color w:val="000000" w:themeColor="text1"/>
        </w:rPr>
        <w:fldChar w:fldCharType="end"/>
      </w:r>
      <w:r w:rsidR="00C95A15" w:rsidRPr="001E3BB4">
        <w:rPr>
          <w:rFonts w:ascii="Times New Roman" w:hAnsi="Times New Roman" w:cs="Times New Roman"/>
          <w:color w:val="000000" w:themeColor="text1"/>
        </w:rPr>
        <w:t xml:space="preserve">. </w:t>
      </w:r>
    </w:p>
    <w:p w14:paraId="6984E479" w14:textId="28E6110E" w:rsidR="007B097C" w:rsidRPr="001E3BB4" w:rsidRDefault="00450DA7"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In contrast, p</w:t>
      </w:r>
      <w:r w:rsidR="003926A3" w:rsidRPr="001E3BB4">
        <w:rPr>
          <w:rFonts w:ascii="Times New Roman" w:hAnsi="Times New Roman" w:cs="Times New Roman"/>
          <w:color w:val="000000" w:themeColor="text1"/>
        </w:rPr>
        <w:t>olitical ecology</w:t>
      </w:r>
      <w:r w:rsidR="007B097C" w:rsidRPr="001E3BB4">
        <w:rPr>
          <w:rFonts w:ascii="Times New Roman" w:hAnsi="Times New Roman" w:cs="Times New Roman"/>
          <w:color w:val="000000" w:themeColor="text1"/>
        </w:rPr>
        <w:t xml:space="preserve"> has </w:t>
      </w:r>
      <w:r w:rsidR="003926A3" w:rsidRPr="001E3BB4">
        <w:rPr>
          <w:rFonts w:ascii="Times New Roman" w:hAnsi="Times New Roman" w:cs="Times New Roman"/>
          <w:color w:val="000000" w:themeColor="text1"/>
        </w:rPr>
        <w:t>focused</w:t>
      </w:r>
      <w:r w:rsidR="007B097C" w:rsidRPr="001E3BB4">
        <w:rPr>
          <w:rFonts w:ascii="Times New Roman" w:hAnsi="Times New Roman" w:cs="Times New Roman"/>
          <w:color w:val="000000" w:themeColor="text1"/>
        </w:rPr>
        <w:t xml:space="preserve"> on question</w:t>
      </w:r>
      <w:r w:rsidR="003926A3" w:rsidRPr="001E3BB4">
        <w:rPr>
          <w:rFonts w:ascii="Times New Roman" w:hAnsi="Times New Roman" w:cs="Times New Roman"/>
          <w:color w:val="000000" w:themeColor="text1"/>
        </w:rPr>
        <w:t>s</w:t>
      </w:r>
      <w:r w:rsidR="007B097C" w:rsidRPr="001E3BB4">
        <w:rPr>
          <w:rFonts w:ascii="Times New Roman" w:hAnsi="Times New Roman" w:cs="Times New Roman"/>
          <w:color w:val="000000" w:themeColor="text1"/>
        </w:rPr>
        <w:t xml:space="preserve"> of resource access and control, </w:t>
      </w:r>
      <w:r w:rsidR="003926A3" w:rsidRPr="001E3BB4">
        <w:rPr>
          <w:rFonts w:ascii="Times New Roman" w:hAnsi="Times New Roman" w:cs="Times New Roman"/>
          <w:color w:val="000000" w:themeColor="text1"/>
        </w:rPr>
        <w:t>processe</w:t>
      </w:r>
      <w:r w:rsidR="00BC662E" w:rsidRPr="001E3BB4">
        <w:rPr>
          <w:rFonts w:ascii="Times New Roman" w:hAnsi="Times New Roman" w:cs="Times New Roman"/>
          <w:color w:val="000000" w:themeColor="text1"/>
        </w:rPr>
        <w:t>s of marginalization,</w:t>
      </w:r>
      <w:r w:rsidR="007B097C" w:rsidRPr="001E3BB4">
        <w:rPr>
          <w:rFonts w:ascii="Times New Roman" w:hAnsi="Times New Roman" w:cs="Times New Roman"/>
          <w:color w:val="000000" w:themeColor="text1"/>
        </w:rPr>
        <w:t xml:space="preserve"> power imbalances </w:t>
      </w:r>
      <w:r w:rsidR="00BC662E" w:rsidRPr="001E3BB4">
        <w:rPr>
          <w:rFonts w:ascii="Times New Roman" w:hAnsi="Times New Roman" w:cs="Times New Roman"/>
          <w:color w:val="000000" w:themeColor="text1"/>
        </w:rPr>
        <w:t>at multiple scales</w:t>
      </w:r>
      <w:r w:rsidR="007B097C" w:rsidRPr="001E3BB4">
        <w:rPr>
          <w:rFonts w:ascii="Times New Roman" w:hAnsi="Times New Roman" w:cs="Times New Roman"/>
          <w:color w:val="000000" w:themeColor="text1"/>
        </w:rPr>
        <w:t xml:space="preserve">, </w:t>
      </w:r>
      <w:r w:rsidR="00BC662E" w:rsidRPr="001E3BB4">
        <w:rPr>
          <w:rFonts w:ascii="Times New Roman" w:hAnsi="Times New Roman" w:cs="Times New Roman"/>
          <w:color w:val="000000" w:themeColor="text1"/>
        </w:rPr>
        <w:t>and conflicts and resistance.</w:t>
      </w:r>
      <w:r w:rsidR="00D34F59" w:rsidRPr="001E3BB4">
        <w:rPr>
          <w:rFonts w:ascii="Times New Roman" w:hAnsi="Times New Roman" w:cs="Times New Roman"/>
          <w:color w:val="000000" w:themeColor="text1"/>
        </w:rPr>
        <w:t xml:space="preserve"> </w:t>
      </w:r>
      <w:r w:rsidR="00D76DE1" w:rsidRPr="001E3BB4">
        <w:rPr>
          <w:rFonts w:ascii="Times New Roman" w:hAnsi="Times New Roman" w:cs="Times New Roman"/>
          <w:color w:val="000000" w:themeColor="text1"/>
        </w:rPr>
        <w:t>Many classic political ecology studies have revealed complex and shifting g</w:t>
      </w:r>
      <w:r w:rsidR="00BC662E" w:rsidRPr="001E3BB4">
        <w:rPr>
          <w:rFonts w:ascii="Times New Roman" w:hAnsi="Times New Roman" w:cs="Times New Roman"/>
          <w:color w:val="000000" w:themeColor="text1"/>
        </w:rPr>
        <w:t>ender inequalities in resource access and control</w:t>
      </w:r>
      <w:r w:rsidR="00D76DE1" w:rsidRPr="001E3BB4">
        <w:rPr>
          <w:rFonts w:ascii="Times New Roman" w:hAnsi="Times New Roman" w:cs="Times New Roman"/>
          <w:color w:val="000000" w:themeColor="text1"/>
        </w:rPr>
        <w:t xml:space="preserve">, particularly </w:t>
      </w:r>
      <w:r w:rsidR="003926A3" w:rsidRPr="001E3BB4">
        <w:rPr>
          <w:rFonts w:ascii="Times New Roman" w:hAnsi="Times New Roman" w:cs="Times New Roman"/>
          <w:color w:val="000000" w:themeColor="text1"/>
        </w:rPr>
        <w:t xml:space="preserve">in agricultural settings where communities </w:t>
      </w:r>
      <w:r w:rsidR="00D761A7" w:rsidRPr="001E3BB4">
        <w:rPr>
          <w:rFonts w:ascii="Times New Roman" w:hAnsi="Times New Roman" w:cs="Times New Roman"/>
          <w:color w:val="000000" w:themeColor="text1"/>
        </w:rPr>
        <w:t xml:space="preserve">have </w:t>
      </w:r>
      <w:r w:rsidR="003926A3" w:rsidRPr="001E3BB4">
        <w:rPr>
          <w:rFonts w:ascii="Times New Roman" w:hAnsi="Times New Roman" w:cs="Times New Roman"/>
          <w:color w:val="000000" w:themeColor="text1"/>
        </w:rPr>
        <w:lastRenderedPageBreak/>
        <w:t>increasingly grow</w:t>
      </w:r>
      <w:r w:rsidR="00D761A7" w:rsidRPr="001E3BB4">
        <w:rPr>
          <w:rFonts w:ascii="Times New Roman" w:hAnsi="Times New Roman" w:cs="Times New Roman"/>
          <w:color w:val="000000" w:themeColor="text1"/>
        </w:rPr>
        <w:t>n</w:t>
      </w:r>
      <w:r w:rsidR="003926A3" w:rsidRPr="001E3BB4">
        <w:rPr>
          <w:rFonts w:ascii="Times New Roman" w:hAnsi="Times New Roman" w:cs="Times New Roman"/>
          <w:color w:val="000000" w:themeColor="text1"/>
        </w:rPr>
        <w:t xml:space="preserve"> cash- and export-oriented crops. Women sometimes</w:t>
      </w:r>
      <w:r w:rsidR="00D76DE1" w:rsidRPr="001E3BB4">
        <w:rPr>
          <w:rFonts w:ascii="Times New Roman" w:hAnsi="Times New Roman" w:cs="Times New Roman"/>
          <w:color w:val="000000" w:themeColor="text1"/>
        </w:rPr>
        <w:t xml:space="preserve"> lose access to resources</w:t>
      </w:r>
      <w:r w:rsidR="00A004EF" w:rsidRPr="001E3BB4">
        <w:rPr>
          <w:rFonts w:ascii="Times New Roman" w:hAnsi="Times New Roman" w:cs="Times New Roman"/>
          <w:color w:val="000000" w:themeColor="text1"/>
        </w:rPr>
        <w:t xml:space="preserve"> yet craft strategies of resistance </w:t>
      </w:r>
      <w:r w:rsidR="00796012"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{"citationID":"0d5YsYLe","properties":{"formattedCitation":"(Carney, 1993; Wooten, 2003)","plainCitation":"(Carney, 1993; Wooten, 2003)","noteIndex":0},"citationItems":[{"id":1014,"uris":["http://zotero.org/users/570738/items/UJD57IWQ"],"itemData":{"id":1014,"type":"article-journal","container-title":"Economic Geography","page":"329-348","title":"Converting the wetlands, engendering the environment: The intersection of gender with agrarian change in the Gambia","author":[{"family":"Carney","given":"Judith"}],"issued":{"date-parts":[["1993"]]}}},{"id":646,"uris":["http://zotero.org/users/570738/items/U4JP9D65"],"itemData":{"id":646,"type":"article-journal","container-title":"Human Organization","issue":"2","page":"166-177","title":"Women, men, and market gardens: gender relations and income generation in rural Mali","volume":"62","author":[{"family":"Wooten","given":"Stephen"}],"issued":{"date-parts":[["2003"]]}}}],"schema":"https://github.com/citation-style-language/schema/raw/master/csl-citation.json"} </w:instrText>
      </w:r>
      <w:r w:rsidR="00796012"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(Carney, 1993; Wooten, 2003)</w:t>
      </w:r>
      <w:r w:rsidR="00796012" w:rsidRPr="001E3BB4">
        <w:rPr>
          <w:rFonts w:ascii="Times New Roman" w:hAnsi="Times New Roman" w:cs="Times New Roman"/>
          <w:color w:val="000000" w:themeColor="text1"/>
        </w:rPr>
        <w:fldChar w:fldCharType="end"/>
      </w:r>
      <w:r w:rsidR="00D34F59" w:rsidRPr="001E3BB4">
        <w:rPr>
          <w:rFonts w:ascii="Times New Roman" w:hAnsi="Times New Roman" w:cs="Times New Roman"/>
          <w:color w:val="000000" w:themeColor="text1"/>
        </w:rPr>
        <w:t>,</w:t>
      </w:r>
      <w:r w:rsidR="00A004EF" w:rsidRPr="001E3BB4">
        <w:rPr>
          <w:rFonts w:ascii="Times New Roman" w:hAnsi="Times New Roman" w:cs="Times New Roman"/>
          <w:color w:val="000000" w:themeColor="text1"/>
        </w:rPr>
        <w:t xml:space="preserve"> or they may gain access, yet meet with</w:t>
      </w:r>
      <w:r w:rsidR="003926A3" w:rsidRPr="001E3BB4">
        <w:rPr>
          <w:rFonts w:ascii="Times New Roman" w:hAnsi="Times New Roman" w:cs="Times New Roman"/>
          <w:color w:val="000000" w:themeColor="text1"/>
        </w:rPr>
        <w:t xml:space="preserve"> </w:t>
      </w:r>
      <w:r w:rsidR="002F6ED9" w:rsidRPr="001E3BB4">
        <w:rPr>
          <w:rFonts w:ascii="Times New Roman" w:hAnsi="Times New Roman" w:cs="Times New Roman"/>
          <w:color w:val="000000" w:themeColor="text1"/>
        </w:rPr>
        <w:t>pushback</w:t>
      </w:r>
      <w:r w:rsidR="003926A3" w:rsidRPr="001E3BB4">
        <w:rPr>
          <w:rFonts w:ascii="Times New Roman" w:hAnsi="Times New Roman" w:cs="Times New Roman"/>
          <w:color w:val="000000" w:themeColor="text1"/>
        </w:rPr>
        <w:t xml:space="preserve"> </w:t>
      </w:r>
      <w:r w:rsidR="003926A3"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{"citationID":"3azxl4Cg","properties":{"formattedCitation":"(Schroeder, 1999)","plainCitation":"(Schroeder, 1999)","noteIndex":0},"citationItems":[{"id":1098,"uris":["http://zotero.org/users/570738/items/IVH39D2I"],"itemData":{"id":1098,"type":"book","event-place":"Berkeley","ISBN":"0-520-92447-9","publisher":"University of California Press","publisher-place":"Berkeley","title":"Shady practices: agroforestry and gender politics in The Gambia","author":[{"family":"Schroeder","given":"Richard A."}],"issued":{"date-parts":[["1999"]]}}}],"schema":"https://github.com/citation-style-language/schema/raw/master/csl-citation.json"} </w:instrText>
      </w:r>
      <w:r w:rsidR="003926A3"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(Schroeder, 1999)</w:t>
      </w:r>
      <w:r w:rsidR="003926A3" w:rsidRPr="001E3BB4">
        <w:rPr>
          <w:rFonts w:ascii="Times New Roman" w:hAnsi="Times New Roman" w:cs="Times New Roman"/>
          <w:color w:val="000000" w:themeColor="text1"/>
        </w:rPr>
        <w:fldChar w:fldCharType="end"/>
      </w:r>
      <w:r w:rsidR="003926A3" w:rsidRPr="001E3BB4">
        <w:rPr>
          <w:rFonts w:ascii="Times New Roman" w:hAnsi="Times New Roman" w:cs="Times New Roman"/>
          <w:color w:val="000000" w:themeColor="text1"/>
        </w:rPr>
        <w:t xml:space="preserve">. </w:t>
      </w:r>
      <w:r w:rsidR="00D761A7" w:rsidRPr="001E3BB4">
        <w:rPr>
          <w:rFonts w:ascii="Times New Roman" w:hAnsi="Times New Roman" w:cs="Times New Roman"/>
          <w:color w:val="000000" w:themeColor="text1"/>
        </w:rPr>
        <w:t>This literature has shown how e</w:t>
      </w:r>
      <w:r w:rsidR="00D34F59" w:rsidRPr="001E3BB4">
        <w:rPr>
          <w:rFonts w:ascii="Times New Roman" w:hAnsi="Times New Roman" w:cs="Times New Roman"/>
          <w:color w:val="000000" w:themeColor="text1"/>
        </w:rPr>
        <w:t>nvironmental resource access and control is often me</w:t>
      </w:r>
      <w:r w:rsidR="001F4BF9" w:rsidRPr="001E3BB4">
        <w:rPr>
          <w:rFonts w:ascii="Times New Roman" w:hAnsi="Times New Roman" w:cs="Times New Roman"/>
          <w:color w:val="000000" w:themeColor="text1"/>
        </w:rPr>
        <w:t>diated by local gender politics –</w:t>
      </w:r>
      <w:r w:rsidR="00D34F59" w:rsidRPr="001E3BB4">
        <w:rPr>
          <w:rFonts w:ascii="Times New Roman" w:hAnsi="Times New Roman" w:cs="Times New Roman"/>
          <w:color w:val="000000" w:themeColor="text1"/>
        </w:rPr>
        <w:t xml:space="preserve"> in interaction with </w:t>
      </w:r>
      <w:r w:rsidR="00146E3B" w:rsidRPr="001E3BB4">
        <w:rPr>
          <w:rFonts w:ascii="Times New Roman" w:hAnsi="Times New Roman" w:cs="Times New Roman"/>
          <w:color w:val="000000" w:themeColor="text1"/>
        </w:rPr>
        <w:t>other social locations along</w:t>
      </w:r>
      <w:r w:rsidR="00D34F59" w:rsidRPr="001E3BB4">
        <w:rPr>
          <w:rFonts w:ascii="Times New Roman" w:hAnsi="Times New Roman" w:cs="Times New Roman"/>
          <w:color w:val="000000" w:themeColor="text1"/>
        </w:rPr>
        <w:t xml:space="preserve"> lines of ethnicity, class, or other dimensions of social status </w:t>
      </w:r>
      <w:r w:rsidR="00D34F59"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{"citationID":"XjkDS7ri","properties":{"formattedCitation":"(Carr, 2008; Luna, 2019)","plainCitation":"(Carr, 2008; Luna, 2019)","noteIndex":0},"citationItems":[{"id":1013,"uris":["http://zotero.org/users/570738/items/RBNXFJVA"],"itemData":{"id":1013,"type":"article-journal","container-title":"World Development","issue":"5","page":"900-915","title":"Men’s crops and women’s crops: The importance of gender to the understanding of agricultural and development outcomes in Ghana’s Central Region","volume":"36","author":[{"family":"Carr","given":"Edward R."}],"issued":{"date-parts":[["2008"]]}}},{"id":1612,"uris":["http://zotero.org/users/570738/items/QCMV9WSG"],"itemData":{"id":1612,"type":"article-journal","container-title":"Journal of Peasant Studies","DOI":"10.1080/03066150.2018.1499623","issue":"7","page":"1413-1434","title":"The chain of exploitation: intersectional inequalities, capital accumulation, and resistance in Burkina Faso's cotton sector","volume":"46","author":[{"family":"Luna","given":"Jessie K."}],"issued":{"date-parts":[["2019"]]}}}],"schema":"https://github.com/citation-style-language/schema/raw/master/csl-citation.json"} </w:instrText>
      </w:r>
      <w:r w:rsidR="00D34F59"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(Carr, 2008; Luna, 2019)</w:t>
      </w:r>
      <w:r w:rsidR="00D34F59" w:rsidRPr="001E3BB4">
        <w:rPr>
          <w:rFonts w:ascii="Times New Roman" w:hAnsi="Times New Roman" w:cs="Times New Roman"/>
          <w:color w:val="000000" w:themeColor="text1"/>
        </w:rPr>
        <w:fldChar w:fldCharType="end"/>
      </w:r>
      <w:r w:rsidR="00D34F59" w:rsidRPr="001E3BB4">
        <w:rPr>
          <w:rFonts w:ascii="Times New Roman" w:hAnsi="Times New Roman" w:cs="Times New Roman"/>
          <w:color w:val="000000" w:themeColor="text1"/>
        </w:rPr>
        <w:t>.</w:t>
      </w:r>
    </w:p>
    <w:p w14:paraId="69CC016E" w14:textId="7AAEE15F" w:rsidR="005E61F8" w:rsidRPr="001E3BB4" w:rsidRDefault="00DD278A" w:rsidP="00C86AE1">
      <w:pPr>
        <w:spacing w:line="480" w:lineRule="auto"/>
        <w:ind w:firstLine="720"/>
        <w:rPr>
          <w:rFonts w:ascii="Times New Roman" w:hAnsi="Times New Roman" w:cs="Times New Roman"/>
          <w:color w:val="000000" w:themeColor="text1"/>
          <w:shd w:val="clear" w:color="auto" w:fill="FFFFFF"/>
        </w:rPr>
      </w:pPr>
      <w:r w:rsidRPr="001E3BB4">
        <w:rPr>
          <w:rFonts w:ascii="Times New Roman" w:hAnsi="Times New Roman" w:cs="Times New Roman"/>
          <w:color w:val="000000" w:themeColor="text1"/>
          <w:shd w:val="clear" w:color="auto" w:fill="FFFFFF"/>
        </w:rPr>
        <w:t xml:space="preserve">Many local-level environmental inequalities result in significant </w:t>
      </w:r>
      <w:r w:rsidR="00A004EF" w:rsidRPr="001E3BB4">
        <w:rPr>
          <w:rFonts w:ascii="Times New Roman" w:hAnsi="Times New Roman" w:cs="Times New Roman"/>
          <w:color w:val="000000" w:themeColor="text1"/>
          <w:shd w:val="clear" w:color="auto" w:fill="FFFFFF"/>
        </w:rPr>
        <w:t>conflicts over resources</w:t>
      </w:r>
      <w:r w:rsidRPr="001E3BB4">
        <w:rPr>
          <w:rFonts w:ascii="Times New Roman" w:hAnsi="Times New Roman" w:cs="Times New Roman"/>
          <w:color w:val="000000" w:themeColor="text1"/>
          <w:shd w:val="clear" w:color="auto" w:fill="FFFFFF"/>
        </w:rPr>
        <w:t>, particularly</w:t>
      </w:r>
      <w:r w:rsidR="00A004EF" w:rsidRPr="001E3BB4">
        <w:rPr>
          <w:rFonts w:ascii="Times New Roman" w:hAnsi="Times New Roman" w:cs="Times New Roman"/>
          <w:color w:val="000000" w:themeColor="text1"/>
          <w:shd w:val="clear" w:color="auto" w:fill="FFFFFF"/>
        </w:rPr>
        <w:t xml:space="preserve"> in the face of resource privatization</w:t>
      </w:r>
      <w:r w:rsidR="00146E3B" w:rsidRPr="001E3BB4">
        <w:rPr>
          <w:rFonts w:ascii="Times New Roman" w:hAnsi="Times New Roman" w:cs="Times New Roman"/>
          <w:color w:val="000000" w:themeColor="text1"/>
          <w:shd w:val="clear" w:color="auto" w:fill="FFFFFF"/>
        </w:rPr>
        <w:t xml:space="preserve"> (See Section 4.2). </w:t>
      </w:r>
      <w:r w:rsidR="00A004EF" w:rsidRPr="001E3BB4">
        <w:rPr>
          <w:rFonts w:ascii="Times New Roman" w:hAnsi="Times New Roman" w:cs="Times New Roman"/>
          <w:color w:val="000000" w:themeColor="text1"/>
          <w:shd w:val="clear" w:color="auto" w:fill="FFFFFF"/>
        </w:rPr>
        <w:t>A</w:t>
      </w:r>
      <w:r w:rsidR="005E61F8" w:rsidRPr="001E3BB4">
        <w:rPr>
          <w:rFonts w:ascii="Times New Roman" w:hAnsi="Times New Roman" w:cs="Times New Roman"/>
          <w:color w:val="000000" w:themeColor="text1"/>
          <w:shd w:val="clear" w:color="auto" w:fill="FFFFFF"/>
        </w:rPr>
        <w:t>nother</w:t>
      </w:r>
      <w:r w:rsidR="00A004EF" w:rsidRPr="001E3BB4">
        <w:rPr>
          <w:rFonts w:ascii="Times New Roman" w:hAnsi="Times New Roman" w:cs="Times New Roman"/>
          <w:color w:val="000000" w:themeColor="text1"/>
          <w:shd w:val="clear" w:color="auto" w:fill="FFFFFF"/>
        </w:rPr>
        <w:t xml:space="preserve"> </w:t>
      </w:r>
      <w:r w:rsidR="00146E3B" w:rsidRPr="001E3BB4">
        <w:rPr>
          <w:rFonts w:ascii="Times New Roman" w:hAnsi="Times New Roman" w:cs="Times New Roman"/>
          <w:color w:val="000000" w:themeColor="text1"/>
          <w:shd w:val="clear" w:color="auto" w:fill="FFFFFF"/>
        </w:rPr>
        <w:t>a</w:t>
      </w:r>
      <w:r w:rsidR="00A004EF" w:rsidRPr="001E3BB4">
        <w:rPr>
          <w:rFonts w:ascii="Times New Roman" w:hAnsi="Times New Roman" w:cs="Times New Roman"/>
          <w:color w:val="000000" w:themeColor="text1"/>
          <w:shd w:val="clear" w:color="auto" w:fill="FFFFFF"/>
        </w:rPr>
        <w:t>xis of conflict runs between African elites (</w:t>
      </w:r>
      <w:r w:rsidR="00D34F59" w:rsidRPr="001E3BB4">
        <w:rPr>
          <w:rFonts w:ascii="Times New Roman" w:hAnsi="Times New Roman" w:cs="Times New Roman"/>
          <w:color w:val="000000" w:themeColor="text1"/>
          <w:shd w:val="clear" w:color="auto" w:fill="FFFFFF"/>
        </w:rPr>
        <w:t>often</w:t>
      </w:r>
      <w:r w:rsidR="00A004EF" w:rsidRPr="001E3BB4">
        <w:rPr>
          <w:rFonts w:ascii="Times New Roman" w:hAnsi="Times New Roman" w:cs="Times New Roman"/>
          <w:color w:val="000000" w:themeColor="text1"/>
          <w:shd w:val="clear" w:color="auto" w:fill="FFFFFF"/>
        </w:rPr>
        <w:t xml:space="preserve"> governments) and groups excluded from political pow</w:t>
      </w:r>
      <w:r w:rsidR="00FB2D11" w:rsidRPr="001E3BB4">
        <w:rPr>
          <w:rFonts w:ascii="Times New Roman" w:hAnsi="Times New Roman" w:cs="Times New Roman"/>
          <w:color w:val="000000" w:themeColor="text1"/>
          <w:shd w:val="clear" w:color="auto" w:fill="FFFFFF"/>
        </w:rPr>
        <w:t xml:space="preserve">er and </w:t>
      </w:r>
      <w:r w:rsidR="00A004EF" w:rsidRPr="001E3BB4">
        <w:rPr>
          <w:rFonts w:ascii="Times New Roman" w:hAnsi="Times New Roman" w:cs="Times New Roman"/>
          <w:color w:val="000000" w:themeColor="text1"/>
          <w:shd w:val="clear" w:color="auto" w:fill="FFFFFF"/>
        </w:rPr>
        <w:t xml:space="preserve">the material benefits of resource extraction. </w:t>
      </w:r>
      <w:r w:rsidR="00D554B0" w:rsidRPr="001E3BB4">
        <w:rPr>
          <w:rFonts w:ascii="Times New Roman" w:hAnsi="Times New Roman" w:cs="Times New Roman"/>
          <w:color w:val="000000" w:themeColor="text1"/>
          <w:shd w:val="clear" w:color="auto" w:fill="FFFFFF"/>
        </w:rPr>
        <w:t xml:space="preserve">In Nigeria, for example, the government </w:t>
      </w:r>
      <w:r w:rsidRPr="001E3BB4">
        <w:rPr>
          <w:rFonts w:ascii="Times New Roman" w:hAnsi="Times New Roman" w:cs="Times New Roman"/>
          <w:color w:val="000000" w:themeColor="text1"/>
          <w:shd w:val="clear" w:color="auto" w:fill="FFFFFF"/>
        </w:rPr>
        <w:t xml:space="preserve">has </w:t>
      </w:r>
      <w:r w:rsidR="00FB2D11" w:rsidRPr="001E3BB4">
        <w:rPr>
          <w:rFonts w:ascii="Times New Roman" w:hAnsi="Times New Roman" w:cs="Times New Roman"/>
          <w:color w:val="000000" w:themeColor="text1"/>
          <w:shd w:val="clear" w:color="auto" w:fill="FFFFFF"/>
        </w:rPr>
        <w:t>operated in a “slick alliance”</w:t>
      </w:r>
      <w:r w:rsidRPr="001E3BB4">
        <w:rPr>
          <w:rFonts w:ascii="Times New Roman" w:hAnsi="Times New Roman" w:cs="Times New Roman"/>
          <w:color w:val="000000" w:themeColor="text1"/>
          <w:shd w:val="clear" w:color="auto" w:fill="FFFFFF"/>
        </w:rPr>
        <w:t xml:space="preserve"> for decades</w:t>
      </w:r>
      <w:r w:rsidR="00FB2D11" w:rsidRPr="001E3BB4">
        <w:rPr>
          <w:rFonts w:ascii="Times New Roman" w:hAnsi="Times New Roman" w:cs="Times New Roman"/>
          <w:color w:val="000000" w:themeColor="text1"/>
          <w:shd w:val="clear" w:color="auto" w:fill="FFFFFF"/>
        </w:rPr>
        <w:t xml:space="preserve"> with multinational oil companies like Shell and Chevron, who have extracted oil from the Niger delta. Since the 1990s, the Nigerian army has </w:t>
      </w:r>
      <w:r w:rsidR="00143211" w:rsidRPr="001E3BB4">
        <w:rPr>
          <w:rFonts w:ascii="Times New Roman" w:hAnsi="Times New Roman" w:cs="Times New Roman"/>
          <w:color w:val="000000" w:themeColor="text1"/>
          <w:shd w:val="clear" w:color="auto" w:fill="FFFFFF"/>
        </w:rPr>
        <w:t xml:space="preserve">violently </w:t>
      </w:r>
      <w:r w:rsidR="00FB2D11" w:rsidRPr="001E3BB4">
        <w:rPr>
          <w:rFonts w:ascii="Times New Roman" w:hAnsi="Times New Roman" w:cs="Times New Roman"/>
          <w:color w:val="000000" w:themeColor="text1"/>
          <w:shd w:val="clear" w:color="auto" w:fill="FFFFFF"/>
        </w:rPr>
        <w:t>quell</w:t>
      </w:r>
      <w:r w:rsidR="00143211" w:rsidRPr="001E3BB4">
        <w:rPr>
          <w:rFonts w:ascii="Times New Roman" w:hAnsi="Times New Roman" w:cs="Times New Roman"/>
          <w:color w:val="000000" w:themeColor="text1"/>
          <w:shd w:val="clear" w:color="auto" w:fill="FFFFFF"/>
        </w:rPr>
        <w:t>ed</w:t>
      </w:r>
      <w:r w:rsidR="00FB2D11" w:rsidRPr="001E3BB4">
        <w:rPr>
          <w:rFonts w:ascii="Times New Roman" w:hAnsi="Times New Roman" w:cs="Times New Roman"/>
          <w:color w:val="000000" w:themeColor="text1"/>
          <w:shd w:val="clear" w:color="auto" w:fill="FFFFFF"/>
        </w:rPr>
        <w:t xml:space="preserve"> resistance movements from local people; first the Ogoni movement, whose leader </w:t>
      </w:r>
      <w:r w:rsidR="00FB2D11" w:rsidRPr="001E3BB4">
        <w:rPr>
          <w:rFonts w:ascii="Times New Roman" w:eastAsia="Times New Roman" w:hAnsi="Times New Roman" w:cs="Times New Roman"/>
          <w:color w:val="000000" w:themeColor="text1"/>
        </w:rPr>
        <w:t>Ken Saro-Wiwa</w:t>
      </w:r>
      <w:r w:rsidR="00FB2D11" w:rsidRPr="001E3BB4">
        <w:rPr>
          <w:rFonts w:ascii="Times New Roman" w:hAnsi="Times New Roman" w:cs="Times New Roman"/>
          <w:color w:val="000000" w:themeColor="text1"/>
          <w:shd w:val="clear" w:color="auto" w:fill="FFFFFF"/>
        </w:rPr>
        <w:t xml:space="preserve"> was murdered, and then the </w:t>
      </w:r>
      <w:r w:rsidR="00FB2D11" w:rsidRPr="001E3BB4">
        <w:rPr>
          <w:rFonts w:ascii="Times New Roman" w:eastAsia="Times New Roman" w:hAnsi="Times New Roman" w:cs="Times New Roman"/>
          <w:color w:val="000000" w:themeColor="text1"/>
        </w:rPr>
        <w:t xml:space="preserve">Movement for the Emancipation of the Niger Delta, </w:t>
      </w:r>
      <w:r w:rsidR="00A27CCE" w:rsidRPr="001E3BB4">
        <w:rPr>
          <w:rFonts w:ascii="Times New Roman" w:eastAsia="Times New Roman" w:hAnsi="Times New Roman" w:cs="Times New Roman"/>
          <w:color w:val="000000" w:themeColor="text1"/>
        </w:rPr>
        <w:t xml:space="preserve">an uprising that led </w:t>
      </w:r>
      <w:r w:rsidR="00FB2D11" w:rsidRPr="001E3BB4">
        <w:rPr>
          <w:rFonts w:ascii="Times New Roman" w:eastAsia="Times New Roman" w:hAnsi="Times New Roman" w:cs="Times New Roman"/>
          <w:color w:val="000000" w:themeColor="text1"/>
        </w:rPr>
        <w:t xml:space="preserve">to extraordinary violence in the early 2000s </w:t>
      </w:r>
      <w:r w:rsidR="00B67F6C"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{"citationID":"N5eDkfqG","properties":{"formattedCitation":"(Watts, 2009)","plainCitation":"(Watts, 2009)","noteIndex":0},"citationItems":[{"id":2828,"uris":["http://zotero.org/users/570738/items/HKKP7JAF"],"itemData":{"id":2828,"type":"document","archive":"Working Paper No. 25","publisher":"Niger Delta Economies of Violence Working Papers","title":"Crude Politics: Life and Death on the Nigerian Oil Fields","author":[{"family":"Watts","given":"Michael"}],"issued":{"date-parts":[["2009"]]}}}],"schema":"https://github.com/citation-style-language/schema/raw/master/csl-citation.json"} </w:instrText>
      </w:r>
      <w:r w:rsidR="00B67F6C"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(Watts, 2009)</w:t>
      </w:r>
      <w:r w:rsidR="00B67F6C" w:rsidRPr="001E3BB4">
        <w:rPr>
          <w:rFonts w:ascii="Times New Roman" w:eastAsia="Times New Roman" w:hAnsi="Times New Roman" w:cs="Times New Roman"/>
          <w:color w:val="000000" w:themeColor="text1"/>
        </w:rPr>
        <w:fldChar w:fldCharType="end"/>
      </w:r>
      <w:r w:rsidR="007B35B4" w:rsidRPr="001E3BB4">
        <w:rPr>
          <w:rFonts w:ascii="Times New Roman" w:eastAsia="Times New Roman" w:hAnsi="Times New Roman" w:cs="Times New Roman"/>
          <w:color w:val="000000" w:themeColor="text1"/>
        </w:rPr>
        <w:t>.</w:t>
      </w:r>
      <w:r w:rsidR="00143211" w:rsidRPr="001E3BB4">
        <w:rPr>
          <w:rFonts w:ascii="Times New Roman" w:hAnsi="Times New Roman" w:cs="Times New Roman"/>
          <w:color w:val="000000" w:themeColor="text1"/>
          <w:shd w:val="clear" w:color="auto" w:fill="FFFFFF"/>
        </w:rPr>
        <w:t xml:space="preserve"> These violent contestations erupted amidst the smoke of oil flares, oil spills, and destroyed ecosystems and livelihoods. </w:t>
      </w:r>
      <w:r w:rsidR="00EE0B80" w:rsidRPr="001E3BB4">
        <w:rPr>
          <w:rFonts w:ascii="Times New Roman" w:hAnsi="Times New Roman" w:cs="Times New Roman"/>
          <w:color w:val="000000" w:themeColor="text1"/>
          <w:shd w:val="clear" w:color="auto" w:fill="FFFFFF"/>
        </w:rPr>
        <w:t>T</w:t>
      </w:r>
      <w:r w:rsidR="00A27CCE" w:rsidRPr="001E3BB4">
        <w:rPr>
          <w:rFonts w:ascii="Times New Roman" w:hAnsi="Times New Roman" w:cs="Times New Roman"/>
          <w:color w:val="000000" w:themeColor="text1"/>
          <w:shd w:val="clear" w:color="auto" w:fill="FFFFFF"/>
        </w:rPr>
        <w:t>his environmental pollution and resource enclosure disproportionately harmed local people while benefitting an elite few;</w:t>
      </w:r>
      <w:r w:rsidR="00143211" w:rsidRPr="001E3BB4">
        <w:rPr>
          <w:rFonts w:ascii="Times New Roman" w:hAnsi="Times New Roman" w:cs="Times New Roman"/>
          <w:color w:val="000000" w:themeColor="text1"/>
          <w:shd w:val="clear" w:color="auto" w:fill="FFFFFF"/>
        </w:rPr>
        <w:t xml:space="preserve"> </w:t>
      </w:r>
      <w:r w:rsidR="00143211" w:rsidRPr="001E3BB4">
        <w:rPr>
          <w:rFonts w:ascii="Times New Roman" w:eastAsia="Times New Roman" w:hAnsi="Times New Roman" w:cs="Times New Roman"/>
          <w:color w:val="000000" w:themeColor="text1"/>
        </w:rPr>
        <w:t>a</w:t>
      </w:r>
      <w:r w:rsidR="00A86753" w:rsidRPr="001E3BB4">
        <w:rPr>
          <w:rFonts w:ascii="Times New Roman" w:eastAsia="Times New Roman" w:hAnsi="Times New Roman" w:cs="Times New Roman"/>
          <w:color w:val="000000" w:themeColor="text1"/>
        </w:rPr>
        <w:t>ccording to Watts, “</w:t>
      </w:r>
      <w:r w:rsidR="00A27CCE" w:rsidRPr="001E3BB4">
        <w:rPr>
          <w:rFonts w:ascii="Times New Roman" w:eastAsia="Times New Roman" w:hAnsi="Times New Roman" w:cs="Times New Roman"/>
          <w:color w:val="000000" w:themeColor="text1"/>
        </w:rPr>
        <w:t>e</w:t>
      </w:r>
      <w:r w:rsidR="00A86753" w:rsidRPr="001E3BB4">
        <w:rPr>
          <w:rFonts w:ascii="Times New Roman" w:eastAsia="Times New Roman" w:hAnsi="Times New Roman" w:cs="Times New Roman"/>
          <w:color w:val="000000" w:themeColor="text1"/>
        </w:rPr>
        <w:t>ighty-five per cent percent of oil revenues accrue</w:t>
      </w:r>
      <w:r w:rsidR="00603B0A" w:rsidRPr="001E3BB4">
        <w:rPr>
          <w:rFonts w:ascii="Times New Roman" w:eastAsia="Times New Roman" w:hAnsi="Times New Roman" w:cs="Times New Roman"/>
          <w:color w:val="000000" w:themeColor="text1"/>
        </w:rPr>
        <w:t>(d)</w:t>
      </w:r>
      <w:r w:rsidR="00A86753" w:rsidRPr="001E3BB4">
        <w:rPr>
          <w:rFonts w:ascii="Times New Roman" w:eastAsia="Times New Roman" w:hAnsi="Times New Roman" w:cs="Times New Roman"/>
          <w:color w:val="000000" w:themeColor="text1"/>
        </w:rPr>
        <w:t xml:space="preserve"> to one percent of the population</w:t>
      </w:r>
      <w:r w:rsidR="00143211" w:rsidRPr="001E3BB4">
        <w:rPr>
          <w:rFonts w:ascii="Times New Roman" w:eastAsia="Times New Roman" w:hAnsi="Times New Roman" w:cs="Times New Roman"/>
          <w:color w:val="000000" w:themeColor="text1"/>
        </w:rPr>
        <w:t xml:space="preserve">” (2009: 4). </w:t>
      </w:r>
      <w:r w:rsidR="00603B0A" w:rsidRPr="001E3BB4">
        <w:rPr>
          <w:rFonts w:ascii="Times New Roman" w:eastAsia="Times New Roman" w:hAnsi="Times New Roman" w:cs="Times New Roman"/>
          <w:color w:val="000000" w:themeColor="text1"/>
        </w:rPr>
        <w:t>In many cases, enclave extraction economies that benefit global elites are achieved via the cooperation (rather, the co-optation) of local elites who carve out their own slice of benefits</w:t>
      </w:r>
      <w:r w:rsidR="009A6104" w:rsidRPr="001E3BB4">
        <w:rPr>
          <w:rFonts w:ascii="Times New Roman" w:eastAsia="Times New Roman" w:hAnsi="Times New Roman" w:cs="Times New Roman"/>
          <w:color w:val="000000" w:themeColor="text1"/>
        </w:rPr>
        <w:t xml:space="preserve">. Ecological destruction (or ecocide) is thus committed in tandem with human destruction (genocide) </w:t>
      </w:r>
      <w:r w:rsidR="009A6104" w:rsidRPr="001E3BB4">
        <w:rPr>
          <w:rFonts w:ascii="Times New Roman" w:eastAsia="Times New Roman" w:hAnsi="Times New Roman" w:cs="Times New Roman"/>
          <w:color w:val="000000" w:themeColor="text1"/>
        </w:rPr>
        <w:fldChar w:fldCharType="begin"/>
      </w:r>
      <w:r w:rsidR="009A6104" w:rsidRPr="001E3BB4">
        <w:rPr>
          <w:rFonts w:ascii="Times New Roman" w:eastAsia="Times New Roman" w:hAnsi="Times New Roman" w:cs="Times New Roman"/>
          <w:color w:val="000000" w:themeColor="text1"/>
        </w:rPr>
        <w:instrText xml:space="preserve"> ADDIN ZOTERO_ITEM CSL_CITATION {"citationID":"Il4P97cI","properties":{"formattedCitation":"(Lynch et al., 2021)","plainCitation":"(Lynch et al., 2021)","noteIndex":0},"citationItems":[{"id":3008,"uris":["http://zotero.org/users/570738/items/MF6WQCKN"],"itemData":{"id":3008,"type":"article-journal","container-title":"Journal of Genocide Research","issue":"2","note":"ISBN: 1462-3528\npublisher: Taylor &amp; Francis","page":"236-256","title":"Green criminology and state-corporate crime: the ecocide-genocide nexus with examples from Nigeria","volume":"23","author":[{"family":"Lynch","given":"Michael J."},{"family":"Fegadel","given":"Averi"},{"family":"Long","given":"Michael A."}],"issued":{"date-parts":[["2021"]]}}}],"schema":"https://github.com/citation-style-language/schema/raw/master/csl-citation.json"} </w:instrText>
      </w:r>
      <w:r w:rsidR="009A6104" w:rsidRPr="001E3BB4">
        <w:rPr>
          <w:rFonts w:ascii="Times New Roman" w:eastAsia="Times New Roman" w:hAnsi="Times New Roman" w:cs="Times New Roman"/>
          <w:color w:val="000000" w:themeColor="text1"/>
        </w:rPr>
        <w:fldChar w:fldCharType="separate"/>
      </w:r>
      <w:r w:rsidR="009A6104" w:rsidRPr="001E3BB4">
        <w:rPr>
          <w:rFonts w:ascii="Times New Roman" w:eastAsia="Times New Roman" w:hAnsi="Times New Roman" w:cs="Times New Roman"/>
          <w:noProof/>
          <w:color w:val="000000" w:themeColor="text1"/>
        </w:rPr>
        <w:t>(Lynch et al., 2021)</w:t>
      </w:r>
      <w:r w:rsidR="009A6104" w:rsidRPr="001E3BB4">
        <w:rPr>
          <w:rFonts w:ascii="Times New Roman" w:eastAsia="Times New Roman" w:hAnsi="Times New Roman" w:cs="Times New Roman"/>
          <w:color w:val="000000" w:themeColor="text1"/>
        </w:rPr>
        <w:fldChar w:fldCharType="end"/>
      </w:r>
      <w:r w:rsidR="009A6104" w:rsidRPr="001E3BB4">
        <w:rPr>
          <w:rFonts w:ascii="Times New Roman" w:eastAsia="Times New Roman" w:hAnsi="Times New Roman" w:cs="Times New Roman"/>
          <w:color w:val="000000" w:themeColor="text1"/>
        </w:rPr>
        <w:t>.</w:t>
      </w:r>
    </w:p>
    <w:p w14:paraId="1A2E3E35" w14:textId="0C5E709A" w:rsidR="00E912BE" w:rsidRPr="001E3BB4" w:rsidRDefault="005604CD" w:rsidP="00C86AE1">
      <w:pPr>
        <w:spacing w:line="480" w:lineRule="auto"/>
        <w:rPr>
          <w:rFonts w:ascii="Times New Roman" w:hAnsi="Times New Roman" w:cs="Times New Roman"/>
          <w:color w:val="000000" w:themeColor="text1"/>
        </w:rPr>
      </w:pPr>
      <w:r w:rsidRPr="001E3BB4">
        <w:rPr>
          <w:rFonts w:ascii="Times New Roman" w:hAnsi="Times New Roman" w:cs="Times New Roman"/>
          <w:b/>
          <w:bCs/>
          <w:color w:val="000000" w:themeColor="text1"/>
        </w:rPr>
        <w:t>3.</w:t>
      </w:r>
      <w:r w:rsidR="00D12BA2" w:rsidRPr="001E3BB4">
        <w:rPr>
          <w:rFonts w:ascii="Times New Roman" w:hAnsi="Times New Roman" w:cs="Times New Roman"/>
          <w:b/>
          <w:bCs/>
          <w:color w:val="000000" w:themeColor="text1"/>
        </w:rPr>
        <w:t xml:space="preserve"> </w:t>
      </w:r>
      <w:r w:rsidR="005E61F8" w:rsidRPr="001E3BB4">
        <w:rPr>
          <w:rFonts w:ascii="Times New Roman" w:hAnsi="Times New Roman" w:cs="Times New Roman"/>
          <w:b/>
          <w:bCs/>
          <w:color w:val="000000" w:themeColor="text1"/>
        </w:rPr>
        <w:t>Case studies of environmental inequalities i</w:t>
      </w:r>
      <w:r w:rsidR="00D12BA2" w:rsidRPr="001E3BB4">
        <w:rPr>
          <w:rFonts w:ascii="Times New Roman" w:hAnsi="Times New Roman" w:cs="Times New Roman"/>
          <w:b/>
          <w:bCs/>
          <w:color w:val="000000" w:themeColor="text1"/>
        </w:rPr>
        <w:t>n Burkina Faso </w:t>
      </w:r>
    </w:p>
    <w:p w14:paraId="68FD07BE" w14:textId="366E8828" w:rsidR="00EE0B80" w:rsidRPr="001E3BB4" w:rsidRDefault="00086F84" w:rsidP="00C86AE1">
      <w:pPr>
        <w:spacing w:line="480" w:lineRule="auto"/>
        <w:ind w:firstLine="720"/>
        <w:rPr>
          <w:rFonts w:ascii="Times New Roman" w:eastAsia="Times New Roman" w:hAnsi="Times New Roman" w:cs="Times New Roman"/>
          <w:lang w:val="en" w:eastAsia="fr-FR"/>
        </w:rPr>
      </w:pPr>
      <w:r w:rsidRPr="001E3BB4">
        <w:rPr>
          <w:rFonts w:ascii="Times New Roman" w:eastAsia="Times New Roman" w:hAnsi="Times New Roman" w:cs="Times New Roman"/>
          <w:lang w:val="en" w:eastAsia="fr-FR"/>
        </w:rPr>
        <w:lastRenderedPageBreak/>
        <w:t>We now turn to t</w:t>
      </w:r>
      <w:r w:rsidR="00EE0B80" w:rsidRPr="001E3BB4">
        <w:rPr>
          <w:rFonts w:ascii="Times New Roman" w:eastAsia="Times New Roman" w:hAnsi="Times New Roman" w:cs="Times New Roman"/>
          <w:lang w:val="en" w:eastAsia="fr-FR"/>
        </w:rPr>
        <w:t>wo</w:t>
      </w:r>
      <w:r w:rsidRPr="001E3BB4">
        <w:rPr>
          <w:rFonts w:ascii="Times New Roman" w:eastAsia="Times New Roman" w:hAnsi="Times New Roman" w:cs="Times New Roman"/>
          <w:lang w:val="en" w:eastAsia="fr-FR"/>
        </w:rPr>
        <w:t xml:space="preserve"> case studies of environmental inequalities in the West African country of Burkina Faso. </w:t>
      </w:r>
      <w:r w:rsidRPr="001E3BB4">
        <w:rPr>
          <w:rFonts w:ascii="Times New Roman" w:eastAsia="Times New Roman" w:hAnsi="Times New Roman" w:cs="Times New Roman"/>
          <w:lang w:eastAsia="fr-FR"/>
        </w:rPr>
        <w:t xml:space="preserve">With an area of 274,200 square kilometers (km²), roughly the same size as the U.S. state of Colorado, Burkina Faso is a landlocked country located in the Sudano-Sahelian zone, marked by chronic climatic droughts for several decades </w:t>
      </w:r>
      <w:r w:rsidRPr="001E3BB4">
        <w:rPr>
          <w:rFonts w:ascii="Times New Roman" w:eastAsia="Times New Roman" w:hAnsi="Times New Roman" w:cs="Times New Roman"/>
          <w:lang w:eastAsia="fr-FR"/>
        </w:rPr>
        <w:fldChar w:fldCharType="begin"/>
      </w:r>
      <w:r w:rsidR="00E75F7B" w:rsidRPr="001E3BB4">
        <w:rPr>
          <w:rFonts w:ascii="Times New Roman" w:eastAsia="Times New Roman" w:hAnsi="Times New Roman" w:cs="Times New Roman"/>
          <w:lang w:eastAsia="fr-FR"/>
        </w:rPr>
        <w:instrText xml:space="preserve"> ADDIN ZOTERO_ITEM CSL_CITATION {"citationID":"fsnt2CUD","properties":{"formattedCitation":"(Fontes &amp; Guinko, 1996)","plainCitation":"(Fontes &amp; Guinko, 1996)","noteIndex":0},"citationItems":[{"id":2868,"uris":["http://zotero.org/groups/2521265/items/JAEA568A"],"itemData":{"id":2868,"type":"document","publisher":"UMR-ICIV, 9964 du CNRS/Paul Sabatier de Toulouse, IDR/FAST, Université de Ouagadougou","title":"Carte et notice explicative de la végétation et de l’occupation du sol du Burkina Faso","author":[{"family":"Fontes","given":"J"},{"family":"Guinko","given":"S"}],"issued":{"date-parts":[["1996"]]}}}],"schema":"https://github.com/citation-style-language/schema/raw/master/csl-citation.json"} </w:instrText>
      </w:r>
      <w:r w:rsidRPr="001E3BB4">
        <w:rPr>
          <w:rFonts w:ascii="Times New Roman" w:eastAsia="Times New Roman" w:hAnsi="Times New Roman" w:cs="Times New Roman"/>
          <w:lang w:eastAsia="fr-FR"/>
        </w:rPr>
        <w:fldChar w:fldCharType="separate"/>
      </w:r>
      <w:r w:rsidR="00E75F7B" w:rsidRPr="001E3BB4">
        <w:rPr>
          <w:rFonts w:ascii="Times New Roman" w:eastAsia="Times New Roman" w:hAnsi="Times New Roman" w:cs="Times New Roman"/>
          <w:noProof/>
          <w:lang w:eastAsia="fr-FR"/>
        </w:rPr>
        <w:t>(Fontes &amp; Guinko, 1996)</w:t>
      </w:r>
      <w:r w:rsidRPr="001E3BB4">
        <w:rPr>
          <w:rFonts w:ascii="Times New Roman" w:eastAsia="Times New Roman" w:hAnsi="Times New Roman" w:cs="Times New Roman"/>
          <w:lang w:eastAsia="fr-FR"/>
        </w:rPr>
        <w:fldChar w:fldCharType="end"/>
      </w:r>
      <w:r w:rsidRPr="001E3BB4">
        <w:rPr>
          <w:rFonts w:ascii="Times New Roman" w:eastAsia="Times New Roman" w:hAnsi="Times New Roman" w:cs="Times New Roman"/>
          <w:lang w:eastAsia="fr-FR"/>
        </w:rPr>
        <w:t xml:space="preserve">. </w:t>
      </w:r>
      <w:r w:rsidRPr="001E3BB4">
        <w:rPr>
          <w:rFonts w:ascii="Times New Roman" w:eastAsia="Times New Roman" w:hAnsi="Times New Roman" w:cs="Times New Roman"/>
          <w:lang w:val="en" w:eastAsia="fr-FR"/>
        </w:rPr>
        <w:t xml:space="preserve">Burkina Faso </w:t>
      </w:r>
      <w:r w:rsidR="00EE0B80" w:rsidRPr="001E3BB4">
        <w:rPr>
          <w:rFonts w:ascii="Times New Roman" w:eastAsia="Times New Roman" w:hAnsi="Times New Roman" w:cs="Times New Roman"/>
          <w:lang w:val="en" w:eastAsia="fr-FR"/>
        </w:rPr>
        <w:t>has</w:t>
      </w:r>
      <w:r w:rsidRPr="001E3BB4">
        <w:rPr>
          <w:rFonts w:ascii="Times New Roman" w:eastAsia="Times New Roman" w:hAnsi="Times New Roman" w:cs="Times New Roman"/>
          <w:lang w:val="en" w:eastAsia="fr-FR"/>
        </w:rPr>
        <w:t xml:space="preserve"> a population of roughly 20 million people </w:t>
      </w:r>
      <w:r w:rsidRPr="001E3BB4">
        <w:rPr>
          <w:rFonts w:ascii="Times New Roman" w:eastAsia="Times New Roman" w:hAnsi="Times New Roman" w:cs="Times New Roman"/>
          <w:lang w:val="en" w:eastAsia="fr-FR"/>
        </w:rPr>
        <w:fldChar w:fldCharType="begin"/>
      </w:r>
      <w:r w:rsidR="00E75F7B" w:rsidRPr="001E3BB4">
        <w:rPr>
          <w:rFonts w:ascii="Times New Roman" w:eastAsia="Times New Roman" w:hAnsi="Times New Roman" w:cs="Times New Roman"/>
          <w:lang w:val="en" w:eastAsia="fr-FR"/>
        </w:rPr>
        <w:instrText xml:space="preserve"> ADDIN ZOTERO_ITEM CSL_CITATION {"citationID":"kDljeSbW","properties":{"formattedCitation":"(INSD, 2020)","plainCitation":"(INSD, 2020)","noteIndex":0},"citationItems":[{"id":2864,"uris":["http://zotero.org/groups/2521265/items/TY8W2Z3C"],"itemData":{"id":2864,"type":"document","publisher":"Burkina Faso, National Institute of Statistics and Demography (INSD)","title":"Fifth General Population and Housing Census of Burkina Faso. Preliminary results","author":[{"family":"INSD","given":""}],"issued":{"date-parts":[["2020"]]}}}],"schema":"https://github.com/citation-style-language/schema/raw/master/csl-citation.json"} </w:instrText>
      </w:r>
      <w:r w:rsidRPr="001E3BB4">
        <w:rPr>
          <w:rFonts w:ascii="Times New Roman" w:eastAsia="Times New Roman" w:hAnsi="Times New Roman" w:cs="Times New Roman"/>
          <w:lang w:val="en" w:eastAsia="fr-FR"/>
        </w:rPr>
        <w:fldChar w:fldCharType="separate"/>
      </w:r>
      <w:r w:rsidR="00E75F7B" w:rsidRPr="001E3BB4">
        <w:rPr>
          <w:rFonts w:ascii="Times New Roman" w:eastAsia="Times New Roman" w:hAnsi="Times New Roman" w:cs="Times New Roman"/>
          <w:noProof/>
          <w:lang w:val="en" w:eastAsia="fr-FR"/>
        </w:rPr>
        <w:t>(INSD, 2020)</w:t>
      </w:r>
      <w:r w:rsidRPr="001E3BB4">
        <w:rPr>
          <w:rFonts w:ascii="Times New Roman" w:eastAsia="Times New Roman" w:hAnsi="Times New Roman" w:cs="Times New Roman"/>
          <w:lang w:val="en" w:eastAsia="fr-FR"/>
        </w:rPr>
        <w:fldChar w:fldCharType="end"/>
      </w:r>
      <w:r w:rsidRPr="001E3BB4">
        <w:rPr>
          <w:rFonts w:ascii="Times New Roman" w:eastAsia="Times New Roman" w:hAnsi="Times New Roman" w:cs="Times New Roman"/>
          <w:lang w:val="en" w:eastAsia="fr-FR"/>
        </w:rPr>
        <w:t>. Like many other West African nations, Burkina Faso was colonized by France (during which time it was named Upper Volta)</w:t>
      </w:r>
      <w:r w:rsidR="00DD224A" w:rsidRPr="001E3BB4">
        <w:rPr>
          <w:rFonts w:ascii="Times New Roman" w:eastAsia="Times New Roman" w:hAnsi="Times New Roman" w:cs="Times New Roman"/>
          <w:lang w:val="en" w:eastAsia="fr-FR"/>
        </w:rPr>
        <w:t xml:space="preserve"> </w:t>
      </w:r>
      <w:r w:rsidRPr="001E3BB4">
        <w:rPr>
          <w:rFonts w:ascii="Times New Roman" w:eastAsia="Times New Roman" w:hAnsi="Times New Roman" w:cs="Times New Roman"/>
          <w:lang w:val="en" w:eastAsia="fr-FR"/>
        </w:rPr>
        <w:t xml:space="preserve">and gained independence in 1960. Burkina Faso experienced a brief period of anti-imperialist leadership under Thomas Sankara in the 1980s, but Sankara’s assassination gave way to a nearly 30-year period of rule (1987-2014) under Blaise Campaore, during which time Burkina Faso followed most of the neoliberal “structural adjustment” playbook </w:t>
      </w:r>
      <w:r w:rsidRPr="001E3BB4">
        <w:rPr>
          <w:rFonts w:ascii="Times New Roman" w:eastAsia="Times New Roman" w:hAnsi="Times New Roman" w:cs="Times New Roman"/>
          <w:lang w:val="en" w:eastAsia="fr-FR"/>
        </w:rPr>
        <w:fldChar w:fldCharType="begin"/>
      </w:r>
      <w:r w:rsidR="00E75F7B" w:rsidRPr="001E3BB4">
        <w:rPr>
          <w:rFonts w:ascii="Times New Roman" w:eastAsia="Times New Roman" w:hAnsi="Times New Roman" w:cs="Times New Roman"/>
          <w:lang w:val="en" w:eastAsia="fr-FR"/>
        </w:rPr>
        <w:instrText xml:space="preserve"> ADDIN ZOTERO_ITEM CSL_CITATION {"citationID":"xm6VLXTc","properties":{"formattedCitation":"(Zagr\\uc0\\u233{}, 1994)","plainCitation":"(Zagré, 1994)","noteIndex":0},"citationItems":[{"id":2866,"uris":["http://zotero.org/groups/2521265/items/EHWXTUA6"],"itemData":{"id":2866,"type":"book","ISBN":"2-86537-535-8","publisher":"KARTHALA Editions","title":"Les politiques économiques du Burkina Faso: Une tradition d'ajustement structurel","author":[{"family":"Zagré","given":"Pascal"}],"issued":{"date-parts":[["1994"]]}}}],"schema":"https://github.com/citation-style-language/schema/raw/master/csl-citation.json"} </w:instrText>
      </w:r>
      <w:r w:rsidRPr="001E3BB4">
        <w:rPr>
          <w:rFonts w:ascii="Times New Roman" w:eastAsia="Times New Roman" w:hAnsi="Times New Roman" w:cs="Times New Roman"/>
          <w:lang w:val="en" w:eastAsia="fr-FR"/>
        </w:rPr>
        <w:fldChar w:fldCharType="separate"/>
      </w:r>
      <w:r w:rsidR="00E75F7B" w:rsidRPr="001E3BB4">
        <w:rPr>
          <w:rFonts w:ascii="Times New Roman" w:hAnsi="Times New Roman" w:cs="Times New Roman"/>
        </w:rPr>
        <w:t>(Zagré, 1994)</w:t>
      </w:r>
      <w:r w:rsidRPr="001E3BB4">
        <w:rPr>
          <w:rFonts w:ascii="Times New Roman" w:eastAsia="Times New Roman" w:hAnsi="Times New Roman" w:cs="Times New Roman"/>
          <w:lang w:val="en" w:eastAsia="fr-FR"/>
        </w:rPr>
        <w:fldChar w:fldCharType="end"/>
      </w:r>
      <w:r w:rsidRPr="001E3BB4">
        <w:rPr>
          <w:rFonts w:ascii="Times New Roman" w:eastAsia="Times New Roman" w:hAnsi="Times New Roman" w:cs="Times New Roman"/>
          <w:lang w:val="en" w:eastAsia="fr-FR"/>
        </w:rPr>
        <w:t xml:space="preserve">. </w:t>
      </w:r>
    </w:p>
    <w:p w14:paraId="683E11BE" w14:textId="33D0BB7B" w:rsidR="00EE0B80" w:rsidRPr="001E3BB4" w:rsidRDefault="00086F84" w:rsidP="00C86AE1">
      <w:pPr>
        <w:spacing w:line="480" w:lineRule="auto"/>
        <w:ind w:firstLine="720"/>
        <w:rPr>
          <w:rFonts w:ascii="Times New Roman" w:eastAsia="Times New Roman" w:hAnsi="Times New Roman" w:cs="Times New Roman"/>
          <w:lang w:eastAsia="fr-FR"/>
        </w:rPr>
      </w:pPr>
      <w:r w:rsidRPr="001E3BB4">
        <w:rPr>
          <w:rFonts w:ascii="Times New Roman" w:eastAsia="Times New Roman" w:hAnsi="Times New Roman" w:cs="Times New Roman"/>
          <w:lang w:val="en" w:eastAsia="fr-FR"/>
        </w:rPr>
        <w:t>A majority of Burkinabès (“B</w:t>
      </w:r>
      <w:r w:rsidR="00EE0B80" w:rsidRPr="001E3BB4">
        <w:rPr>
          <w:rFonts w:ascii="Times New Roman" w:eastAsia="Times New Roman" w:hAnsi="Times New Roman" w:cs="Times New Roman"/>
          <w:lang w:val="en" w:eastAsia="fr-FR"/>
        </w:rPr>
        <w:t>u</w:t>
      </w:r>
      <w:r w:rsidRPr="001E3BB4">
        <w:rPr>
          <w:rFonts w:ascii="Times New Roman" w:eastAsia="Times New Roman" w:hAnsi="Times New Roman" w:cs="Times New Roman"/>
          <w:lang w:val="en" w:eastAsia="fr-FR"/>
        </w:rPr>
        <w:t>r-key-NAH-bay”) live in rural areas, farming for subsistence (crops like millet, sorghum, corn, peanuts, and beans) as well as for sale</w:t>
      </w:r>
      <w:r w:rsidR="00EE0B80" w:rsidRPr="001E3BB4">
        <w:rPr>
          <w:rFonts w:ascii="Times New Roman" w:eastAsia="Times New Roman" w:hAnsi="Times New Roman" w:cs="Times New Roman"/>
          <w:lang w:val="en" w:eastAsia="fr-FR"/>
        </w:rPr>
        <w:t xml:space="preserve">, and raising animals. </w:t>
      </w:r>
      <w:r w:rsidR="00EE0B80" w:rsidRPr="001E3BB4">
        <w:rPr>
          <w:rFonts w:ascii="Times New Roman" w:eastAsia="Times New Roman" w:hAnsi="Times New Roman" w:cs="Times New Roman"/>
          <w:lang w:eastAsia="fr-FR"/>
        </w:rPr>
        <w:t>Agricultural activities</w:t>
      </w:r>
      <w:r w:rsidRPr="001E3BB4">
        <w:rPr>
          <w:rFonts w:ascii="Times New Roman" w:eastAsia="Times New Roman" w:hAnsi="Times New Roman" w:cs="Times New Roman"/>
          <w:lang w:eastAsia="fr-FR"/>
        </w:rPr>
        <w:t xml:space="preserve"> employ more than 80% of the population, </w:t>
      </w:r>
      <w:r w:rsidR="00EE0B80" w:rsidRPr="001E3BB4">
        <w:rPr>
          <w:rFonts w:ascii="Times New Roman" w:eastAsia="Times New Roman" w:hAnsi="Times New Roman" w:cs="Times New Roman"/>
          <w:lang w:eastAsia="fr-FR"/>
        </w:rPr>
        <w:t xml:space="preserve">and have for a long time been the </w:t>
      </w:r>
      <w:r w:rsidRPr="001E3BB4">
        <w:rPr>
          <w:rFonts w:ascii="Times New Roman" w:eastAsia="Times New Roman" w:hAnsi="Times New Roman" w:cs="Times New Roman"/>
          <w:lang w:eastAsia="fr-FR"/>
        </w:rPr>
        <w:t xml:space="preserve">main source of income </w:t>
      </w:r>
      <w:r w:rsidR="00EE0B80"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xml:space="preserve">cotton in particular) </w:t>
      </w:r>
      <w:r w:rsidR="00EE0B80" w:rsidRPr="001E3BB4">
        <w:rPr>
          <w:rFonts w:ascii="Times New Roman" w:eastAsia="Times New Roman" w:hAnsi="Times New Roman" w:cs="Times New Roman"/>
          <w:lang w:eastAsia="fr-FR"/>
        </w:rPr>
        <w:t>for</w:t>
      </w:r>
      <w:r w:rsidRPr="001E3BB4">
        <w:rPr>
          <w:rFonts w:ascii="Times New Roman" w:eastAsia="Times New Roman" w:hAnsi="Times New Roman" w:cs="Times New Roman"/>
          <w:lang w:eastAsia="fr-FR"/>
        </w:rPr>
        <w:t xml:space="preserve"> the </w:t>
      </w:r>
      <w:r w:rsidR="00EA7E3F" w:rsidRPr="001E3BB4">
        <w:rPr>
          <w:rFonts w:ascii="Times New Roman" w:eastAsia="Times New Roman" w:hAnsi="Times New Roman" w:cs="Times New Roman"/>
          <w:lang w:eastAsia="fr-FR"/>
        </w:rPr>
        <w:t>Burkinabè</w:t>
      </w:r>
      <w:r w:rsidRPr="001E3BB4">
        <w:rPr>
          <w:rFonts w:ascii="Times New Roman" w:eastAsia="Times New Roman" w:hAnsi="Times New Roman" w:cs="Times New Roman"/>
          <w:lang w:eastAsia="fr-FR"/>
        </w:rPr>
        <w:t xml:space="preserve"> economy, before being outclassed by gold since the 2010s </w:t>
      </w:r>
      <w:r w:rsidR="00E912BE" w:rsidRPr="001E3BB4">
        <w:rPr>
          <w:rFonts w:ascii="Times New Roman" w:eastAsia="Times New Roman" w:hAnsi="Times New Roman" w:cs="Times New Roman"/>
          <w:lang w:eastAsia="fr-FR"/>
        </w:rPr>
        <w:fldChar w:fldCharType="begin"/>
      </w:r>
      <w:r w:rsidR="00E75F7B" w:rsidRPr="001E3BB4">
        <w:rPr>
          <w:rFonts w:ascii="Times New Roman" w:eastAsia="Times New Roman" w:hAnsi="Times New Roman" w:cs="Times New Roman"/>
          <w:lang w:eastAsia="fr-FR"/>
        </w:rPr>
        <w:instrText xml:space="preserve"> ADDIN ZOTERO_ITEM CSL_CITATION {"citationID":"Xxg8S1Qf","properties":{"formattedCitation":"(Engels, 2018; Werthmann, 2017)","plainCitation":"(Engels, 2018; Werthmann, 2017)","noteIndex":0},"citationItems":[{"id":2872,"uris":["http://zotero.org/users/570738/items/LXBVP88V"],"itemData":{"id":2872,"type":"article-journal","container-title":"The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Faso","volume":"5","author":[{"family":"Engels","given":"Bettina"}],"issued":{"date-parts":[["2018"]]}}},{"id":2874,"uris":["http://zotero.org/users/570738/items/HZHGVHU6"],"itemData":{"id":2874,"type":"article-journal","container-title":"Resources Policy","note":"ISBN: 0301-4207\npublisher: Elsevier","page":"418-426","title":"The drawbacks of privatization: Artisanal gold mining in Burkina Faso 1986–2016","volume":"52","author":[{"family":"Werthmann","given":"Katja"}],"issued":{"date-parts":[["2017"]]}}}],"schema":"https://github.com/citation-style-language/schema/raw/master/csl-citation.json"} </w:instrText>
      </w:r>
      <w:r w:rsidR="00E912BE" w:rsidRPr="001E3BB4">
        <w:rPr>
          <w:rFonts w:ascii="Times New Roman" w:eastAsia="Times New Roman" w:hAnsi="Times New Roman" w:cs="Times New Roman"/>
          <w:lang w:eastAsia="fr-FR"/>
        </w:rPr>
        <w:fldChar w:fldCharType="separate"/>
      </w:r>
      <w:r w:rsidR="00E75F7B" w:rsidRPr="001E3BB4">
        <w:rPr>
          <w:rFonts w:ascii="Times New Roman" w:eastAsia="Times New Roman" w:hAnsi="Times New Roman" w:cs="Times New Roman"/>
          <w:noProof/>
          <w:lang w:eastAsia="fr-FR"/>
        </w:rPr>
        <w:t>(Engels, 2018; Werthmann, 2017)</w:t>
      </w:r>
      <w:r w:rsidR="00E912BE" w:rsidRPr="001E3BB4">
        <w:rPr>
          <w:rFonts w:ascii="Times New Roman" w:eastAsia="Times New Roman" w:hAnsi="Times New Roman" w:cs="Times New Roman"/>
          <w:lang w:eastAsia="fr-FR"/>
        </w:rPr>
        <w:fldChar w:fldCharType="end"/>
      </w:r>
      <w:r w:rsidR="00E912BE"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xml:space="preserve"> Because of repeated droughts and low soil productivity over most of the territory, agricultural yields are uncertain</w:t>
      </w:r>
      <w:r w:rsidR="00EE0B80" w:rsidRPr="001E3BB4">
        <w:rPr>
          <w:rFonts w:ascii="Times New Roman" w:eastAsia="Times New Roman" w:hAnsi="Times New Roman" w:cs="Times New Roman"/>
          <w:lang w:eastAsia="fr-FR"/>
        </w:rPr>
        <w:t xml:space="preserve"> and sometimes in deficit</w:t>
      </w:r>
      <w:r w:rsidRPr="001E3BB4">
        <w:rPr>
          <w:rFonts w:ascii="Times New Roman" w:eastAsia="Times New Roman" w:hAnsi="Times New Roman" w:cs="Times New Roman"/>
          <w:lang w:eastAsia="fr-FR"/>
        </w:rPr>
        <w:t>, which causes persistent food crises</w:t>
      </w:r>
      <w:r w:rsidR="00E912BE" w:rsidRPr="001E3BB4">
        <w:rPr>
          <w:rFonts w:ascii="Times New Roman" w:eastAsia="Times New Roman" w:hAnsi="Times New Roman" w:cs="Times New Roman"/>
          <w:lang w:eastAsia="fr-FR"/>
        </w:rPr>
        <w:t xml:space="preserve"> </w:t>
      </w:r>
      <w:r w:rsidR="00E912BE" w:rsidRPr="001E3BB4">
        <w:rPr>
          <w:rFonts w:ascii="Times New Roman" w:eastAsia="Times New Roman" w:hAnsi="Times New Roman" w:cs="Times New Roman"/>
          <w:lang w:eastAsia="fr-FR"/>
        </w:rPr>
        <w:fldChar w:fldCharType="begin"/>
      </w:r>
      <w:r w:rsidR="00E75F7B" w:rsidRPr="001E3BB4">
        <w:rPr>
          <w:rFonts w:ascii="Times New Roman" w:eastAsia="Times New Roman" w:hAnsi="Times New Roman" w:cs="Times New Roman"/>
          <w:lang w:eastAsia="fr-FR"/>
        </w:rPr>
        <w:instrText xml:space="preserve"> ADDIN ZOTERO_ITEM CSL_CITATION {"citationID":"QsOSZwgD","properties":{"formattedCitation":"(Engels, 2015; Tankari, 2020)","plainCitation":"(Engels, 2015; Tankari, 2020)","noteIndex":0},"citationItems":[{"id":2875,"uris":["http://zotero.org/users/570738/items/HD2CMKXX"],"itemData":{"id":2875,"type":"article-journal","container-title":"Social Movement Studies","issue":"2","note":"ISBN: 1474-2837\npublisher: Taylor &amp; Francis","page":"180-194","title":"Contentious politics of scale: The global food price crisis and local protest in Burkina Faso","volume":"14","author":[{"family":"Engels","given":"Bettina"}],"issued":{"date-parts":[["2015"]]}}},{"id":2876,"uris":["http://zotero.org/users/570738/items/EQD9SLPE"],"itemData":{"id":2876,"type":"article-journal","container-title":"Food Security","issue":"3","note":"ISBN: 1876-4525\npublisher: Springer","page":"567-578","title":"Rainfall variability and farm households’ food insecurity in Burkina Faso: Nonfarm activities as a coping strategy","volume":"12","author":[{"family":"Tankari","given":"Mahamadou Roufahi"}],"issued":{"date-parts":[["2020"]]}}}],"schema":"https://github.com/citation-style-language/schema/raw/master/csl-citation.json"} </w:instrText>
      </w:r>
      <w:r w:rsidR="00E912BE" w:rsidRPr="001E3BB4">
        <w:rPr>
          <w:rFonts w:ascii="Times New Roman" w:eastAsia="Times New Roman" w:hAnsi="Times New Roman" w:cs="Times New Roman"/>
          <w:lang w:eastAsia="fr-FR"/>
        </w:rPr>
        <w:fldChar w:fldCharType="separate"/>
      </w:r>
      <w:r w:rsidR="00E75F7B" w:rsidRPr="001E3BB4">
        <w:rPr>
          <w:rFonts w:ascii="Times New Roman" w:eastAsia="Times New Roman" w:hAnsi="Times New Roman" w:cs="Times New Roman"/>
          <w:noProof/>
          <w:lang w:eastAsia="fr-FR"/>
        </w:rPr>
        <w:t>(Engels, 2015; Tankari, 2020)</w:t>
      </w:r>
      <w:r w:rsidR="00E912BE" w:rsidRPr="001E3BB4">
        <w:rPr>
          <w:rFonts w:ascii="Times New Roman" w:eastAsia="Times New Roman" w:hAnsi="Times New Roman" w:cs="Times New Roman"/>
          <w:lang w:eastAsia="fr-FR"/>
        </w:rPr>
        <w:fldChar w:fldCharType="end"/>
      </w:r>
      <w:r w:rsidR="00E912BE" w:rsidRPr="001E3BB4">
        <w:rPr>
          <w:rFonts w:ascii="Times New Roman" w:eastAsia="Times New Roman" w:hAnsi="Times New Roman" w:cs="Times New Roman"/>
          <w:lang w:eastAsia="fr-FR"/>
        </w:rPr>
        <w:t xml:space="preserve">. </w:t>
      </w:r>
      <w:r w:rsidRPr="001E3BB4">
        <w:rPr>
          <w:rFonts w:ascii="Times New Roman" w:eastAsia="Times New Roman" w:hAnsi="Times New Roman" w:cs="Times New Roman"/>
          <w:lang w:eastAsia="fr-FR"/>
        </w:rPr>
        <w:t xml:space="preserve">These food crises, aggravated by the combined effects of terrorist attacks </w:t>
      </w:r>
      <w:r w:rsidR="00EE0B80"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which have lasted since 2015</w:t>
      </w:r>
      <w:r w:rsidR="00EE0B80"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the Covid-19 pandemic</w:t>
      </w:r>
      <w:r w:rsidR="00EE0B80"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xml:space="preserve"> and climate variability</w:t>
      </w:r>
      <w:r w:rsidR="00E912BE" w:rsidRPr="001E3BB4">
        <w:rPr>
          <w:rFonts w:ascii="Times New Roman" w:eastAsia="Times New Roman" w:hAnsi="Times New Roman" w:cs="Times New Roman"/>
          <w:lang w:eastAsia="fr-FR"/>
        </w:rPr>
        <w:t xml:space="preserve"> </w:t>
      </w:r>
      <w:r w:rsidR="00E912BE" w:rsidRPr="001E3BB4">
        <w:rPr>
          <w:rFonts w:ascii="Times New Roman" w:eastAsia="Times New Roman" w:hAnsi="Times New Roman" w:cs="Times New Roman"/>
          <w:lang w:eastAsia="fr-FR"/>
        </w:rPr>
        <w:fldChar w:fldCharType="begin"/>
      </w:r>
      <w:r w:rsidR="00E75F7B" w:rsidRPr="001E3BB4">
        <w:rPr>
          <w:rFonts w:ascii="Times New Roman" w:eastAsia="Times New Roman" w:hAnsi="Times New Roman" w:cs="Times New Roman"/>
          <w:lang w:eastAsia="fr-FR"/>
        </w:rPr>
        <w:instrText xml:space="preserve"> ADDIN ZOTERO_ITEM CSL_CITATION {"citationID":"PwlhU1HN","properties":{"formattedCitation":"(FSIN, 2020; Zidouemba et al., 2020)","plainCitation":"(FSIN, 2020; Zidouemba et al., 2020)","noteIndex":0},"citationItems":[{"id":2877,"uris":["http://zotero.org/users/570738/items/EFRKEAIS"],"itemData":{"id":2877,"type":"book","publisher":"Food Security Information Platform Rome","title":"Global Report on Food Crises—Joint Analysis for Better Decisions","author":[{"family":"FSIN","given":""}],"issued":{"date-parts":[["2020"]]}}},{"id":2878,"uris":["http://zotero.org/users/570738/items/YYHVDZXX"],"itemData":{"id":2878,"type":"article-journal","container-title":"The European Journal of Development Research","issue":"5","note":"ISBN: 1743-9728\npublisher: Springer","page":"1379-1401","title":"Could COVID-19 worsen food insecurity in Burkina Faso?","volume":"32","author":[{"family":"Zidouemba","given":"Patrice Rélouendé"},{"family":"Kinda","given":"Somlanare Romuald"},{"family":"Ouedraogo","given":"Idrissa Mohamed"}],"issued":{"date-parts":[["2020"]]}}}],"schema":"https://github.com/citation-style-language/schema/raw/master/csl-citation.json"} </w:instrText>
      </w:r>
      <w:r w:rsidR="00E912BE" w:rsidRPr="001E3BB4">
        <w:rPr>
          <w:rFonts w:ascii="Times New Roman" w:eastAsia="Times New Roman" w:hAnsi="Times New Roman" w:cs="Times New Roman"/>
          <w:lang w:eastAsia="fr-FR"/>
        </w:rPr>
        <w:fldChar w:fldCharType="separate"/>
      </w:r>
      <w:r w:rsidR="00E75F7B" w:rsidRPr="001E3BB4">
        <w:rPr>
          <w:rFonts w:ascii="Times New Roman" w:eastAsia="Times New Roman" w:hAnsi="Times New Roman" w:cs="Times New Roman"/>
          <w:noProof/>
          <w:lang w:eastAsia="fr-FR"/>
        </w:rPr>
        <w:t>(FSIN, 2020; Zidouemba et al., 2020)</w:t>
      </w:r>
      <w:r w:rsidR="00E912BE" w:rsidRPr="001E3BB4">
        <w:rPr>
          <w:rFonts w:ascii="Times New Roman" w:eastAsia="Times New Roman" w:hAnsi="Times New Roman" w:cs="Times New Roman"/>
          <w:lang w:eastAsia="fr-FR"/>
        </w:rPr>
        <w:fldChar w:fldCharType="end"/>
      </w:r>
      <w:r w:rsidRPr="001E3BB4">
        <w:rPr>
          <w:rFonts w:ascii="Times New Roman" w:eastAsia="Times New Roman" w:hAnsi="Times New Roman" w:cs="Times New Roman"/>
          <w:lang w:eastAsia="fr-FR"/>
        </w:rPr>
        <w:t xml:space="preserve">, </w:t>
      </w:r>
      <w:r w:rsidR="00EE0B80" w:rsidRPr="001E3BB4">
        <w:rPr>
          <w:rFonts w:ascii="Times New Roman" w:eastAsia="Times New Roman" w:hAnsi="Times New Roman" w:cs="Times New Roman"/>
          <w:lang w:eastAsia="fr-FR"/>
        </w:rPr>
        <w:t>have significantly increased</w:t>
      </w:r>
      <w:r w:rsidRPr="001E3BB4">
        <w:rPr>
          <w:rFonts w:ascii="Times New Roman" w:eastAsia="Times New Roman" w:hAnsi="Times New Roman" w:cs="Times New Roman"/>
          <w:lang w:eastAsia="fr-FR"/>
        </w:rPr>
        <w:t xml:space="preserve"> migratory flows of rural populations </w:t>
      </w:r>
      <w:r w:rsidR="00EE0B80"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xml:space="preserve"> from the arid zones of the Center and the North in particular </w:t>
      </w:r>
      <w:r w:rsidR="00EE0B80" w:rsidRPr="001E3BB4">
        <w:rPr>
          <w:rFonts w:ascii="Times New Roman" w:eastAsia="Times New Roman" w:hAnsi="Times New Roman" w:cs="Times New Roman"/>
          <w:lang w:eastAsia="fr-FR"/>
        </w:rPr>
        <w:t xml:space="preserve">– </w:t>
      </w:r>
      <w:r w:rsidRPr="001E3BB4">
        <w:rPr>
          <w:rFonts w:ascii="Times New Roman" w:eastAsia="Times New Roman" w:hAnsi="Times New Roman" w:cs="Times New Roman"/>
          <w:lang w:eastAsia="fr-FR"/>
        </w:rPr>
        <w:t xml:space="preserve">to the cities or fertile zones of the West and South </w:t>
      </w:r>
      <w:r w:rsidR="00FF6104" w:rsidRPr="001E3BB4">
        <w:rPr>
          <w:rFonts w:ascii="Times New Roman" w:eastAsia="Times New Roman" w:hAnsi="Times New Roman" w:cs="Times New Roman"/>
          <w:lang w:eastAsia="fr-FR"/>
        </w:rPr>
        <w:t xml:space="preserve">and to nearby countries like </w:t>
      </w:r>
      <w:r w:rsidR="002B5361" w:rsidRPr="001E3BB4">
        <w:rPr>
          <w:rFonts w:ascii="Times New Roman" w:eastAsia="Times New Roman" w:hAnsi="Times New Roman" w:cs="Times New Roman"/>
          <w:lang w:eastAsia="fr-FR"/>
        </w:rPr>
        <w:t xml:space="preserve">Côte </w:t>
      </w:r>
      <w:r w:rsidRPr="001E3BB4">
        <w:rPr>
          <w:rFonts w:ascii="Times New Roman" w:eastAsia="Times New Roman" w:hAnsi="Times New Roman" w:cs="Times New Roman"/>
          <w:lang w:eastAsia="fr-FR"/>
        </w:rPr>
        <w:t xml:space="preserve">d’Ivoire and Ghana </w:t>
      </w:r>
      <w:r w:rsidR="00E912BE" w:rsidRPr="001E3BB4">
        <w:rPr>
          <w:rFonts w:ascii="Times New Roman" w:eastAsia="Times New Roman" w:hAnsi="Times New Roman" w:cs="Times New Roman"/>
          <w:lang w:eastAsia="fr-FR"/>
        </w:rPr>
        <w:fldChar w:fldCharType="begin"/>
      </w:r>
      <w:r w:rsidR="00E75F7B" w:rsidRPr="001E3BB4">
        <w:rPr>
          <w:rFonts w:ascii="Times New Roman" w:eastAsia="Times New Roman" w:hAnsi="Times New Roman" w:cs="Times New Roman"/>
          <w:lang w:eastAsia="fr-FR"/>
        </w:rPr>
        <w:instrText xml:space="preserve"> ADDIN ZOTERO_ITEM CSL_CITATION {"citationID":"FlQfPBw2","properties":{"formattedCitation":"(Cordell et al., 1996; Zagr\\uc0\\u233{}, 1994)","plainCitation":"(Cordell et al., 1996; Zagré, 1994)","noteIndex":0},"citationItems":[{"id":1261,"uris":["http://zotero.org/users/570738/items/AMQI3DB9"],"itemData":{"id":1261,"type":"book","event-place":"Boulder,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W."},{"family":"Piché","given":"Victor"}],"issued":{"date-parts":[["1996"]]}}},{"id":2866,"uris":["http://zotero.org/groups/2521265/items/EHWXTUA6"],"itemData":{"id":2866,"type":"book","ISBN":"2-86537-535-8","publisher":"KARTHALA Editions","title":"Les politiques économiques du Burkina Faso: Une tradition d'ajustement structurel","author":[{"family":"Zagré","given":"Pascal"}],"issued":{"date-parts":[["1994"]]}}}],"schema":"https://github.com/citation-style-language/schema/raw/master/csl-citation.json"} </w:instrText>
      </w:r>
      <w:r w:rsidR="00E912BE" w:rsidRPr="001E3BB4">
        <w:rPr>
          <w:rFonts w:ascii="Times New Roman" w:eastAsia="Times New Roman" w:hAnsi="Times New Roman" w:cs="Times New Roman"/>
          <w:lang w:eastAsia="fr-FR"/>
        </w:rPr>
        <w:fldChar w:fldCharType="separate"/>
      </w:r>
      <w:r w:rsidR="00E75F7B" w:rsidRPr="001E3BB4">
        <w:rPr>
          <w:rFonts w:ascii="Times New Roman" w:hAnsi="Times New Roman" w:cs="Times New Roman"/>
        </w:rPr>
        <w:t>(Cordell et al., 1996; Zagré, 1994)</w:t>
      </w:r>
      <w:r w:rsidR="00E912BE" w:rsidRPr="001E3BB4">
        <w:rPr>
          <w:rFonts w:ascii="Times New Roman" w:eastAsia="Times New Roman" w:hAnsi="Times New Roman" w:cs="Times New Roman"/>
          <w:lang w:eastAsia="fr-FR"/>
        </w:rPr>
        <w:fldChar w:fldCharType="end"/>
      </w:r>
      <w:r w:rsidR="00E912BE" w:rsidRPr="001E3BB4">
        <w:rPr>
          <w:rFonts w:ascii="Times New Roman" w:eastAsia="Times New Roman" w:hAnsi="Times New Roman" w:cs="Times New Roman"/>
          <w:lang w:eastAsia="fr-FR"/>
        </w:rPr>
        <w:t>.</w:t>
      </w:r>
      <w:r w:rsidRPr="001E3BB4">
        <w:rPr>
          <w:rFonts w:ascii="Times New Roman" w:eastAsia="Times New Roman" w:hAnsi="Times New Roman" w:cs="Times New Roman"/>
          <w:lang w:eastAsia="fr-FR"/>
        </w:rPr>
        <w:t xml:space="preserve"> </w:t>
      </w:r>
    </w:p>
    <w:p w14:paraId="6C61A49F" w14:textId="61B7138C" w:rsidR="00086F84" w:rsidRPr="001E3BB4" w:rsidRDefault="00EE0B80" w:rsidP="00C86AE1">
      <w:pPr>
        <w:spacing w:line="480" w:lineRule="auto"/>
        <w:ind w:firstLine="720"/>
        <w:rPr>
          <w:rFonts w:ascii="Times New Roman" w:eastAsia="Times New Roman" w:hAnsi="Times New Roman" w:cs="Times New Roman"/>
          <w:lang w:val="en" w:eastAsia="fr-FR"/>
        </w:rPr>
      </w:pPr>
      <w:r w:rsidRPr="001E3BB4">
        <w:rPr>
          <w:rFonts w:ascii="Times New Roman" w:eastAsia="Times New Roman" w:hAnsi="Times New Roman" w:cs="Times New Roman"/>
          <w:lang w:val="en" w:eastAsia="fr-FR"/>
        </w:rPr>
        <w:lastRenderedPageBreak/>
        <w:t>In th</w:t>
      </w:r>
      <w:r w:rsidR="00DD224A" w:rsidRPr="001E3BB4">
        <w:rPr>
          <w:rFonts w:ascii="Times New Roman" w:eastAsia="Times New Roman" w:hAnsi="Times New Roman" w:cs="Times New Roman"/>
          <w:lang w:val="en" w:eastAsia="fr-FR"/>
        </w:rPr>
        <w:t>e following</w:t>
      </w:r>
      <w:r w:rsidRPr="001E3BB4">
        <w:rPr>
          <w:rFonts w:ascii="Times New Roman" w:eastAsia="Times New Roman" w:hAnsi="Times New Roman" w:cs="Times New Roman"/>
          <w:lang w:val="en" w:eastAsia="fr-FR"/>
        </w:rPr>
        <w:t>, we</w:t>
      </w:r>
      <w:r w:rsidR="00086F84" w:rsidRPr="001E3BB4">
        <w:rPr>
          <w:rFonts w:ascii="Times New Roman" w:eastAsia="Times New Roman" w:hAnsi="Times New Roman" w:cs="Times New Roman"/>
          <w:lang w:val="en" w:eastAsia="fr-FR"/>
        </w:rPr>
        <w:t xml:space="preserve"> explore t</w:t>
      </w:r>
      <w:r w:rsidRPr="001E3BB4">
        <w:rPr>
          <w:rFonts w:ascii="Times New Roman" w:eastAsia="Times New Roman" w:hAnsi="Times New Roman" w:cs="Times New Roman"/>
          <w:lang w:val="en" w:eastAsia="fr-FR"/>
        </w:rPr>
        <w:t>wo</w:t>
      </w:r>
      <w:r w:rsidR="00086F84" w:rsidRPr="001E3BB4">
        <w:rPr>
          <w:rFonts w:ascii="Times New Roman" w:eastAsia="Times New Roman" w:hAnsi="Times New Roman" w:cs="Times New Roman"/>
          <w:lang w:val="en" w:eastAsia="fr-FR"/>
        </w:rPr>
        <w:t xml:space="preserve"> case studies of environmental inequality</w:t>
      </w:r>
      <w:r w:rsidR="00586CB3" w:rsidRPr="001E3BB4">
        <w:rPr>
          <w:rFonts w:ascii="Times New Roman" w:eastAsia="Times New Roman" w:hAnsi="Times New Roman" w:cs="Times New Roman"/>
          <w:lang w:val="en" w:eastAsia="fr-FR"/>
        </w:rPr>
        <w:t xml:space="preserve"> in Burkina Faso</w:t>
      </w:r>
      <w:r w:rsidR="00086F84" w:rsidRPr="001E3BB4">
        <w:rPr>
          <w:rFonts w:ascii="Times New Roman" w:eastAsia="Times New Roman" w:hAnsi="Times New Roman" w:cs="Times New Roman"/>
          <w:lang w:val="en" w:eastAsia="fr-FR"/>
        </w:rPr>
        <w:t xml:space="preserve">: </w:t>
      </w:r>
      <w:r w:rsidRPr="001E3BB4">
        <w:rPr>
          <w:rFonts w:ascii="Times New Roman" w:eastAsia="Times New Roman" w:hAnsi="Times New Roman" w:cs="Times New Roman"/>
          <w:lang w:val="en" w:eastAsia="fr-FR"/>
        </w:rPr>
        <w:t>land and natural resources, and the case of cotton and pesticides,</w:t>
      </w:r>
      <w:r w:rsidR="00086F84" w:rsidRPr="001E3BB4">
        <w:rPr>
          <w:rFonts w:ascii="Times New Roman" w:eastAsia="Times New Roman" w:hAnsi="Times New Roman" w:cs="Times New Roman"/>
          <w:lang w:val="en" w:eastAsia="fr-FR"/>
        </w:rPr>
        <w:t xml:space="preserve"> drawing out the interplay of global processes and local-level inequalities</w:t>
      </w:r>
      <w:r w:rsidR="00586CB3" w:rsidRPr="001E3BB4">
        <w:rPr>
          <w:rFonts w:ascii="Times New Roman" w:eastAsia="Times New Roman" w:hAnsi="Times New Roman" w:cs="Times New Roman"/>
          <w:lang w:val="en" w:eastAsia="fr-FR"/>
        </w:rPr>
        <w:t>, and</w:t>
      </w:r>
      <w:r w:rsidRPr="001E3BB4">
        <w:rPr>
          <w:rFonts w:ascii="Times New Roman" w:eastAsia="Times New Roman" w:hAnsi="Times New Roman" w:cs="Times New Roman"/>
          <w:lang w:val="en" w:eastAsia="fr-FR"/>
        </w:rPr>
        <w:t xml:space="preserve"> historical and present-day inequalities.</w:t>
      </w:r>
      <w:r w:rsidR="00086F84" w:rsidRPr="001E3BB4">
        <w:rPr>
          <w:rFonts w:ascii="Times New Roman" w:eastAsia="Times New Roman" w:hAnsi="Times New Roman" w:cs="Times New Roman"/>
          <w:i/>
          <w:iCs/>
          <w:lang w:val="en" w:eastAsia="fr-FR"/>
        </w:rPr>
        <w:br/>
      </w:r>
      <w:r w:rsidR="00A86D6A" w:rsidRPr="001E3BB4">
        <w:rPr>
          <w:rFonts w:ascii="Times New Roman" w:eastAsia="Times New Roman" w:hAnsi="Times New Roman" w:cs="Times New Roman"/>
          <w:b/>
          <w:bCs/>
          <w:i/>
          <w:iCs/>
          <w:lang w:val="en" w:eastAsia="fr-FR"/>
        </w:rPr>
        <w:t>3</w:t>
      </w:r>
      <w:r w:rsidR="005604CD" w:rsidRPr="001E3BB4">
        <w:rPr>
          <w:rFonts w:ascii="Times New Roman" w:eastAsia="Times New Roman" w:hAnsi="Times New Roman" w:cs="Times New Roman"/>
          <w:b/>
          <w:bCs/>
          <w:i/>
          <w:iCs/>
          <w:lang w:val="en" w:eastAsia="fr-FR"/>
        </w:rPr>
        <w:t>.1</w:t>
      </w:r>
      <w:r w:rsidR="00086F84" w:rsidRPr="001E3BB4">
        <w:rPr>
          <w:rFonts w:ascii="Times New Roman" w:eastAsia="Times New Roman" w:hAnsi="Times New Roman" w:cs="Times New Roman"/>
          <w:b/>
          <w:bCs/>
          <w:i/>
          <w:iCs/>
          <w:lang w:val="en" w:eastAsia="fr-FR"/>
        </w:rPr>
        <w:t xml:space="preserve"> Land and natural resources</w:t>
      </w:r>
    </w:p>
    <w:p w14:paraId="4C06DED2" w14:textId="6E016FC3" w:rsidR="004D6C9F" w:rsidRPr="001E3BB4" w:rsidRDefault="00086F84" w:rsidP="00C86AE1">
      <w:pPr>
        <w:autoSpaceDE w:val="0"/>
        <w:autoSpaceDN w:val="0"/>
        <w:adjustRightInd w:val="0"/>
        <w:spacing w:line="480" w:lineRule="auto"/>
        <w:ind w:firstLine="720"/>
        <w:rPr>
          <w:rFonts w:ascii="Times New Roman" w:hAnsi="Times New Roman" w:cs="Times New Roman"/>
        </w:rPr>
      </w:pPr>
      <w:r w:rsidRPr="001E3BB4">
        <w:rPr>
          <w:rFonts w:ascii="Times New Roman" w:hAnsi="Times New Roman" w:cs="Times New Roman"/>
        </w:rPr>
        <w:t xml:space="preserve">In pre-colonial Burkina Faso, </w:t>
      </w:r>
      <w:r w:rsidR="003E4735" w:rsidRPr="001E3BB4">
        <w:rPr>
          <w:rFonts w:ascii="Times New Roman" w:hAnsi="Times New Roman" w:cs="Times New Roman"/>
        </w:rPr>
        <w:t>“</w:t>
      </w:r>
      <w:r w:rsidRPr="001E3BB4">
        <w:rPr>
          <w:rFonts w:ascii="Times New Roman" w:hAnsi="Times New Roman" w:cs="Times New Roman"/>
        </w:rPr>
        <w:t>natural resource</w:t>
      </w:r>
      <w:r w:rsidR="003E4735" w:rsidRPr="001E3BB4">
        <w:rPr>
          <w:rFonts w:ascii="Times New Roman" w:hAnsi="Times New Roman" w:cs="Times New Roman"/>
        </w:rPr>
        <w:t>s” were</w:t>
      </w:r>
      <w:r w:rsidRPr="001E3BB4">
        <w:rPr>
          <w:rFonts w:ascii="Times New Roman" w:hAnsi="Times New Roman" w:cs="Times New Roman"/>
        </w:rPr>
        <w:t xml:space="preserve"> manage</w:t>
      </w:r>
      <w:r w:rsidR="003E4735" w:rsidRPr="001E3BB4">
        <w:rPr>
          <w:rFonts w:ascii="Times New Roman" w:hAnsi="Times New Roman" w:cs="Times New Roman"/>
        </w:rPr>
        <w:t>d</w:t>
      </w:r>
      <w:r w:rsidRPr="001E3BB4">
        <w:rPr>
          <w:rFonts w:ascii="Times New Roman" w:hAnsi="Times New Roman" w:cs="Times New Roman"/>
        </w:rPr>
        <w:t xml:space="preserve"> by traditional chiefdoms (earth priests/land masters or </w:t>
      </w:r>
      <w:r w:rsidRPr="001E3BB4">
        <w:rPr>
          <w:rFonts w:ascii="Times New Roman" w:hAnsi="Times New Roman" w:cs="Times New Roman"/>
          <w:i/>
        </w:rPr>
        <w:t>chefs de terre</w:t>
      </w:r>
      <w:r w:rsidRPr="001E3BB4">
        <w:rPr>
          <w:rFonts w:ascii="Times New Roman" w:hAnsi="Times New Roman" w:cs="Times New Roman"/>
        </w:rPr>
        <w:t xml:space="preserve">) or lineage elders in villages or communities. In a self-sustaining agriculture, land was perceived and managed as a common-pool resource; user rights were granted to community members, with primacy to male heads of household, while delegated </w:t>
      </w:r>
      <w:r w:rsidR="00DD224A" w:rsidRPr="001E3BB4">
        <w:rPr>
          <w:rFonts w:ascii="Times New Roman" w:hAnsi="Times New Roman" w:cs="Times New Roman"/>
        </w:rPr>
        <w:t xml:space="preserve">or </w:t>
      </w:r>
      <w:r w:rsidRPr="001E3BB4">
        <w:rPr>
          <w:rFonts w:ascii="Times New Roman" w:hAnsi="Times New Roman" w:cs="Times New Roman"/>
        </w:rPr>
        <w:t xml:space="preserve">temporary use rights </w:t>
      </w:r>
      <w:r w:rsidR="00DD224A" w:rsidRPr="001E3BB4">
        <w:rPr>
          <w:rFonts w:ascii="Times New Roman" w:hAnsi="Times New Roman" w:cs="Times New Roman"/>
        </w:rPr>
        <w:t>we</w:t>
      </w:r>
      <w:r w:rsidRPr="001E3BB4">
        <w:rPr>
          <w:rFonts w:ascii="Times New Roman" w:hAnsi="Times New Roman" w:cs="Times New Roman"/>
        </w:rPr>
        <w:t>re allocated to women</w:t>
      </w:r>
      <w:r w:rsidR="00DD224A" w:rsidRPr="001E3BB4">
        <w:rPr>
          <w:rFonts w:ascii="Times New Roman" w:hAnsi="Times New Roman" w:cs="Times New Roman"/>
        </w:rPr>
        <w:t xml:space="preserve">, </w:t>
      </w:r>
      <w:r w:rsidRPr="001E3BB4">
        <w:rPr>
          <w:rFonts w:ascii="Times New Roman" w:hAnsi="Times New Roman" w:cs="Times New Roman"/>
        </w:rPr>
        <w:t>youth</w:t>
      </w:r>
      <w:r w:rsidR="00DD224A" w:rsidRPr="001E3BB4">
        <w:rPr>
          <w:rFonts w:ascii="Times New Roman" w:hAnsi="Times New Roman" w:cs="Times New Roman"/>
        </w:rPr>
        <w:t xml:space="preserve">, and </w:t>
      </w:r>
      <w:r w:rsidRPr="001E3BB4">
        <w:rPr>
          <w:rFonts w:ascii="Times New Roman" w:hAnsi="Times New Roman" w:cs="Times New Roman"/>
        </w:rPr>
        <w:t xml:space="preserve">migrants. With colonial conquest, traditional land tenure was challenged in favor of the French colonial legal/normative system. French hegemony </w:t>
      </w:r>
      <w:r w:rsidR="00DD224A" w:rsidRPr="001E3BB4">
        <w:rPr>
          <w:rFonts w:ascii="Times New Roman" w:hAnsi="Times New Roman" w:cs="Times New Roman"/>
        </w:rPr>
        <w:t>wa</w:t>
      </w:r>
      <w:r w:rsidRPr="001E3BB4">
        <w:rPr>
          <w:rFonts w:ascii="Times New Roman" w:hAnsi="Times New Roman" w:cs="Times New Roman"/>
        </w:rPr>
        <w:t xml:space="preserve">s enshrined in the </w:t>
      </w:r>
      <w:r w:rsidRPr="001E3BB4">
        <w:rPr>
          <w:rFonts w:ascii="Times New Roman" w:hAnsi="Times New Roman" w:cs="Times New Roman"/>
          <w:i/>
        </w:rPr>
        <w:t>Indigénat Codes</w:t>
      </w:r>
      <w:r w:rsidRPr="001E3BB4">
        <w:rPr>
          <w:rFonts w:ascii="Times New Roman" w:hAnsi="Times New Roman" w:cs="Times New Roman"/>
        </w:rPr>
        <w:t>, applied between 1887 and 1946, which order</w:t>
      </w:r>
      <w:r w:rsidR="00DD224A" w:rsidRPr="001E3BB4">
        <w:rPr>
          <w:rFonts w:ascii="Times New Roman" w:hAnsi="Times New Roman" w:cs="Times New Roman"/>
        </w:rPr>
        <w:t>ed</w:t>
      </w:r>
      <w:r w:rsidRPr="001E3BB4">
        <w:rPr>
          <w:rFonts w:ascii="Times New Roman" w:hAnsi="Times New Roman" w:cs="Times New Roman"/>
        </w:rPr>
        <w:t xml:space="preserve"> forced labor for the execution of the colonial economic program. </w:t>
      </w:r>
      <w:r w:rsidR="004D6C9F" w:rsidRPr="001E3BB4">
        <w:rPr>
          <w:rFonts w:ascii="Times New Roman" w:hAnsi="Times New Roman" w:cs="Times New Roman"/>
        </w:rPr>
        <w:t>This included</w:t>
      </w:r>
      <w:r w:rsidRPr="001E3BB4">
        <w:rPr>
          <w:rFonts w:ascii="Times New Roman" w:hAnsi="Times New Roman" w:cs="Times New Roman"/>
        </w:rPr>
        <w:t xml:space="preserve"> carrying out forestry and plantations, maintaining the gardens of administrative officials, </w:t>
      </w:r>
      <w:r w:rsidR="004D6C9F" w:rsidRPr="001E3BB4">
        <w:rPr>
          <w:rFonts w:ascii="Times New Roman" w:hAnsi="Times New Roman" w:cs="Times New Roman"/>
        </w:rPr>
        <w:t>and growing and harvesting</w:t>
      </w:r>
      <w:r w:rsidRPr="001E3BB4">
        <w:rPr>
          <w:rFonts w:ascii="Times New Roman" w:hAnsi="Times New Roman" w:cs="Times New Roman"/>
        </w:rPr>
        <w:t xml:space="preserve"> horticulture products</w:t>
      </w:r>
      <w:r w:rsidR="004D6C9F" w:rsidRPr="001E3BB4">
        <w:rPr>
          <w:rFonts w:ascii="Times New Roman" w:hAnsi="Times New Roman" w:cs="Times New Roman"/>
        </w:rPr>
        <w:t xml:space="preserve"> (including cotton) </w:t>
      </w:r>
      <w:r w:rsidR="004D6C9F"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{"citationID":"N02tWsYp","properties":{"formattedCitation":"(Cordell et al., 1996; Crowder, 1968; Isaacman &amp; Roberts, 1995)","plainCitation":"(Cordell et al., 1996; Crowder, 1968; Isaacman &amp; Roberts, 1995)","noteIndex":0},"citationItems":[{"id":1261,"uris":["http://zotero.org/users/570738/items/AMQI3DB9"],"itemData":{"id":1261,"type":"book","event-place":"Boulder,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rule","author":[{"family":"Crowder","given":"Michael"}],"issued":{"date-parts":[["1968"]]}}},{"id":670,"uris":["http://zotero.org/users/570738/items/S5T75AEB"],"itemData":{"id":670,"type":"book","event-place":"Portsmouth, NH","ISBN":"0-435-08968-4","publisher":"Heinemann Educational Publishers","publisher-place":"Portsmouth, NH","title":"Cotton, colonialism, and social history in Sub-Saharan Africa","editor":[{"family":"Isaacman","given":"Allen F."},{"family":"Roberts","given":"Richard L."}],"issued":{"date-parts":[["1995"]]}}}],"schema":"https://github.com/citation-style-language/schema/raw/master/csl-citation.json"} </w:instrText>
      </w:r>
      <w:r w:rsidR="004D6C9F" w:rsidRPr="001E3BB4">
        <w:rPr>
          <w:rFonts w:ascii="Times New Roman" w:hAnsi="Times New Roman" w:cs="Times New Roman"/>
        </w:rPr>
        <w:fldChar w:fldCharType="separate"/>
      </w:r>
      <w:r w:rsidR="00E75F7B" w:rsidRPr="001E3BB4">
        <w:rPr>
          <w:rFonts w:ascii="Times New Roman" w:hAnsi="Times New Roman" w:cs="Times New Roman"/>
          <w:noProof/>
        </w:rPr>
        <w:t>(Cordell et al., 1996; Crowder, 1968; Isaacman &amp; Roberts, 1995)</w:t>
      </w:r>
      <w:r w:rsidR="004D6C9F" w:rsidRPr="001E3BB4">
        <w:rPr>
          <w:rFonts w:ascii="Times New Roman" w:hAnsi="Times New Roman" w:cs="Times New Roman"/>
        </w:rPr>
        <w:fldChar w:fldCharType="end"/>
      </w:r>
      <w:r w:rsidRPr="001E3BB4">
        <w:rPr>
          <w:rFonts w:ascii="Times New Roman" w:hAnsi="Times New Roman" w:cs="Times New Roman"/>
        </w:rPr>
        <w:t xml:space="preserve">. </w:t>
      </w:r>
      <w:r w:rsidR="004D6C9F" w:rsidRPr="001E3BB4">
        <w:rPr>
          <w:rFonts w:ascii="Times New Roman" w:hAnsi="Times New Roman" w:cs="Times New Roman"/>
        </w:rPr>
        <w:t>Colonial</w:t>
      </w:r>
      <w:r w:rsidRPr="001E3BB4">
        <w:rPr>
          <w:rFonts w:ascii="Times New Roman" w:hAnsi="Times New Roman" w:cs="Times New Roman"/>
        </w:rPr>
        <w:t xml:space="preserve"> activities </w:t>
      </w:r>
      <w:r w:rsidR="004D6C9F" w:rsidRPr="001E3BB4">
        <w:rPr>
          <w:rFonts w:ascii="Times New Roman" w:hAnsi="Times New Roman" w:cs="Times New Roman"/>
        </w:rPr>
        <w:t>were</w:t>
      </w:r>
      <w:r w:rsidRPr="001E3BB4">
        <w:rPr>
          <w:rFonts w:ascii="Times New Roman" w:hAnsi="Times New Roman" w:cs="Times New Roman"/>
        </w:rPr>
        <w:t xml:space="preserve"> centered on develop</w:t>
      </w:r>
      <w:r w:rsidR="004D6C9F" w:rsidRPr="001E3BB4">
        <w:rPr>
          <w:rFonts w:ascii="Times New Roman" w:hAnsi="Times New Roman" w:cs="Times New Roman"/>
        </w:rPr>
        <w:t>ing and extracting</w:t>
      </w:r>
      <w:r w:rsidRPr="001E3BB4">
        <w:rPr>
          <w:rFonts w:ascii="Times New Roman" w:hAnsi="Times New Roman" w:cs="Times New Roman"/>
        </w:rPr>
        <w:t xml:space="preserve"> the territory's resources. </w:t>
      </w:r>
    </w:p>
    <w:p w14:paraId="72C00E15" w14:textId="15347591" w:rsidR="00086F84" w:rsidRPr="001E3BB4" w:rsidRDefault="004D6C9F" w:rsidP="00C86AE1">
      <w:pPr>
        <w:autoSpaceDE w:val="0"/>
        <w:autoSpaceDN w:val="0"/>
        <w:adjustRightInd w:val="0"/>
        <w:spacing w:line="480" w:lineRule="auto"/>
        <w:ind w:firstLine="720"/>
        <w:rPr>
          <w:rFonts w:ascii="Times New Roman" w:hAnsi="Times New Roman" w:cs="Times New Roman"/>
        </w:rPr>
      </w:pPr>
      <w:r w:rsidRPr="001E3BB4">
        <w:rPr>
          <w:rFonts w:ascii="Times New Roman" w:hAnsi="Times New Roman" w:cs="Times New Roman"/>
        </w:rPr>
        <w:t>I</w:t>
      </w:r>
      <w:r w:rsidR="00086F84" w:rsidRPr="001E3BB4">
        <w:rPr>
          <w:rFonts w:ascii="Times New Roman" w:hAnsi="Times New Roman" w:cs="Times New Roman"/>
        </w:rPr>
        <w:t>n addition, the fin</w:t>
      </w:r>
      <w:r w:rsidR="002C7D5B" w:rsidRPr="001E3BB4">
        <w:rPr>
          <w:rFonts w:ascii="Times New Roman" w:hAnsi="Times New Roman" w:cs="Times New Roman"/>
        </w:rPr>
        <w:t>ance law of 1900 accentuated</w:t>
      </w:r>
      <w:r w:rsidR="00086F84" w:rsidRPr="001E3BB4">
        <w:rPr>
          <w:rFonts w:ascii="Times New Roman" w:hAnsi="Times New Roman" w:cs="Times New Roman"/>
        </w:rPr>
        <w:t xml:space="preserve"> the exploitation </w:t>
      </w:r>
      <w:r w:rsidR="002C7D5B" w:rsidRPr="001E3BB4">
        <w:rPr>
          <w:rFonts w:ascii="Times New Roman" w:hAnsi="Times New Roman" w:cs="Times New Roman"/>
        </w:rPr>
        <w:t>of natural resources and hardened</w:t>
      </w:r>
      <w:r w:rsidR="00086F84" w:rsidRPr="001E3BB4">
        <w:rPr>
          <w:rFonts w:ascii="Times New Roman" w:hAnsi="Times New Roman" w:cs="Times New Roman"/>
        </w:rPr>
        <w:t xml:space="preserve"> the conditions for the application of the </w:t>
      </w:r>
      <w:r w:rsidR="00086F84" w:rsidRPr="001E3BB4">
        <w:rPr>
          <w:rFonts w:ascii="Times New Roman" w:hAnsi="Times New Roman" w:cs="Times New Roman"/>
          <w:i/>
        </w:rPr>
        <w:t>Indigénat Codes</w:t>
      </w:r>
      <w:r w:rsidR="00086F84" w:rsidRPr="001E3BB4">
        <w:rPr>
          <w:rFonts w:ascii="Times New Roman" w:hAnsi="Times New Roman" w:cs="Times New Roman"/>
        </w:rPr>
        <w:t xml:space="preserve"> in Francophone West Africa, and in Burkina Faso in particular </w:t>
      </w:r>
      <w:r w:rsidR="008736C4"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{"citationID":"K1RaWxG6","properties":{"formattedCitation":"(Korb\\uc0\\u233{}ogo, 2013, p. 78)","plainCitation":"(Korbéogo, 2013, p. 78)","noteIndex":0},"citationItems":[{"id":2880,"uris":["http://zotero.org/users/570738/items/C5DPMSZ4"],"itemData":{"id":2880,"type":"book","event-place":"Paris","note":"publisher: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pouvoir","author":[{"family":"Korbéogo","given":"Gabin"}],"issued":{"date-parts":[["2013"]]}},"locator":"78"}],"schema":"https://github.com/citation-style-language/schema/raw/master/csl-citation.json"} </w:instrText>
      </w:r>
      <w:r w:rsidR="008736C4" w:rsidRPr="001E3BB4">
        <w:rPr>
          <w:rFonts w:ascii="Times New Roman" w:hAnsi="Times New Roman" w:cs="Times New Roman"/>
        </w:rPr>
        <w:fldChar w:fldCharType="separate"/>
      </w:r>
      <w:r w:rsidR="00E75F7B" w:rsidRPr="001E3BB4">
        <w:rPr>
          <w:rFonts w:ascii="Times New Roman" w:hAnsi="Times New Roman" w:cs="Times New Roman"/>
        </w:rPr>
        <w:t>(Korbéogo, 2013, p. 78)</w:t>
      </w:r>
      <w:r w:rsidR="008736C4" w:rsidRPr="001E3BB4">
        <w:rPr>
          <w:rFonts w:ascii="Times New Roman" w:hAnsi="Times New Roman" w:cs="Times New Roman"/>
        </w:rPr>
        <w:fldChar w:fldCharType="end"/>
      </w:r>
      <w:r w:rsidR="00086F84" w:rsidRPr="001E3BB4">
        <w:rPr>
          <w:rFonts w:ascii="Times New Roman" w:hAnsi="Times New Roman" w:cs="Times New Roman"/>
        </w:rPr>
        <w:t xml:space="preserve">. In this logic, the policy of protected areas </w:t>
      </w:r>
      <w:r w:rsidRPr="001E3BB4">
        <w:rPr>
          <w:rFonts w:ascii="Times New Roman" w:hAnsi="Times New Roman" w:cs="Times New Roman"/>
        </w:rPr>
        <w:t xml:space="preserve">and </w:t>
      </w:r>
      <w:r w:rsidR="00086F84" w:rsidRPr="001E3BB4">
        <w:rPr>
          <w:rFonts w:ascii="Times New Roman" w:hAnsi="Times New Roman" w:cs="Times New Roman"/>
        </w:rPr>
        <w:t xml:space="preserve">classified forests – officially aiming at the protection of the environment against </w:t>
      </w:r>
      <w:r w:rsidR="002C7D5B" w:rsidRPr="001E3BB4">
        <w:rPr>
          <w:rFonts w:ascii="Times New Roman" w:hAnsi="Times New Roman" w:cs="Times New Roman"/>
        </w:rPr>
        <w:t>deforestation – also legitimized</w:t>
      </w:r>
      <w:r w:rsidR="00086F84" w:rsidRPr="001E3BB4">
        <w:rPr>
          <w:rFonts w:ascii="Times New Roman" w:hAnsi="Times New Roman" w:cs="Times New Roman"/>
        </w:rPr>
        <w:t xml:space="preserve"> colonial land control (appropriation by dispossession of indigenous people) as well as the restriction of</w:t>
      </w:r>
      <w:r w:rsidRPr="001E3BB4">
        <w:rPr>
          <w:rFonts w:ascii="Times New Roman" w:hAnsi="Times New Roman" w:cs="Times New Roman"/>
        </w:rPr>
        <w:t xml:space="preserve"> indigenous peoples’</w:t>
      </w:r>
      <w:r w:rsidR="00086F84" w:rsidRPr="001E3BB4">
        <w:rPr>
          <w:rFonts w:ascii="Times New Roman" w:hAnsi="Times New Roman" w:cs="Times New Roman"/>
        </w:rPr>
        <w:t xml:space="preserve"> acces</w:t>
      </w:r>
      <w:r w:rsidR="003E4735" w:rsidRPr="001E3BB4">
        <w:rPr>
          <w:rFonts w:ascii="Times New Roman" w:hAnsi="Times New Roman" w:cs="Times New Roman"/>
        </w:rPr>
        <w:t>s to flora and fauna resources for hunting and gathering activities</w:t>
      </w:r>
      <w:r w:rsidRPr="001E3BB4">
        <w:rPr>
          <w:rFonts w:ascii="Times New Roman" w:hAnsi="Times New Roman" w:cs="Times New Roman"/>
        </w:rPr>
        <w:t xml:space="preserve">. </w:t>
      </w:r>
      <w:r w:rsidR="00086F84" w:rsidRPr="001E3BB4">
        <w:rPr>
          <w:rFonts w:ascii="Times New Roman" w:hAnsi="Times New Roman" w:cs="Times New Roman"/>
        </w:rPr>
        <w:t>During this colonial era, protected areas c</w:t>
      </w:r>
      <w:r w:rsidRPr="001E3BB4">
        <w:rPr>
          <w:rFonts w:ascii="Times New Roman" w:hAnsi="Times New Roman" w:cs="Times New Roman"/>
        </w:rPr>
        <w:t xml:space="preserve">ame to </w:t>
      </w:r>
      <w:r w:rsidRPr="001E3BB4">
        <w:rPr>
          <w:rFonts w:ascii="Times New Roman" w:hAnsi="Times New Roman" w:cs="Times New Roman"/>
        </w:rPr>
        <w:lastRenderedPageBreak/>
        <w:t>c</w:t>
      </w:r>
      <w:r w:rsidR="00086F84" w:rsidRPr="001E3BB4">
        <w:rPr>
          <w:rFonts w:ascii="Times New Roman" w:hAnsi="Times New Roman" w:cs="Times New Roman"/>
        </w:rPr>
        <w:t>over nearly 14% of the national territory</w:t>
      </w:r>
      <w:r w:rsidRPr="001E3BB4">
        <w:rPr>
          <w:rFonts w:ascii="Times New Roman" w:hAnsi="Times New Roman" w:cs="Times New Roman"/>
        </w:rPr>
        <w:t xml:space="preserve">, </w:t>
      </w:r>
      <w:r w:rsidR="00086F84" w:rsidRPr="001E3BB4">
        <w:rPr>
          <w:rFonts w:ascii="Times New Roman" w:hAnsi="Times New Roman" w:cs="Times New Roman"/>
        </w:rPr>
        <w:t xml:space="preserve">estimated at approximatively 139,000 km² </w:t>
      </w:r>
      <w:r w:rsidR="0081346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{"citationID":"XpNytfOe","properties":{"formattedCitation":"(MEEVCC, 2020)","plainCitation":"(MEEVCC, 2020)","noteIndex":0},"citationItems":[{"id":2881,"uris":["http://zotero.org/users/570738/items/QTW7IPDP"],"itemData":{"id":2881,"type":"document","publisher":"Ministère de l’Environnement, de l’Economie Verte et du Changement Climatique (MEEVCC). Ouagadougou, Burkina Faso","title":"Monographie nationale sur la diversité biologique du Burkina Faso","author":[{"family":"MEEVCC","given":""}],"issued":{"date-parts":[["2020"]]}}}],"schema":"https://github.com/citation-style-language/schema/raw/master/csl-citation.json"} </w:instrText>
      </w:r>
      <w:r w:rsidR="00813469" w:rsidRPr="001E3BB4">
        <w:rPr>
          <w:rFonts w:ascii="Times New Roman" w:hAnsi="Times New Roman" w:cs="Times New Roman"/>
        </w:rPr>
        <w:fldChar w:fldCharType="separate"/>
      </w:r>
      <w:r w:rsidR="00E75F7B" w:rsidRPr="001E3BB4">
        <w:rPr>
          <w:rFonts w:ascii="Times New Roman" w:hAnsi="Times New Roman" w:cs="Times New Roman"/>
          <w:noProof/>
        </w:rPr>
        <w:t>(MEEVCC, 2020)</w:t>
      </w:r>
      <w:r w:rsidR="00813469" w:rsidRPr="001E3BB4">
        <w:rPr>
          <w:rFonts w:ascii="Times New Roman" w:hAnsi="Times New Roman" w:cs="Times New Roman"/>
        </w:rPr>
        <w:fldChar w:fldCharType="end"/>
      </w:r>
      <w:r w:rsidR="00813469" w:rsidRPr="001E3BB4">
        <w:rPr>
          <w:rFonts w:ascii="Times New Roman" w:hAnsi="Times New Roman" w:cs="Times New Roman"/>
        </w:rPr>
        <w:t>.</w:t>
      </w:r>
    </w:p>
    <w:p w14:paraId="722FC0E9" w14:textId="210E6D6D" w:rsidR="00E36E4E" w:rsidRPr="001E3BB4" w:rsidRDefault="00086F84" w:rsidP="00C86AE1">
      <w:pPr>
        <w:tabs>
          <w:tab w:val="left" w:pos="851"/>
        </w:tabs>
        <w:autoSpaceDE w:val="0"/>
        <w:autoSpaceDN w:val="0"/>
        <w:adjustRightInd w:val="0"/>
        <w:spacing w:line="480" w:lineRule="auto"/>
        <w:ind w:firstLine="851"/>
        <w:rPr>
          <w:rFonts w:ascii="Times New Roman" w:hAnsi="Times New Roman" w:cs="Times New Roman"/>
        </w:rPr>
      </w:pPr>
      <w:r w:rsidRPr="001E3BB4">
        <w:rPr>
          <w:rFonts w:ascii="Times New Roman" w:hAnsi="Times New Roman" w:cs="Times New Roman"/>
        </w:rPr>
        <w:t xml:space="preserve">Delimited in both urban and rural areas, these protected areas were ecological enclaves meeting the imperial needs of nature conservation as well as hunting and tourism purposes, access to which was exclusively reserved for colonial administrators and </w:t>
      </w:r>
      <w:r w:rsidR="00E36E4E" w:rsidRPr="001E3BB4">
        <w:rPr>
          <w:rFonts w:ascii="Times New Roman" w:hAnsi="Times New Roman" w:cs="Times New Roman"/>
        </w:rPr>
        <w:t xml:space="preserve">White </w:t>
      </w:r>
      <w:r w:rsidRPr="001E3BB4">
        <w:rPr>
          <w:rFonts w:ascii="Times New Roman" w:hAnsi="Times New Roman" w:cs="Times New Roman"/>
        </w:rPr>
        <w:t xml:space="preserve">people. </w:t>
      </w:r>
      <w:r w:rsidR="00E36E4E" w:rsidRPr="001E3BB4">
        <w:rPr>
          <w:rFonts w:ascii="Times New Roman" w:hAnsi="Times New Roman" w:cs="Times New Roman"/>
        </w:rPr>
        <w:t>T</w:t>
      </w:r>
      <w:r w:rsidRPr="001E3BB4">
        <w:rPr>
          <w:rFonts w:ascii="Times New Roman" w:hAnsi="Times New Roman" w:cs="Times New Roman"/>
        </w:rPr>
        <w:t xml:space="preserve">he creation of protected areas </w:t>
      </w:r>
      <w:r w:rsidR="00E36E4E" w:rsidRPr="001E3BB4">
        <w:rPr>
          <w:rFonts w:ascii="Times New Roman" w:hAnsi="Times New Roman" w:cs="Times New Roman"/>
        </w:rPr>
        <w:t>forced</w:t>
      </w:r>
      <w:r w:rsidRPr="001E3BB4">
        <w:rPr>
          <w:rFonts w:ascii="Times New Roman" w:hAnsi="Times New Roman" w:cs="Times New Roman"/>
        </w:rPr>
        <w:t xml:space="preserve"> displacements and resettlements </w:t>
      </w:r>
      <w:r w:rsidR="00E36E4E" w:rsidRPr="001E3BB4">
        <w:rPr>
          <w:rFonts w:ascii="Times New Roman" w:hAnsi="Times New Roman" w:cs="Times New Roman"/>
        </w:rPr>
        <w:t xml:space="preserve">or confined </w:t>
      </w:r>
      <w:r w:rsidRPr="001E3BB4">
        <w:rPr>
          <w:rFonts w:ascii="Times New Roman" w:hAnsi="Times New Roman" w:cs="Times New Roman"/>
        </w:rPr>
        <w:t xml:space="preserve">local populations who, consequently, </w:t>
      </w:r>
      <w:r w:rsidR="00E36E4E" w:rsidRPr="001E3BB4">
        <w:rPr>
          <w:rFonts w:ascii="Times New Roman" w:hAnsi="Times New Roman" w:cs="Times New Roman"/>
        </w:rPr>
        <w:t>we</w:t>
      </w:r>
      <w:r w:rsidRPr="001E3BB4">
        <w:rPr>
          <w:rFonts w:ascii="Times New Roman" w:hAnsi="Times New Roman" w:cs="Times New Roman"/>
        </w:rPr>
        <w:t>re dispossessed of property and use r</w:t>
      </w:r>
      <w:r w:rsidR="003E4735" w:rsidRPr="001E3BB4">
        <w:rPr>
          <w:rFonts w:ascii="Times New Roman" w:hAnsi="Times New Roman" w:cs="Times New Roman"/>
        </w:rPr>
        <w:t xml:space="preserve">ights of their ancestral lands, including the </w:t>
      </w:r>
      <w:r w:rsidRPr="001E3BB4">
        <w:rPr>
          <w:rFonts w:ascii="Times New Roman" w:hAnsi="Times New Roman" w:cs="Times New Roman"/>
        </w:rPr>
        <w:t xml:space="preserve">loss of farming and grazing areas, </w:t>
      </w:r>
      <w:r w:rsidR="003E4735" w:rsidRPr="001E3BB4">
        <w:rPr>
          <w:rFonts w:ascii="Times New Roman" w:hAnsi="Times New Roman" w:cs="Times New Roman"/>
        </w:rPr>
        <w:t xml:space="preserve">and </w:t>
      </w:r>
      <w:r w:rsidRPr="001E3BB4">
        <w:rPr>
          <w:rFonts w:ascii="Times New Roman" w:hAnsi="Times New Roman" w:cs="Times New Roman"/>
        </w:rPr>
        <w:t>prohibition of harvesting and hunting</w:t>
      </w:r>
      <w:r w:rsidR="003E4735" w:rsidRPr="001E3BB4">
        <w:rPr>
          <w:rFonts w:ascii="Times New Roman" w:hAnsi="Times New Roman" w:cs="Times New Roman"/>
        </w:rPr>
        <w:t>. For example,</w:t>
      </w:r>
      <w:r w:rsidRPr="001E3BB4">
        <w:rPr>
          <w:rFonts w:ascii="Times New Roman" w:hAnsi="Times New Roman" w:cs="Times New Roman"/>
        </w:rPr>
        <w:t xml:space="preserve"> </w:t>
      </w:r>
      <w:r w:rsidRPr="001E3BB4">
        <w:rPr>
          <w:rFonts w:ascii="Times New Roman" w:hAnsi="Times New Roman" w:cs="Times New Roman"/>
          <w:i/>
        </w:rPr>
        <w:t>Bangr Weoogo</w:t>
      </w:r>
      <w:r w:rsidRPr="001E3BB4">
        <w:rPr>
          <w:rFonts w:ascii="Times New Roman" w:hAnsi="Times New Roman" w:cs="Times New Roman"/>
        </w:rPr>
        <w:t xml:space="preserve"> Urban Park (which in Moore language means the forest of knowledge)</w:t>
      </w:r>
      <w:r w:rsidR="003E4735" w:rsidRPr="001E3BB4">
        <w:rPr>
          <w:rFonts w:ascii="Times New Roman" w:hAnsi="Times New Roman" w:cs="Times New Roman"/>
        </w:rPr>
        <w:t>, is a</w:t>
      </w:r>
      <w:r w:rsidR="00E36E4E" w:rsidRPr="001E3BB4">
        <w:rPr>
          <w:rFonts w:ascii="Times New Roman" w:hAnsi="Times New Roman" w:cs="Times New Roman"/>
        </w:rPr>
        <w:t xml:space="preserve"> park of</w:t>
      </w:r>
      <w:r w:rsidRPr="001E3BB4">
        <w:rPr>
          <w:rFonts w:ascii="Times New Roman" w:hAnsi="Times New Roman" w:cs="Times New Roman"/>
        </w:rPr>
        <w:t xml:space="preserve"> 90 hectares</w:t>
      </w:r>
      <w:r w:rsidR="003E4735" w:rsidRPr="001E3BB4">
        <w:rPr>
          <w:rFonts w:ascii="Times New Roman" w:hAnsi="Times New Roman" w:cs="Times New Roman"/>
        </w:rPr>
        <w:t xml:space="preserve"> in Ouagadougou’s inner-city. It was</w:t>
      </w:r>
      <w:r w:rsidRPr="001E3BB4">
        <w:rPr>
          <w:rFonts w:ascii="Times New Roman" w:hAnsi="Times New Roman" w:cs="Times New Roman"/>
        </w:rPr>
        <w:t xml:space="preserve"> registered in 1917 by the French colonial administration, </w:t>
      </w:r>
      <w:r w:rsidR="00E36E4E" w:rsidRPr="001E3BB4">
        <w:rPr>
          <w:rFonts w:ascii="Times New Roman" w:hAnsi="Times New Roman" w:cs="Times New Roman"/>
        </w:rPr>
        <w:t>and</w:t>
      </w:r>
      <w:r w:rsidRPr="001E3BB4">
        <w:rPr>
          <w:rFonts w:ascii="Times New Roman" w:hAnsi="Times New Roman" w:cs="Times New Roman"/>
        </w:rPr>
        <w:t xml:space="preserve"> access was clearly forbidden to the indigenous population</w:t>
      </w:r>
      <w:r w:rsidR="00813469" w:rsidRPr="001E3BB4">
        <w:rPr>
          <w:rFonts w:ascii="Times New Roman" w:hAnsi="Times New Roman" w:cs="Times New Roman"/>
        </w:rPr>
        <w:t xml:space="preserve"> </w:t>
      </w:r>
      <w:r w:rsidR="0081346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{"citationID":"jjzwsttn","properties":{"formattedCitation":"(Bondaz, 2011, p. 3)","plainCitation":"(Bondaz, 2011, p. 3)","noteIndex":0},"citationItems":[{"id":2882,"uris":["http://zotero.org/users/570738/items/WDWV9VJ3"],"itemData":{"id":2882,"type":"article-journal","container-title":"Géographie et cultures","issue":"79","note":"ISBN: 2296967442\npublisher: Laboratoire Espaces, Nature et Culture (ENEC)","page":"67-87","title":"Parcs urbains et patrimoine naturel en Afrique de l’Ouest. De la période coloniale au cinquantenaire des Indépendances","author":[{"family":"Bondaz","given":"Julien"}],"issued":{"date-parts":[["2011"]]}},"locator":"3"}],"schema":"https://github.com/citation-style-language/schema/raw/master/csl-citation.json"} </w:instrText>
      </w:r>
      <w:r w:rsidR="00813469" w:rsidRPr="001E3BB4">
        <w:rPr>
          <w:rFonts w:ascii="Times New Roman" w:hAnsi="Times New Roman" w:cs="Times New Roman"/>
        </w:rPr>
        <w:fldChar w:fldCharType="separate"/>
      </w:r>
      <w:r w:rsidR="00E75F7B" w:rsidRPr="001E3BB4">
        <w:rPr>
          <w:rFonts w:ascii="Times New Roman" w:hAnsi="Times New Roman" w:cs="Times New Roman"/>
          <w:noProof/>
        </w:rPr>
        <w:t>(Bondaz, 2011, p. 3)</w:t>
      </w:r>
      <w:r w:rsidR="00813469" w:rsidRPr="001E3BB4">
        <w:rPr>
          <w:rFonts w:ascii="Times New Roman" w:hAnsi="Times New Roman" w:cs="Times New Roman"/>
        </w:rPr>
        <w:fldChar w:fldCharType="end"/>
      </w:r>
      <w:r w:rsidR="00813469" w:rsidRPr="001E3BB4">
        <w:rPr>
          <w:rFonts w:ascii="Times New Roman" w:hAnsi="Times New Roman" w:cs="Times New Roman"/>
        </w:rPr>
        <w:t xml:space="preserve">. </w:t>
      </w:r>
      <w:r w:rsidRPr="001E3BB4">
        <w:rPr>
          <w:rFonts w:ascii="Times New Roman" w:hAnsi="Times New Roman" w:cs="Times New Roman"/>
        </w:rPr>
        <w:t>For this reason, in colonial Burkina, protected areas were considered by some indigenous people as symbols of colonial environmental hegemony; they were markers of environmental inequality</w:t>
      </w:r>
      <w:r w:rsidR="00E36E4E" w:rsidRPr="001E3BB4">
        <w:rPr>
          <w:rFonts w:ascii="Times New Roman" w:hAnsi="Times New Roman" w:cs="Times New Roman"/>
        </w:rPr>
        <w:t xml:space="preserve"> </w:t>
      </w:r>
      <w:r w:rsidRPr="001E3BB4">
        <w:rPr>
          <w:rFonts w:ascii="Times New Roman" w:hAnsi="Times New Roman" w:cs="Times New Roman"/>
        </w:rPr>
        <w:t xml:space="preserve">based on racial differentiation. </w:t>
      </w:r>
      <w:r w:rsidR="00E36E4E" w:rsidRPr="001E3BB4">
        <w:rPr>
          <w:rFonts w:ascii="Times New Roman" w:hAnsi="Times New Roman" w:cs="Times New Roman"/>
        </w:rPr>
        <w:t>R</w:t>
      </w:r>
      <w:r w:rsidRPr="001E3BB4">
        <w:rPr>
          <w:rFonts w:ascii="Times New Roman" w:hAnsi="Times New Roman" w:cs="Times New Roman"/>
        </w:rPr>
        <w:t xml:space="preserve">ights </w:t>
      </w:r>
      <w:r w:rsidR="00E36E4E" w:rsidRPr="001E3BB4">
        <w:rPr>
          <w:rFonts w:ascii="Times New Roman" w:hAnsi="Times New Roman" w:cs="Times New Roman"/>
        </w:rPr>
        <w:t>to</w:t>
      </w:r>
      <w:r w:rsidRPr="001E3BB4">
        <w:rPr>
          <w:rFonts w:ascii="Times New Roman" w:hAnsi="Times New Roman" w:cs="Times New Roman"/>
        </w:rPr>
        <w:t xml:space="preserve"> access natural resources were structured by racial identity, with White supremacy over Blacks. </w:t>
      </w:r>
    </w:p>
    <w:p w14:paraId="37E42235" w14:textId="5DE3DEDD" w:rsidR="00E36E4E" w:rsidRPr="001E3BB4" w:rsidRDefault="003E4735" w:rsidP="00C86AE1">
      <w:pPr>
        <w:tabs>
          <w:tab w:val="left" w:pos="851"/>
        </w:tabs>
        <w:autoSpaceDE w:val="0"/>
        <w:autoSpaceDN w:val="0"/>
        <w:adjustRightInd w:val="0"/>
        <w:spacing w:line="480" w:lineRule="auto"/>
        <w:ind w:firstLine="851"/>
        <w:rPr>
          <w:rFonts w:ascii="Times New Roman" w:hAnsi="Times New Roman" w:cs="Times New Roman"/>
        </w:rPr>
      </w:pPr>
      <w:r w:rsidRPr="001E3BB4">
        <w:rPr>
          <w:rFonts w:ascii="Times New Roman" w:hAnsi="Times New Roman" w:cs="Times New Roman"/>
        </w:rPr>
        <w:t xml:space="preserve">This </w:t>
      </w:r>
      <w:r w:rsidR="00086F84" w:rsidRPr="001E3BB4">
        <w:rPr>
          <w:rFonts w:ascii="Times New Roman" w:hAnsi="Times New Roman" w:cs="Times New Roman"/>
        </w:rPr>
        <w:t>environmental impe</w:t>
      </w:r>
      <w:r w:rsidRPr="001E3BB4">
        <w:rPr>
          <w:rFonts w:ascii="Times New Roman" w:hAnsi="Times New Roman" w:cs="Times New Roman"/>
        </w:rPr>
        <w:t>rialism</w:t>
      </w:r>
      <w:r w:rsidR="00813469" w:rsidRPr="001E3BB4">
        <w:rPr>
          <w:rFonts w:ascii="Times New Roman" w:hAnsi="Times New Roman" w:cs="Times New Roman"/>
        </w:rPr>
        <w:t xml:space="preserve"> </w:t>
      </w:r>
      <w:r w:rsidR="0081346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{"citationID":"Juxs3uy9","properties":{"formattedCitation":"(Clark &amp; Foster, 2009; Grove &amp; Grove, 1996)","plainCitation":"(Clark &amp; Foster, 2009; Grove &amp; Grove, 1996)","noteIndex":0},"citationItems":[{"id":1144,"uris":["http://zotero.org/users/570738/items/K4HBR3TP"],"itemData":{"id":1144,"type":"article-journal","container-title":"International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Bellamy"}],"issued":{"date-parts":[["2009"]]}}},{"id":2883,"uris":["http://zotero.org/users/570738/items/YY2SQ5IA"],"itemData":{"id":2883,"type":"book","ISBN":"0-521-56513-8","publisher":"Cambridge University Press","title":"Green imperialism: colonial expansion, tropical island Edens and the origins of environmentalism, 1600-1860","author":[{"family":"Grove","given":"Richard"},{"family":"Grove","given":"Richard H."}],"issued":{"date-parts":[["1996"]]}}}],"schema":"https://github.com/citation-style-language/schema/raw/master/csl-citation.json"} </w:instrText>
      </w:r>
      <w:r w:rsidR="00813469" w:rsidRPr="001E3BB4">
        <w:rPr>
          <w:rFonts w:ascii="Times New Roman" w:hAnsi="Times New Roman" w:cs="Times New Roman"/>
        </w:rPr>
        <w:fldChar w:fldCharType="separate"/>
      </w:r>
      <w:r w:rsidR="00E75F7B" w:rsidRPr="001E3BB4">
        <w:rPr>
          <w:rFonts w:ascii="Times New Roman" w:hAnsi="Times New Roman" w:cs="Times New Roman"/>
          <w:noProof/>
        </w:rPr>
        <w:t>(Clark &amp; Foster, 2009; Grove &amp; Grove, 1996)</w:t>
      </w:r>
      <w:r w:rsidR="00813469" w:rsidRPr="001E3BB4">
        <w:rPr>
          <w:rFonts w:ascii="Times New Roman" w:hAnsi="Times New Roman" w:cs="Times New Roman"/>
        </w:rPr>
        <w:fldChar w:fldCharType="end"/>
      </w:r>
      <w:r w:rsidR="00813469" w:rsidRPr="001E3BB4">
        <w:rPr>
          <w:rFonts w:ascii="Times New Roman" w:hAnsi="Times New Roman" w:cs="Times New Roman"/>
        </w:rPr>
        <w:t xml:space="preserve">, or </w:t>
      </w:r>
      <w:r w:rsidR="00086F84" w:rsidRPr="001E3BB4">
        <w:rPr>
          <w:rFonts w:ascii="Times New Roman" w:hAnsi="Times New Roman" w:cs="Times New Roman"/>
        </w:rPr>
        <w:t xml:space="preserve">environmental racism </w:t>
      </w:r>
      <w:r w:rsidR="0081346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{"citationID":"Ag1M2uZ2","properties":{"formattedCitation":"(Holifield, 2001)","plainCitation":"(Holifield, 2001)","noteIndex":0},"citationItems":[{"id":2884,"uris":["http://zotero.org/users/570738/items/V5FZDSUG"],"itemData":{"id":2884,"type":"article-journal","container-title":"Urban geography","issue":"1","note":"ISBN: 0272-3638\npublisher: Taylor &amp; Francis","page":"78-90","title":"Defining environmental justice and environmental racism","volume":"22","author":[{"family":"Holifield","given":"Ryan"}],"issued":{"date-parts":[["2001"]]}}}],"schema":"https://github.com/citation-style-language/schema/raw/master/csl-citation.json"} </w:instrText>
      </w:r>
      <w:r w:rsidR="00813469" w:rsidRPr="001E3BB4">
        <w:rPr>
          <w:rFonts w:ascii="Times New Roman" w:hAnsi="Times New Roman" w:cs="Times New Roman"/>
        </w:rPr>
        <w:fldChar w:fldCharType="separate"/>
      </w:r>
      <w:r w:rsidR="00E75F7B" w:rsidRPr="001E3BB4">
        <w:rPr>
          <w:rFonts w:ascii="Times New Roman" w:hAnsi="Times New Roman" w:cs="Times New Roman"/>
          <w:noProof/>
        </w:rPr>
        <w:t>(Holifield, 2001)</w:t>
      </w:r>
      <w:r w:rsidR="00813469" w:rsidRPr="001E3BB4">
        <w:rPr>
          <w:rFonts w:ascii="Times New Roman" w:hAnsi="Times New Roman" w:cs="Times New Roman"/>
        </w:rPr>
        <w:fldChar w:fldCharType="end"/>
      </w:r>
      <w:r w:rsidR="00086F84" w:rsidRPr="001E3BB4">
        <w:rPr>
          <w:rFonts w:ascii="Times New Roman" w:hAnsi="Times New Roman" w:cs="Times New Roman"/>
        </w:rPr>
        <w:t xml:space="preserve"> </w:t>
      </w:r>
      <w:r w:rsidR="00E36E4E" w:rsidRPr="001E3BB4">
        <w:rPr>
          <w:rFonts w:ascii="Times New Roman" w:hAnsi="Times New Roman" w:cs="Times New Roman"/>
        </w:rPr>
        <w:t>was</w:t>
      </w:r>
      <w:r w:rsidR="00086F84" w:rsidRPr="001E3BB4">
        <w:rPr>
          <w:rFonts w:ascii="Times New Roman" w:hAnsi="Times New Roman" w:cs="Times New Roman"/>
        </w:rPr>
        <w:t xml:space="preserve"> denounced by one village chief interviewed:</w:t>
      </w:r>
    </w:p>
    <w:p w14:paraId="4CE92D72" w14:textId="460119EE" w:rsidR="00086F84" w:rsidRPr="001E3BB4" w:rsidRDefault="00086F84" w:rsidP="00C86AE1">
      <w:pPr>
        <w:tabs>
          <w:tab w:val="left" w:pos="851"/>
        </w:tabs>
        <w:autoSpaceDE w:val="0"/>
        <w:autoSpaceDN w:val="0"/>
        <w:adjustRightInd w:val="0"/>
        <w:spacing w:line="480" w:lineRule="auto"/>
        <w:ind w:left="720"/>
        <w:rPr>
          <w:rFonts w:ascii="Times New Roman" w:hAnsi="Times New Roman" w:cs="Times New Roman"/>
        </w:rPr>
      </w:pPr>
      <w:r w:rsidRPr="001E3BB4">
        <w:rPr>
          <w:rFonts w:ascii="Times New Roman" w:hAnsi="Times New Roman" w:cs="Times New Roman"/>
        </w:rPr>
        <w:t xml:space="preserve">“(…) The memory we have of French colonization is marked by violence, forced labor within the operations of planting trees and building roads, for example. After defeating us militarily, the White [colonizers] proclaimed themselves kings of the villages and of the bush. Local populations like those of Fada N’Gourma have been dispossessed of their ancestral lands and confined to small areas. To gain access to natural resources, one must have permission from the colonial administration. The offenders were arrested, judged </w:t>
      </w:r>
      <w:r w:rsidRPr="001E3BB4">
        <w:rPr>
          <w:rFonts w:ascii="Times New Roman" w:hAnsi="Times New Roman" w:cs="Times New Roman"/>
        </w:rPr>
        <w:lastRenderedPageBreak/>
        <w:t>and sentenced to pay fines or prison. Which means that Black people and Nature were under the domination of White</w:t>
      </w:r>
      <w:r w:rsidR="00813469" w:rsidRPr="001E3BB4">
        <w:rPr>
          <w:rFonts w:ascii="Times New Roman" w:hAnsi="Times New Roman" w:cs="Times New Roman"/>
        </w:rPr>
        <w:t>s</w:t>
      </w:r>
      <w:r w:rsidRPr="001E3BB4">
        <w:rPr>
          <w:rFonts w:ascii="Times New Roman" w:hAnsi="Times New Roman" w:cs="Times New Roman"/>
        </w:rPr>
        <w:t xml:space="preserve">” (Fada N’Gourma, November 2007). </w:t>
      </w:r>
    </w:p>
    <w:p w14:paraId="288144F5" w14:textId="65C36D8A" w:rsidR="00086F84" w:rsidRPr="001E3BB4" w:rsidRDefault="00086F84" w:rsidP="00C86AE1">
      <w:pPr>
        <w:tabs>
          <w:tab w:val="left" w:pos="851"/>
        </w:tabs>
        <w:autoSpaceDE w:val="0"/>
        <w:autoSpaceDN w:val="0"/>
        <w:adjustRightInd w:val="0"/>
        <w:spacing w:line="480" w:lineRule="auto"/>
        <w:rPr>
          <w:rFonts w:ascii="Times New Roman" w:hAnsi="Times New Roman" w:cs="Times New Roman"/>
        </w:rPr>
      </w:pPr>
      <w:r w:rsidRPr="001E3BB4">
        <w:rPr>
          <w:rFonts w:ascii="Times New Roman" w:hAnsi="Times New Roman" w:cs="Times New Roman"/>
        </w:rPr>
        <w:t>Indeed, land registration policies in the colonies of Francophone and Anglophone West Africa in general and in Burkina Faso in particular did not have the support of indigenous people</w:t>
      </w:r>
      <w:r w:rsidR="00813469" w:rsidRPr="001E3BB4">
        <w:rPr>
          <w:rFonts w:ascii="Times New Roman" w:hAnsi="Times New Roman" w:cs="Times New Roman"/>
        </w:rPr>
        <w:t xml:space="preserve"> </w:t>
      </w:r>
      <w:r w:rsidR="0081346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{"citationID":"HCcDznBp","properties":{"formattedCitation":"(Berry, 1993; Biebuyck, 1963; Lavigne-Delville et al., 2000)","plainCitation":"(Berry, 1993; Biebuyck, 1963; Lavigne-Delville et al., 2000)","noteIndex":0},"citationItems":[{"id":964,"uris":["http://zotero.org/users/570738/items/7DVXAQHQ"],"itemData":{"id":964,"type":"book","event-place":"Madison","ISBN":"0-299-13930-1","publisher":"University of Wisconsin Press","publisher-place":"Madison","title":"No condition is permanent: The social dynamics of agrarian change in sub-Saharan Africa","author":[{"family":"Berry","given":"Sara"}],"issued":{"date-parts":[["1993"]]}}},{"id":2885,"uris":["http://zotero.org/users/570738/items/V5P6PK5H"],"itemData":{"id":2885,"type":"book","event-place":"London","ISBN":"1-351-03764-1","publisher":"Oxford University Press","publisher-place":"London","title":"African agrarian systems","author":[{"family":"Biebuyck","given":"Daniel"}],"issued":{"date-parts":[["1963"]]}}},{"id":2889,"uris":["http://zotero.org/users/570738/items/4TK7DGU8"],"itemData":{"id":2889,"type":"book","event-place":"Paris","publisher":"Karthala Editions","publisher-place":"Paris","title":"Gérer le foncier rural en Afrique de l'ouest. Dynamiques foncières et interventions publiques","author":[{"family":"Lavigne-Delville","given":"Philippe"},{"family":"Toulmin","given":"Camille"},{"family":"Traoré","given":"Samba"}],"issued":{"date-parts":[["2000"]]}}}],"schema":"https://github.com/citation-style-language/schema/raw/master/csl-citation.json"} </w:instrText>
      </w:r>
      <w:r w:rsidR="00813469" w:rsidRPr="001E3BB4">
        <w:rPr>
          <w:rFonts w:ascii="Times New Roman" w:hAnsi="Times New Roman" w:cs="Times New Roman"/>
        </w:rPr>
        <w:fldChar w:fldCharType="separate"/>
      </w:r>
      <w:r w:rsidR="00E75F7B" w:rsidRPr="001E3BB4">
        <w:rPr>
          <w:rFonts w:ascii="Times New Roman" w:hAnsi="Times New Roman" w:cs="Times New Roman"/>
          <w:noProof/>
        </w:rPr>
        <w:t>(Berry, 1993; Biebuyck, 1963; Lavigne-Delville et al., 2000)</w:t>
      </w:r>
      <w:r w:rsidR="00813469" w:rsidRPr="001E3BB4">
        <w:rPr>
          <w:rFonts w:ascii="Times New Roman" w:hAnsi="Times New Roman" w:cs="Times New Roman"/>
        </w:rPr>
        <w:fldChar w:fldCharType="end"/>
      </w:r>
      <w:r w:rsidR="00813469" w:rsidRPr="001E3BB4">
        <w:rPr>
          <w:rFonts w:ascii="Times New Roman" w:hAnsi="Times New Roman" w:cs="Times New Roman"/>
        </w:rPr>
        <w:t xml:space="preserve">. </w:t>
      </w:r>
      <w:r w:rsidRPr="001E3BB4">
        <w:rPr>
          <w:rFonts w:ascii="Times New Roman" w:hAnsi="Times New Roman" w:cs="Times New Roman"/>
        </w:rPr>
        <w:t>Faced with indigenous resistance against colonial “land grab</w:t>
      </w:r>
      <w:r w:rsidR="00E36E4E" w:rsidRPr="001E3BB4">
        <w:rPr>
          <w:rFonts w:ascii="Times New Roman" w:hAnsi="Times New Roman" w:cs="Times New Roman"/>
        </w:rPr>
        <w:t>s</w:t>
      </w:r>
      <w:r w:rsidRPr="001E3BB4">
        <w:rPr>
          <w:rFonts w:ascii="Times New Roman" w:hAnsi="Times New Roman" w:cs="Times New Roman"/>
        </w:rPr>
        <w:t>” and the</w:t>
      </w:r>
      <w:r w:rsidR="00E36E4E" w:rsidRPr="001E3BB4">
        <w:rPr>
          <w:rFonts w:ascii="Times New Roman" w:hAnsi="Times New Roman" w:cs="Times New Roman"/>
        </w:rPr>
        <w:t>ir</w:t>
      </w:r>
      <w:r w:rsidRPr="001E3BB4">
        <w:rPr>
          <w:rFonts w:ascii="Times New Roman" w:hAnsi="Times New Roman" w:cs="Times New Roman"/>
        </w:rPr>
        <w:t xml:space="preserve"> inherent inequalities, the colonial administration was forced to integrate village chiefdoms into its chain of command; this process of hybridization thus generated an institutional pluralism in land governance</w:t>
      </w:r>
      <w:r w:rsidR="00646C41" w:rsidRPr="001E3BB4">
        <w:rPr>
          <w:rFonts w:ascii="Times New Roman" w:hAnsi="Times New Roman" w:cs="Times New Roman"/>
        </w:rPr>
        <w:t>.</w:t>
      </w:r>
    </w:p>
    <w:p w14:paraId="45D6E027" w14:textId="24F828DF" w:rsidR="00B95192" w:rsidRPr="001E3BB4" w:rsidRDefault="00086F84" w:rsidP="00C86AE1">
      <w:pPr>
        <w:autoSpaceDE w:val="0"/>
        <w:autoSpaceDN w:val="0"/>
        <w:adjustRightInd w:val="0"/>
        <w:spacing w:line="480" w:lineRule="auto"/>
        <w:ind w:firstLine="709"/>
        <w:rPr>
          <w:rFonts w:ascii="Times New Roman" w:hAnsi="Times New Roman" w:cs="Times New Roman"/>
        </w:rPr>
      </w:pPr>
      <w:r w:rsidRPr="001E3BB4">
        <w:rPr>
          <w:rFonts w:ascii="Times New Roman" w:hAnsi="Times New Roman" w:cs="Times New Roman"/>
        </w:rPr>
        <w:t>From 1960, land tenure and the management of protected areas were carried out by the postc</w:t>
      </w:r>
      <w:r w:rsidR="003E4735" w:rsidRPr="001E3BB4">
        <w:rPr>
          <w:rFonts w:ascii="Times New Roman" w:hAnsi="Times New Roman" w:cs="Times New Roman"/>
        </w:rPr>
        <w:t>olonial Burkinabè state, heir of</w:t>
      </w:r>
      <w:r w:rsidRPr="001E3BB4">
        <w:rPr>
          <w:rFonts w:ascii="Times New Roman" w:hAnsi="Times New Roman" w:cs="Times New Roman"/>
        </w:rPr>
        <w:t xml:space="preserve"> the colonial system. </w:t>
      </w:r>
      <w:r w:rsidR="003E4735" w:rsidRPr="001E3BB4">
        <w:rPr>
          <w:rFonts w:ascii="Times New Roman" w:hAnsi="Times New Roman" w:cs="Times New Roman"/>
        </w:rPr>
        <w:t>Land</w:t>
      </w:r>
      <w:r w:rsidR="001B3F9C" w:rsidRPr="001E3BB4">
        <w:rPr>
          <w:rFonts w:ascii="Times New Roman" w:hAnsi="Times New Roman" w:cs="Times New Roman"/>
        </w:rPr>
        <w:t xml:space="preserve"> and resource governance became </w:t>
      </w:r>
      <w:r w:rsidRPr="001E3BB4">
        <w:rPr>
          <w:rFonts w:ascii="Times New Roman" w:hAnsi="Times New Roman" w:cs="Times New Roman"/>
        </w:rPr>
        <w:t>co-manage</w:t>
      </w:r>
      <w:r w:rsidR="003E4735" w:rsidRPr="001E3BB4">
        <w:rPr>
          <w:rFonts w:ascii="Times New Roman" w:hAnsi="Times New Roman" w:cs="Times New Roman"/>
        </w:rPr>
        <w:t xml:space="preserve">d </w:t>
      </w:r>
      <w:r w:rsidRPr="001E3BB4">
        <w:rPr>
          <w:rFonts w:ascii="Times New Roman" w:hAnsi="Times New Roman" w:cs="Times New Roman"/>
        </w:rPr>
        <w:t>between state institutions and traditional chiefdoms, whose socio-political roots and traditional legitimacy make them influential in local arenas. In the absence of significant legal reforms</w:t>
      </w:r>
      <w:r w:rsidR="001B3F9C" w:rsidRPr="001E3BB4">
        <w:rPr>
          <w:rFonts w:ascii="Times New Roman" w:hAnsi="Times New Roman" w:cs="Times New Roman"/>
        </w:rPr>
        <w:t xml:space="preserve"> following independence</w:t>
      </w:r>
      <w:r w:rsidRPr="001E3BB4">
        <w:rPr>
          <w:rFonts w:ascii="Times New Roman" w:hAnsi="Times New Roman" w:cs="Times New Roman"/>
        </w:rPr>
        <w:t xml:space="preserve">, colonial land inequalities were therefore reproduced. As the country </w:t>
      </w:r>
      <w:r w:rsidR="001B3F9C" w:rsidRPr="001E3BB4">
        <w:rPr>
          <w:rFonts w:ascii="Times New Roman" w:hAnsi="Times New Roman" w:cs="Times New Roman"/>
        </w:rPr>
        <w:t xml:space="preserve">became </w:t>
      </w:r>
      <w:r w:rsidRPr="001E3BB4">
        <w:rPr>
          <w:rFonts w:ascii="Times New Roman" w:hAnsi="Times New Roman" w:cs="Times New Roman"/>
        </w:rPr>
        <w:t xml:space="preserve">integrated into global value chains – apart from cereal products – its agricultural system </w:t>
      </w:r>
      <w:r w:rsidR="001B3F9C" w:rsidRPr="001E3BB4">
        <w:rPr>
          <w:rFonts w:ascii="Times New Roman" w:hAnsi="Times New Roman" w:cs="Times New Roman"/>
        </w:rPr>
        <w:t xml:space="preserve">remained </w:t>
      </w:r>
      <w:r w:rsidRPr="001E3BB4">
        <w:rPr>
          <w:rFonts w:ascii="Times New Roman" w:hAnsi="Times New Roman" w:cs="Times New Roman"/>
        </w:rPr>
        <w:t xml:space="preserve">oriented to the production of raw materials for Western industries </w:t>
      </w:r>
      <w:r w:rsidR="001B3F9C" w:rsidRPr="001E3BB4">
        <w:rPr>
          <w:rFonts w:ascii="Times New Roman" w:hAnsi="Times New Roman" w:cs="Times New Roman"/>
        </w:rPr>
        <w:t xml:space="preserve">(as we will see with the example of cotton in the next section). </w:t>
      </w:r>
    </w:p>
    <w:p w14:paraId="023F3CFB" w14:textId="5DAA7AD9" w:rsidR="00086F84" w:rsidRPr="001E3BB4" w:rsidRDefault="00586CB3" w:rsidP="00C86AE1">
      <w:pPr>
        <w:autoSpaceDE w:val="0"/>
        <w:autoSpaceDN w:val="0"/>
        <w:adjustRightInd w:val="0"/>
        <w:spacing w:line="480" w:lineRule="auto"/>
        <w:ind w:firstLine="709"/>
        <w:rPr>
          <w:rFonts w:ascii="Times New Roman" w:hAnsi="Times New Roman" w:cs="Times New Roman"/>
        </w:rPr>
      </w:pPr>
      <w:r w:rsidRPr="001E3BB4">
        <w:rPr>
          <w:rFonts w:ascii="Times New Roman" w:hAnsi="Times New Roman" w:cs="Times New Roman"/>
        </w:rPr>
        <w:t>In recent years</w:t>
      </w:r>
      <w:r w:rsidR="003E4735" w:rsidRPr="001E3BB4">
        <w:rPr>
          <w:rFonts w:ascii="Times New Roman" w:hAnsi="Times New Roman" w:cs="Times New Roman"/>
        </w:rPr>
        <w:t>,</w:t>
      </w:r>
      <w:r w:rsidR="00086F84" w:rsidRPr="001E3BB4">
        <w:rPr>
          <w:rFonts w:ascii="Times New Roman" w:hAnsi="Times New Roman" w:cs="Times New Roman"/>
        </w:rPr>
        <w:t xml:space="preserve"> the "</w:t>
      </w:r>
      <w:r w:rsidR="00905AE1" w:rsidRPr="001E3BB4">
        <w:rPr>
          <w:rFonts w:ascii="Times New Roman" w:hAnsi="Times New Roman" w:cs="Times New Roman"/>
        </w:rPr>
        <w:t>mining boom</w:t>
      </w:r>
      <w:r w:rsidR="00086F84" w:rsidRPr="001E3BB4">
        <w:rPr>
          <w:rFonts w:ascii="Times New Roman" w:hAnsi="Times New Roman" w:cs="Times New Roman"/>
        </w:rPr>
        <w:t>"</w:t>
      </w:r>
      <w:r w:rsidR="00905AE1" w:rsidRPr="001E3BB4">
        <w:rPr>
          <w:rFonts w:ascii="Times New Roman" w:hAnsi="Times New Roman" w:cs="Times New Roman"/>
        </w:rPr>
        <w:t xml:space="preserve"> </w:t>
      </w:r>
      <w:r w:rsidR="00905AE1"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{"citationID":"7NGcnuQh","properties":{"formattedCitation":"(Chouli, 2014)","plainCitation":"(Chouli, 2014)","noteIndex":0},"citationItems":[{"id":2887,"uris":["http://zotero.org/users/570738/items/35YVH9BP"],"itemData":{"id":2887,"type":"book","ISBN":"2-916374-83-3","publisher":"Fondation Gabriel Péri","title":"Le boom minier au Burkina Faso: témoignages de victimes de l'exploitation minière","author":[{"family":"Chouli","given":"Lila"}],"issued":{"date-parts":[["2014"]]}}}],"schema":"https://github.com/citation-style-language/schema/raw/master/csl-citation.json"} </w:instrText>
      </w:r>
      <w:r w:rsidR="00905AE1" w:rsidRPr="001E3BB4">
        <w:rPr>
          <w:rFonts w:ascii="Times New Roman" w:hAnsi="Times New Roman" w:cs="Times New Roman"/>
        </w:rPr>
        <w:fldChar w:fldCharType="separate"/>
      </w:r>
      <w:r w:rsidR="00E75F7B" w:rsidRPr="001E3BB4">
        <w:rPr>
          <w:rFonts w:ascii="Times New Roman" w:hAnsi="Times New Roman" w:cs="Times New Roman"/>
          <w:noProof/>
        </w:rPr>
        <w:t>(Chouli, 2014)</w:t>
      </w:r>
      <w:r w:rsidR="00905AE1" w:rsidRPr="001E3BB4">
        <w:rPr>
          <w:rFonts w:ascii="Times New Roman" w:hAnsi="Times New Roman" w:cs="Times New Roman"/>
        </w:rPr>
        <w:fldChar w:fldCharType="end"/>
      </w:r>
      <w:r w:rsidR="003E4735" w:rsidRPr="001E3BB4">
        <w:rPr>
          <w:rFonts w:ascii="Times New Roman" w:hAnsi="Times New Roman" w:cs="Times New Roman"/>
        </w:rPr>
        <w:t xml:space="preserve"> has </w:t>
      </w:r>
      <w:r w:rsidRPr="001E3BB4">
        <w:rPr>
          <w:rFonts w:ascii="Times New Roman" w:hAnsi="Times New Roman" w:cs="Times New Roman"/>
        </w:rPr>
        <w:t>marked</w:t>
      </w:r>
      <w:r w:rsidR="003E4735" w:rsidRPr="001E3BB4">
        <w:rPr>
          <w:rFonts w:ascii="Times New Roman" w:hAnsi="Times New Roman" w:cs="Times New Roman"/>
        </w:rPr>
        <w:t xml:space="preserve"> nearly 40%</w:t>
      </w:r>
      <w:r w:rsidR="00086F84" w:rsidRPr="001E3BB4">
        <w:rPr>
          <w:rFonts w:ascii="Times New Roman" w:hAnsi="Times New Roman" w:cs="Times New Roman"/>
        </w:rPr>
        <w:t xml:space="preserve"> of </w:t>
      </w:r>
      <w:r w:rsidR="003E4735" w:rsidRPr="001E3BB4">
        <w:rPr>
          <w:rFonts w:ascii="Times New Roman" w:hAnsi="Times New Roman" w:cs="Times New Roman"/>
        </w:rPr>
        <w:t>Burkina Faso’s</w:t>
      </w:r>
      <w:r w:rsidR="00086F84" w:rsidRPr="001E3BB4">
        <w:rPr>
          <w:rFonts w:ascii="Times New Roman" w:hAnsi="Times New Roman" w:cs="Times New Roman"/>
        </w:rPr>
        <w:t xml:space="preserve"> territory for exploration and mining</w:t>
      </w:r>
      <w:r w:rsidR="003E4735" w:rsidRPr="001E3BB4">
        <w:rPr>
          <w:rFonts w:ascii="Times New Roman" w:hAnsi="Times New Roman" w:cs="Times New Roman"/>
        </w:rPr>
        <w:t xml:space="preserve"> since 2018,</w:t>
      </w:r>
      <w:r w:rsidR="00086F84" w:rsidRPr="001E3BB4">
        <w:rPr>
          <w:rFonts w:ascii="Times New Roman" w:hAnsi="Times New Roman" w:cs="Times New Roman"/>
        </w:rPr>
        <w:t xml:space="preserve"> sometimes in defiance of official requirements </w:t>
      </w:r>
      <w:r w:rsidR="00905AE1"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{"citationID":"wz1PuV3a","properties":{"formattedCitation":"(Engels, 2018)","plainCitation":"(Engels, 2018)","noteIndex":0},"citationItems":[{"id":2872,"uris":["http://zotero.org/users/570738/items/LXBVP88V"],"itemData":{"id":2872,"type":"article-journal","container-title":"The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Faso","volume":"5","author":[{"family":"Engels","given":"Bettina"}],"issued":{"date-parts":[["2018"]]}}}],"schema":"https://github.com/citation-style-language/schema/raw/master/csl-citation.json"} </w:instrText>
      </w:r>
      <w:r w:rsidR="00905AE1" w:rsidRPr="001E3BB4">
        <w:rPr>
          <w:rFonts w:ascii="Times New Roman" w:hAnsi="Times New Roman" w:cs="Times New Roman"/>
        </w:rPr>
        <w:fldChar w:fldCharType="separate"/>
      </w:r>
      <w:r w:rsidR="00E75F7B" w:rsidRPr="001E3BB4">
        <w:rPr>
          <w:rFonts w:ascii="Times New Roman" w:hAnsi="Times New Roman" w:cs="Times New Roman"/>
          <w:noProof/>
        </w:rPr>
        <w:t>(Engels, 2018)</w:t>
      </w:r>
      <w:r w:rsidR="00905AE1" w:rsidRPr="001E3BB4">
        <w:rPr>
          <w:rFonts w:ascii="Times New Roman" w:hAnsi="Times New Roman" w:cs="Times New Roman"/>
        </w:rPr>
        <w:fldChar w:fldCharType="end"/>
      </w:r>
      <w:r w:rsidR="00086F84" w:rsidRPr="001E3BB4">
        <w:rPr>
          <w:rFonts w:ascii="Times New Roman" w:hAnsi="Times New Roman" w:cs="Times New Roman"/>
        </w:rPr>
        <w:t>. Ranked among the five largest gold producers in Afric</w:t>
      </w:r>
      <w:r w:rsidR="001B3F9C" w:rsidRPr="001E3BB4">
        <w:rPr>
          <w:rFonts w:ascii="Times New Roman" w:hAnsi="Times New Roman" w:cs="Times New Roman"/>
        </w:rPr>
        <w:t xml:space="preserve">a </w:t>
      </w:r>
      <w:r w:rsidR="001B3F9C"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{"citationID":"4XLz7liF","properties":{"formattedCitation":"(Valcambi, 2020)","plainCitation":"(Valcambi, 2020)","noteIndex":0},"citationItems":[{"id":2905,"uris":["http://zotero.org/users/570738/items/5GU36B8Q"],"itemData":{"id":2905,"type":"document","publisher":"Valcambi Suisse","title":"Metals Focus: Gold Focus 2020","author":[{"family":"Valcambi","given":""}],"issued":{"date-parts":[["2020"]]}}}],"schema":"https://github.com/citation-style-language/schema/raw/master/csl-citation.json"} </w:instrText>
      </w:r>
      <w:r w:rsidR="001B3F9C" w:rsidRPr="001E3BB4">
        <w:rPr>
          <w:rFonts w:ascii="Times New Roman" w:hAnsi="Times New Roman" w:cs="Times New Roman"/>
        </w:rPr>
        <w:fldChar w:fldCharType="separate"/>
      </w:r>
      <w:r w:rsidR="00E75F7B" w:rsidRPr="001E3BB4">
        <w:rPr>
          <w:rFonts w:ascii="Times New Roman" w:hAnsi="Times New Roman" w:cs="Times New Roman"/>
          <w:noProof/>
        </w:rPr>
        <w:t>(Valcambi, 2020)</w:t>
      </w:r>
      <w:r w:rsidR="001B3F9C" w:rsidRPr="001E3BB4">
        <w:rPr>
          <w:rFonts w:ascii="Times New Roman" w:hAnsi="Times New Roman" w:cs="Times New Roman"/>
        </w:rPr>
        <w:fldChar w:fldCharType="end"/>
      </w:r>
      <w:r w:rsidR="001B3F9C" w:rsidRPr="001E3BB4">
        <w:rPr>
          <w:rFonts w:ascii="Times New Roman" w:hAnsi="Times New Roman" w:cs="Times New Roman"/>
        </w:rPr>
        <w:t xml:space="preserve">, </w:t>
      </w:r>
      <w:r w:rsidR="00086F84" w:rsidRPr="001E3BB4">
        <w:rPr>
          <w:rFonts w:ascii="Times New Roman" w:hAnsi="Times New Roman" w:cs="Times New Roman"/>
        </w:rPr>
        <w:t xml:space="preserve">Burkina Faso </w:t>
      </w:r>
      <w:r w:rsidR="003E4735" w:rsidRPr="001E3BB4">
        <w:rPr>
          <w:rFonts w:ascii="Times New Roman" w:hAnsi="Times New Roman" w:cs="Times New Roman"/>
        </w:rPr>
        <w:t>g</w:t>
      </w:r>
      <w:r w:rsidR="00086F84" w:rsidRPr="001E3BB4">
        <w:rPr>
          <w:rFonts w:ascii="Times New Roman" w:hAnsi="Times New Roman" w:cs="Times New Roman"/>
        </w:rPr>
        <w:t>rant</w:t>
      </w:r>
      <w:r w:rsidR="003E4735" w:rsidRPr="001E3BB4">
        <w:rPr>
          <w:rFonts w:ascii="Times New Roman" w:hAnsi="Times New Roman" w:cs="Times New Roman"/>
        </w:rPr>
        <w:t>s</w:t>
      </w:r>
      <w:r w:rsidR="00086F84" w:rsidRPr="001E3BB4">
        <w:rPr>
          <w:rFonts w:ascii="Times New Roman" w:hAnsi="Times New Roman" w:cs="Times New Roman"/>
        </w:rPr>
        <w:t xml:space="preserve"> exploration and industrial mining permits </w:t>
      </w:r>
      <w:r w:rsidR="00905AE1" w:rsidRPr="001E3BB4">
        <w:rPr>
          <w:rFonts w:ascii="Times New Roman" w:hAnsi="Times New Roman" w:cs="Times New Roman"/>
        </w:rPr>
        <w:t>t</w:t>
      </w:r>
      <w:r w:rsidR="00086F84" w:rsidRPr="001E3BB4">
        <w:rPr>
          <w:rFonts w:ascii="Times New Roman" w:hAnsi="Times New Roman" w:cs="Times New Roman"/>
        </w:rPr>
        <w:t>o international private companies (e.g. Endeavor Mining and Iamgold Essakane SA from Canada, Nordgold from R</w:t>
      </w:r>
      <w:r w:rsidRPr="001E3BB4">
        <w:rPr>
          <w:rFonts w:ascii="Times New Roman" w:hAnsi="Times New Roman" w:cs="Times New Roman"/>
        </w:rPr>
        <w:t>ussia, MNG Gold from Turkey</w:t>
      </w:r>
      <w:r w:rsidR="00086F84" w:rsidRPr="001E3BB4">
        <w:rPr>
          <w:rFonts w:ascii="Times New Roman" w:hAnsi="Times New Roman" w:cs="Times New Roman"/>
        </w:rPr>
        <w:t>). I</w:t>
      </w:r>
      <w:r w:rsidRPr="001E3BB4">
        <w:rPr>
          <w:rFonts w:ascii="Times New Roman" w:hAnsi="Times New Roman" w:cs="Times New Roman"/>
        </w:rPr>
        <w:t>n addition to numerous</w:t>
      </w:r>
      <w:r w:rsidR="00086F84" w:rsidRPr="001E3BB4">
        <w:rPr>
          <w:rFonts w:ascii="Times New Roman" w:hAnsi="Times New Roman" w:cs="Times New Roman"/>
        </w:rPr>
        <w:t xml:space="preserve"> socio-environmental conflicts linked to </w:t>
      </w:r>
      <w:r w:rsidRPr="001E3BB4">
        <w:rPr>
          <w:rFonts w:ascii="Times New Roman" w:hAnsi="Times New Roman" w:cs="Times New Roman"/>
        </w:rPr>
        <w:t>artisanal mining sites,</w:t>
      </w:r>
      <w:r w:rsidR="00086F84" w:rsidRPr="001E3BB4">
        <w:rPr>
          <w:rFonts w:ascii="Times New Roman" w:hAnsi="Times New Roman" w:cs="Times New Roman"/>
        </w:rPr>
        <w:t xml:space="preserve"> industrial or artisanal gold mining companies sometimes extend their </w:t>
      </w:r>
      <w:r w:rsidR="00086F84" w:rsidRPr="001E3BB4">
        <w:rPr>
          <w:rFonts w:ascii="Times New Roman" w:hAnsi="Times New Roman" w:cs="Times New Roman"/>
        </w:rPr>
        <w:lastRenderedPageBreak/>
        <w:t xml:space="preserve">activities beyond their allocated areas; these illegal/illicit expansions often create violent conflicts between mine operators and village residents </w:t>
      </w:r>
      <w:r w:rsidR="00E242C9"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{"citationID":"UJntdpnJ","properties":{"formattedCitation":"(Engels, 2018; Luning, 2008; Werthmann, 2017)","plainCitation":"(Engels, 2018; Luning, 2008; Werthmann, 2017)","noteIndex":0},"citationItems":[{"id":2872,"uris":["http://zotero.org/users/570738/items/LXBVP88V"],"itemData":{"id":2872,"type":"article-journal","container-title":"The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Faso","volume":"5","author":[{"family":"Engels","given":"Bettina"}],"issued":{"date-parts":[["2018"]]}}},{"id":2888,"uris":["http://zotero.org/users/570738/items/65Y33UET"],"itemData":{"id":2888,"type":"article-journal","container-title":"Dilemmas of Development: Conflicts of Interest and Their Resolution in Modernizing Africa, Leiden: African Studies Centre","note":"publisher: Citeseer","page":"189-205","title":"Gold mining in Sanmatenga, Burkina Faso: Governing sites, appropriating wealth","author":[{"family":"Luning","given":"Sabine"}],"issued":{"date-parts":[["2008"]]}}},{"id":2874,"uris":["http://zotero.org/users/570738/items/HZHGVHU6"],"itemData":{"id":2874,"type":"article-journal","container-title":"Resources Policy","note":"ISBN: 0301-4207\npublisher: Elsevier","page":"418-426","title":"The drawbacks of privatization: Artisanal gold mining in Burkina Faso 1986–2016","volume":"52","author":[{"family":"Werthmann","given":"Katja"}],"issued":{"date-parts":[["2017"]]}}}],"schema":"https://github.com/citation-style-language/schema/raw/master/csl-citation.json"} </w:instrText>
      </w:r>
      <w:r w:rsidR="00E242C9" w:rsidRPr="001E3BB4">
        <w:rPr>
          <w:rFonts w:ascii="Times New Roman" w:hAnsi="Times New Roman" w:cs="Times New Roman"/>
        </w:rPr>
        <w:fldChar w:fldCharType="separate"/>
      </w:r>
      <w:r w:rsidR="00E75F7B" w:rsidRPr="001E3BB4">
        <w:rPr>
          <w:rFonts w:ascii="Times New Roman" w:hAnsi="Times New Roman" w:cs="Times New Roman"/>
          <w:noProof/>
        </w:rPr>
        <w:t>(Engels, 2018; Luning, 2008; Werthmann, 2017)</w:t>
      </w:r>
      <w:r w:rsidR="00E242C9" w:rsidRPr="001E3BB4">
        <w:rPr>
          <w:rFonts w:ascii="Times New Roman" w:hAnsi="Times New Roman" w:cs="Times New Roman"/>
        </w:rPr>
        <w:fldChar w:fldCharType="end"/>
      </w:r>
      <w:r w:rsidR="00086F84" w:rsidRPr="001E3BB4">
        <w:rPr>
          <w:rFonts w:ascii="Times New Roman" w:hAnsi="Times New Roman" w:cs="Times New Roman"/>
        </w:rPr>
        <w:t>. These conflicts relate to access to agricultural land and pastures, air and water pollution by chemicals used by mining companies</w:t>
      </w:r>
      <w:r w:rsidR="00086086" w:rsidRPr="001E3BB4">
        <w:rPr>
          <w:rFonts w:ascii="Times New Roman" w:hAnsi="Times New Roman" w:cs="Times New Roman"/>
        </w:rPr>
        <w:t xml:space="preserve"> </w:t>
      </w:r>
      <w:r w:rsidR="005311ED" w:rsidRPr="001E3BB4">
        <w:rPr>
          <w:rFonts w:ascii="Times New Roman" w:hAnsi="Times New Roman" w:cs="Times New Roman"/>
        </w:rPr>
        <w:t>(including mercury and arsenic</w:t>
      </w:r>
      <w:r w:rsidR="001B3F9C" w:rsidRPr="001E3BB4">
        <w:rPr>
          <w:rFonts w:ascii="Times New Roman" w:hAnsi="Times New Roman" w:cs="Times New Roman"/>
        </w:rPr>
        <w:t>)</w:t>
      </w:r>
      <w:r w:rsidR="00086F84" w:rsidRPr="001E3BB4">
        <w:rPr>
          <w:rFonts w:ascii="Times New Roman" w:hAnsi="Times New Roman" w:cs="Times New Roman"/>
        </w:rPr>
        <w:t xml:space="preserve">, forced displacement, </w:t>
      </w:r>
      <w:r w:rsidR="005311ED" w:rsidRPr="001E3BB4">
        <w:rPr>
          <w:rFonts w:ascii="Times New Roman" w:hAnsi="Times New Roman" w:cs="Times New Roman"/>
        </w:rPr>
        <w:t xml:space="preserve">or </w:t>
      </w:r>
      <w:r w:rsidR="00086F84" w:rsidRPr="001E3BB4">
        <w:rPr>
          <w:rFonts w:ascii="Times New Roman" w:hAnsi="Times New Roman" w:cs="Times New Roman"/>
        </w:rPr>
        <w:t>lack</w:t>
      </w:r>
      <w:r w:rsidR="005311ED" w:rsidRPr="001E3BB4">
        <w:rPr>
          <w:rFonts w:ascii="Times New Roman" w:hAnsi="Times New Roman" w:cs="Times New Roman"/>
        </w:rPr>
        <w:t>ing</w:t>
      </w:r>
      <w:r w:rsidR="00086F84" w:rsidRPr="001E3BB4">
        <w:rPr>
          <w:rFonts w:ascii="Times New Roman" w:hAnsi="Times New Roman" w:cs="Times New Roman"/>
        </w:rPr>
        <w:t xml:space="preserve"> or insufficient compensation for local populations</w:t>
      </w:r>
      <w:r w:rsidR="005311ED" w:rsidRPr="001E3BB4">
        <w:rPr>
          <w:rFonts w:ascii="Times New Roman" w:hAnsi="Times New Roman" w:cs="Times New Roman"/>
        </w:rPr>
        <w:t>.</w:t>
      </w:r>
    </w:p>
    <w:p w14:paraId="4242F226" w14:textId="0F088096" w:rsidR="00710E5C" w:rsidRPr="001E3BB4" w:rsidRDefault="00086F84" w:rsidP="00C86AE1">
      <w:pPr>
        <w:autoSpaceDE w:val="0"/>
        <w:autoSpaceDN w:val="0"/>
        <w:adjustRightInd w:val="0"/>
        <w:spacing w:line="480" w:lineRule="auto"/>
        <w:ind w:firstLine="709"/>
        <w:rPr>
          <w:rFonts w:ascii="Times New Roman" w:hAnsi="Times New Roman" w:cs="Times New Roman"/>
        </w:rPr>
      </w:pPr>
      <w:r w:rsidRPr="001E3BB4">
        <w:rPr>
          <w:rFonts w:ascii="Times New Roman" w:hAnsi="Times New Roman" w:cs="Times New Roman"/>
        </w:rPr>
        <w:t xml:space="preserve">Indeed, the national legislative and political framework </w:t>
      </w:r>
      <w:r w:rsidR="005311ED" w:rsidRPr="001E3BB4">
        <w:rPr>
          <w:rFonts w:ascii="Times New Roman" w:hAnsi="Times New Roman" w:cs="Times New Roman"/>
        </w:rPr>
        <w:t xml:space="preserve">has favored </w:t>
      </w:r>
      <w:r w:rsidRPr="001E3BB4">
        <w:rPr>
          <w:rFonts w:ascii="Times New Roman" w:hAnsi="Times New Roman" w:cs="Times New Roman"/>
        </w:rPr>
        <w:t>natural resource privatization, which increase</w:t>
      </w:r>
      <w:r w:rsidR="005311ED" w:rsidRPr="001E3BB4">
        <w:rPr>
          <w:rFonts w:ascii="Times New Roman" w:hAnsi="Times New Roman" w:cs="Times New Roman"/>
        </w:rPr>
        <w:t>s</w:t>
      </w:r>
      <w:r w:rsidRPr="001E3BB4">
        <w:rPr>
          <w:rFonts w:ascii="Times New Roman" w:hAnsi="Times New Roman" w:cs="Times New Roman"/>
        </w:rPr>
        <w:t xml:space="preserve"> environmental inequality.</w:t>
      </w:r>
      <w:r w:rsidR="00586CB3" w:rsidRPr="001E3BB4">
        <w:rPr>
          <w:rFonts w:ascii="Times New Roman" w:hAnsi="Times New Roman" w:cs="Times New Roman"/>
        </w:rPr>
        <w:t xml:space="preserve"> Apart from the Sankara regime, </w:t>
      </w:r>
      <w:r w:rsidRPr="001E3BB4">
        <w:rPr>
          <w:rFonts w:ascii="Times New Roman" w:hAnsi="Times New Roman" w:cs="Times New Roman"/>
        </w:rPr>
        <w:t xml:space="preserve">the postcolonial land tenure system remains largely </w:t>
      </w:r>
      <w:r w:rsidR="005311ED" w:rsidRPr="001E3BB4">
        <w:rPr>
          <w:rFonts w:ascii="Times New Roman" w:hAnsi="Times New Roman" w:cs="Times New Roman"/>
        </w:rPr>
        <w:t>neo</w:t>
      </w:r>
      <w:r w:rsidRPr="001E3BB4">
        <w:rPr>
          <w:rFonts w:ascii="Times New Roman" w:hAnsi="Times New Roman" w:cs="Times New Roman"/>
        </w:rPr>
        <w:t>liberal, in particular since the 1990s. In this dynamic, four land reforms (1991, 1996, 2009 and 2012) have incrementally facilitate</w:t>
      </w:r>
      <w:r w:rsidR="00B95192" w:rsidRPr="001E3BB4">
        <w:rPr>
          <w:rFonts w:ascii="Times New Roman" w:hAnsi="Times New Roman" w:cs="Times New Roman"/>
        </w:rPr>
        <w:t>d</w:t>
      </w:r>
      <w:r w:rsidRPr="001E3BB4">
        <w:rPr>
          <w:rFonts w:ascii="Times New Roman" w:hAnsi="Times New Roman" w:cs="Times New Roman"/>
        </w:rPr>
        <w:t xml:space="preserve"> the acquisition of individual private property titles of urban and rural land.</w:t>
      </w:r>
      <w:r w:rsidR="009B2941" w:rsidRPr="001E3BB4">
        <w:rPr>
          <w:rFonts w:ascii="Times New Roman" w:hAnsi="Times New Roman" w:cs="Times New Roman"/>
        </w:rPr>
        <w:t xml:space="preserve"> Early and recent works </w:t>
      </w:r>
      <w:r w:rsidR="009B2941"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{"citationID":"rivhJHzk","properties":{"formattedCitation":"(Hilgers, 2008; Korb\\uc0\\u233{}ogo, 2021; Marrengane et al., 2021; Peters, 2004)","plainCitation":"(Hilgers, 2008; Korbéogo, 2021; Marrengane et al., 2021; Peters, 2004)","noteIndex":0},"citationItems":[{"id":2892,"uris":["http://zotero.org/users/570738/items/595VVSDI"],"itemData":{"id":2892,"type":"article-journal","container-title":"Autrepart","issue":"3","note":"ISBN: 1278-3986\npublisher: Presses de Sciences Po","page":"209-226","title":"Politiques urbaines, contestation et décentralisation Lotissement et représentations sociales au Burkina Faso","author":[{"family":"Hilgers","given":"Mathieu"}],"issued":{"date-parts":[["2008"]]}}},{"id":2891,"uris":["http://zotero.org/users/570738/items/99768QEL"],"itemData":{"id":2891,"type":"article-journal","container-title":"African Studies","note":"ISBN: 0002-0184\npublisher: Taylor &amp; Francis","page":"1-17","title":"Traditional Authorities and Spatial Planning in Urban Burkina Faso: Exploring the Roles and Land Value Capture by Moose Chieftaincies in Ouagadougou","author":[{"family":"Korbéogo","given":"Gabin"}],"issued":{"date-parts":[["2021"]]}}},{"id":2890,"uris":["http://zotero.org/users/570738/items/54T77PMB"],"itemData":{"id":2890,"type":"article-journal","container-title":"African Studies","note":"ISBN: 0002-0184\npublisher: Taylor &amp; Francis","page":"1-9","title":"Traditional Authorities in African Cities: Setting the Scene","author":[{"family":"Marrengane","given":"Ntombini"},{"family":"Sawyer","given":"Lindsay"},{"family":"Tevera","given":"Daniel"}],"issued":{"date-parts":[["2021"]]}}},{"id":932,"uris":["http://zotero.org/users/570738/items/PVEGN8SM"],"itemData":{"id":932,"type":"article-journal","container-title":"Journal of Agrarian Change","issue":"3","page":"269-314","title":"Inequality and social conflict over land in Africa","volume":"4","author":[{"family":"Peters","given":"Pauline E."}],"issued":{"date-parts":[["2004"]]}}}],"schema":"https://github.com/citation-style-language/schema/raw/master/csl-citation.json"} </w:instrText>
      </w:r>
      <w:r w:rsidR="009B2941" w:rsidRPr="001E3BB4">
        <w:rPr>
          <w:rFonts w:ascii="Times New Roman" w:hAnsi="Times New Roman" w:cs="Times New Roman"/>
        </w:rPr>
        <w:fldChar w:fldCharType="separate"/>
      </w:r>
      <w:r w:rsidR="00E75F7B" w:rsidRPr="001E3BB4">
        <w:rPr>
          <w:rFonts w:ascii="Times New Roman" w:hAnsi="Times New Roman" w:cs="Times New Roman"/>
        </w:rPr>
        <w:t>(Hilgers, 2008; Korbéogo, 2021; Marrengane et al., 2021; Peters, 2004)</w:t>
      </w:r>
      <w:r w:rsidR="009B2941" w:rsidRPr="001E3BB4">
        <w:rPr>
          <w:rFonts w:ascii="Times New Roman" w:hAnsi="Times New Roman" w:cs="Times New Roman"/>
        </w:rPr>
        <w:fldChar w:fldCharType="end"/>
      </w:r>
      <w:r w:rsidR="009B2941" w:rsidRPr="001E3BB4">
        <w:rPr>
          <w:rFonts w:ascii="Times New Roman" w:hAnsi="Times New Roman" w:cs="Times New Roman"/>
        </w:rPr>
        <w:t xml:space="preserve"> show that urban planning in Africa often creates opportunities for land grab or land value capture by “traditional leaders” and politically/economically powerful elites. In both urban and rural Burkina, recent land reforms</w:t>
      </w:r>
      <w:r w:rsidR="009B2941" w:rsidRPr="001E3BB4">
        <w:rPr>
          <w:rFonts w:ascii="Times New Roman" w:hAnsi="Times New Roman" w:cs="Times New Roman"/>
          <w:i/>
        </w:rPr>
        <w:t xml:space="preserve"> </w:t>
      </w:r>
      <w:r w:rsidR="009B2941" w:rsidRPr="001E3BB4">
        <w:rPr>
          <w:rFonts w:ascii="Times New Roman" w:hAnsi="Times New Roman" w:cs="Times New Roman"/>
        </w:rPr>
        <w:t xml:space="preserve">have allowed local elites (e.g. mayors, civil servants, traditional authorities, and private real estate companies) to benefit from large-scale speculation and land grabbing </w:t>
      </w:r>
      <w:r w:rsidR="009B2941"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{"citationID":"XT8847oj","properties":{"formattedCitation":"(ANBF, 2016; Korb\\uc0\\u233{}ogo, 2021)","plainCitation":"(ANBF, 2016; Korbéogo, 2021)","noteIndex":0},"citationItems":[{"id":2896,"uris":["http://zotero.org/users/570738/items/ELAMEN6K"],"itemData":{"id":2896,"type":"document","publisher":"Assemblée Nationale du Burkina Faso","title":"Parliamentary Commission of Enquiry on Urban Land in Burkina Faso: Summary Report","author":[{"family":"ANBF","given":""}],"issued":{"date-parts":[["2016"]]}}},{"id":2891,"uris":["http://zotero.org/users/570738/items/99768QEL"],"itemData":{"id":2891,"type":"article-journal","container-title":"African Studies","note":"ISBN: 0002-0184\npublisher: Taylor &amp; Francis","page":"1-17","title":"Traditional Authorities and Spatial Planning in Urban Burkina Faso: Exploring the Roles and Land Value Capture by Moose Chieftaincies in Ouagadougou","author":[{"family":"Korbéogo","given":"Gabin"}],"issued":{"date-parts":[["2021"]]}}}],"schema":"https://github.com/citation-style-language/schema/raw/master/csl-citation.json"} </w:instrText>
      </w:r>
      <w:r w:rsidR="009B2941" w:rsidRPr="001E3BB4">
        <w:rPr>
          <w:rFonts w:ascii="Times New Roman" w:hAnsi="Times New Roman" w:cs="Times New Roman"/>
        </w:rPr>
        <w:fldChar w:fldCharType="separate"/>
      </w:r>
      <w:r w:rsidR="00E75F7B" w:rsidRPr="001E3BB4">
        <w:rPr>
          <w:rFonts w:ascii="Times New Roman" w:hAnsi="Times New Roman" w:cs="Times New Roman"/>
        </w:rPr>
        <w:t>(ANBF, 2016; Korbéogo, 2021)</w:t>
      </w:r>
      <w:r w:rsidR="009B2941" w:rsidRPr="001E3BB4">
        <w:rPr>
          <w:rFonts w:ascii="Times New Roman" w:hAnsi="Times New Roman" w:cs="Times New Roman"/>
        </w:rPr>
        <w:fldChar w:fldCharType="end"/>
      </w:r>
      <w:r w:rsidR="009B2941" w:rsidRPr="001E3BB4">
        <w:rPr>
          <w:rFonts w:ascii="Times New Roman" w:hAnsi="Times New Roman" w:cs="Times New Roman"/>
        </w:rPr>
        <w:t xml:space="preserve">. </w:t>
      </w:r>
    </w:p>
    <w:p w14:paraId="69AECCE2" w14:textId="6208A948" w:rsidR="00DD363C" w:rsidRPr="001E3BB4" w:rsidRDefault="00710E5C" w:rsidP="00C86AE1">
      <w:pPr>
        <w:autoSpaceDE w:val="0"/>
        <w:autoSpaceDN w:val="0"/>
        <w:adjustRightInd w:val="0"/>
        <w:spacing w:line="480" w:lineRule="auto"/>
        <w:ind w:firstLine="851"/>
        <w:rPr>
          <w:rFonts w:ascii="Times New Roman" w:hAnsi="Times New Roman" w:cs="Times New Roman"/>
        </w:rPr>
      </w:pPr>
      <w:r w:rsidRPr="001E3BB4">
        <w:rPr>
          <w:rFonts w:ascii="Times New Roman" w:hAnsi="Times New Roman" w:cs="Times New Roman"/>
        </w:rPr>
        <w:t xml:space="preserve">A significant example </w:t>
      </w:r>
      <w:r w:rsidR="009B2941" w:rsidRPr="001E3BB4">
        <w:rPr>
          <w:rFonts w:ascii="Times New Roman" w:hAnsi="Times New Roman" w:cs="Times New Roman"/>
        </w:rPr>
        <w:t>is</w:t>
      </w:r>
      <w:r w:rsidRPr="001E3BB4">
        <w:rPr>
          <w:rFonts w:ascii="Times New Roman" w:hAnsi="Times New Roman" w:cs="Times New Roman"/>
        </w:rPr>
        <w:t xml:space="preserve"> t</w:t>
      </w:r>
      <w:r w:rsidR="00086F84" w:rsidRPr="001E3BB4">
        <w:rPr>
          <w:rFonts w:ascii="Times New Roman" w:hAnsi="Times New Roman" w:cs="Times New Roman"/>
        </w:rPr>
        <w:t xml:space="preserve">he </w:t>
      </w:r>
      <w:r w:rsidR="00B95192" w:rsidRPr="001E3BB4">
        <w:rPr>
          <w:rFonts w:ascii="Times New Roman" w:hAnsi="Times New Roman" w:cs="Times New Roman"/>
        </w:rPr>
        <w:t>Millennium</w:t>
      </w:r>
      <w:r w:rsidR="00225B54" w:rsidRPr="001E3BB4">
        <w:rPr>
          <w:rFonts w:ascii="Times New Roman" w:hAnsi="Times New Roman" w:cs="Times New Roman"/>
        </w:rPr>
        <w:t xml:space="preserve"> Challenge Burkina Faso Compact</w:t>
      </w:r>
      <w:r w:rsidR="00086F84" w:rsidRPr="001E3BB4">
        <w:rPr>
          <w:rFonts w:ascii="Times New Roman" w:hAnsi="Times New Roman" w:cs="Times New Roman"/>
        </w:rPr>
        <w:t xml:space="preserve">, signed in July 2009 between the government of Burkina Faso and the United States, </w:t>
      </w:r>
      <w:r w:rsidR="0091621B" w:rsidRPr="001E3BB4">
        <w:rPr>
          <w:rFonts w:ascii="Times New Roman" w:hAnsi="Times New Roman" w:cs="Times New Roman"/>
        </w:rPr>
        <w:t>to incentivize</w:t>
      </w:r>
      <w:r w:rsidR="00086F84" w:rsidRPr="001E3BB4">
        <w:rPr>
          <w:rFonts w:ascii="Times New Roman" w:hAnsi="Times New Roman" w:cs="Times New Roman"/>
        </w:rPr>
        <w:t xml:space="preserve"> peasant land registration</w:t>
      </w:r>
      <w:r w:rsidR="002C7D5B" w:rsidRPr="001E3BB4">
        <w:rPr>
          <w:rFonts w:ascii="Times New Roman" w:hAnsi="Times New Roman" w:cs="Times New Roman"/>
        </w:rPr>
        <w:t xml:space="preserve"> </w:t>
      </w:r>
      <w:r w:rsidR="002C7D5B"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{"citationID":"1WzggQeK","properties":{"formattedCitation":"(Korb\\uc0\\u233{}ogo, 2015; MCC, 2015)","plainCitation":"(Korbéogo, 2015; MCC, 2015)","noteIndex":0},"citationItems":[{"id":2895,"uris":["http://zotero.org/users/570738/items/ARHKWVP3"],"itemData":{"id":2895,"type":"article-journal","container-title":"Annales de l’Université Abdou Moumouni de Niamey, Série B – Lettres et Sciences Humaines","page":"43-60","title":"La fabrique cadastrale de l’espace rural : Concurrence de grandeurs et appropriation foncière par le titre au Burkina Faso","author":[{"family":"Korbéogo","given":"Gabin"}],"issued":{"date-parts":[["2015"]]}}},{"id":2894,"uris":["http://zotero.org/users/570738/items/KWU9Z5BC"],"itemData":{"id":2894,"type":"document","publisher":"Millennium Challenge Corporation","title":"Closed Compact Report: Burkina Faso Compact; Rural Land Governance Project","URL":"https://www.mcc.gov/resources/story/section-bf-ccr-rural-land-project","author":[{"family":"MCC","given":""}],"issued":{"date-parts":[["2015"]]}}}],"schema":"https://github.com/citation-style-language/schema/raw/master/csl-citation.json"} </w:instrText>
      </w:r>
      <w:r w:rsidR="002C7D5B" w:rsidRPr="001E3BB4">
        <w:rPr>
          <w:rFonts w:ascii="Times New Roman" w:hAnsi="Times New Roman" w:cs="Times New Roman"/>
        </w:rPr>
        <w:fldChar w:fldCharType="separate"/>
      </w:r>
      <w:r w:rsidR="00E75F7B" w:rsidRPr="001E3BB4">
        <w:rPr>
          <w:rFonts w:ascii="Times New Roman" w:hAnsi="Times New Roman" w:cs="Times New Roman"/>
        </w:rPr>
        <w:t>(Korbéogo, 2015; MCC, 2015)</w:t>
      </w:r>
      <w:r w:rsidR="002C7D5B" w:rsidRPr="001E3BB4">
        <w:rPr>
          <w:rFonts w:ascii="Times New Roman" w:hAnsi="Times New Roman" w:cs="Times New Roman"/>
        </w:rPr>
        <w:fldChar w:fldCharType="end"/>
      </w:r>
      <w:r w:rsidR="002C7D5B" w:rsidRPr="001E3BB4">
        <w:rPr>
          <w:rFonts w:ascii="Times New Roman" w:hAnsi="Times New Roman" w:cs="Times New Roman"/>
        </w:rPr>
        <w:t xml:space="preserve">. </w:t>
      </w:r>
      <w:r w:rsidR="00086F84" w:rsidRPr="001E3BB4">
        <w:rPr>
          <w:rFonts w:ascii="Times New Roman" w:hAnsi="Times New Roman" w:cs="Times New Roman"/>
        </w:rPr>
        <w:t>Apart from the rural communes benefiting from the land tenure security pilot project, the new institutional mechanism has favored the emergence of “new actors” qualified as agro-business men/women (economic operators, political entrepreneurs</w:t>
      </w:r>
      <w:r w:rsidR="00086086" w:rsidRPr="001E3BB4">
        <w:rPr>
          <w:rFonts w:ascii="Times New Roman" w:hAnsi="Times New Roman" w:cs="Times New Roman"/>
        </w:rPr>
        <w:t>,</w:t>
      </w:r>
      <w:r w:rsidR="00086F84" w:rsidRPr="001E3BB4">
        <w:rPr>
          <w:rFonts w:ascii="Times New Roman" w:hAnsi="Times New Roman" w:cs="Times New Roman"/>
        </w:rPr>
        <w:t xml:space="preserve"> and civil servants) and the proliferation of private real estate companies. The </w:t>
      </w:r>
      <w:r w:rsidR="00086F84" w:rsidRPr="001E3BB4">
        <w:rPr>
          <w:rFonts w:ascii="Times New Roman" w:hAnsi="Times New Roman" w:cs="Times New Roman"/>
        </w:rPr>
        <w:lastRenderedPageBreak/>
        <w:t xml:space="preserve">former mayor of the rural commune of Bama, located 25 kilometers from Bobo Dioulasso (the second largest city in Burkina Faso), testifies to the grabbing of rural land by wealthy people: </w:t>
      </w:r>
    </w:p>
    <w:p w14:paraId="26332A75" w14:textId="47C1CF0C" w:rsidR="00DD363C" w:rsidRPr="001E3BB4" w:rsidRDefault="00DD363C" w:rsidP="00C86AE1">
      <w:pPr>
        <w:autoSpaceDE w:val="0"/>
        <w:autoSpaceDN w:val="0"/>
        <w:adjustRightInd w:val="0"/>
        <w:spacing w:line="480" w:lineRule="auto"/>
        <w:ind w:left="720"/>
        <w:rPr>
          <w:rFonts w:ascii="Times New Roman" w:hAnsi="Times New Roman" w:cs="Times New Roman"/>
        </w:rPr>
      </w:pPr>
      <w:r w:rsidRPr="001E3BB4">
        <w:rPr>
          <w:rFonts w:ascii="Times New Roman" w:hAnsi="Times New Roman" w:cs="Times New Roman"/>
        </w:rPr>
        <w:t>“</w:t>
      </w:r>
      <w:r w:rsidR="00086F84" w:rsidRPr="001E3BB4">
        <w:rPr>
          <w:rFonts w:ascii="Times New Roman" w:hAnsi="Times New Roman" w:cs="Times New Roman"/>
        </w:rPr>
        <w:t xml:space="preserve">Land laws are made for people who know the value of land and who can afford it. In our commune [Bama] several political leaders and businessmen living in Ouagadougou and in Bobo-Dioulasso have acquired large areas of land. These leaders go through intermediaries who put them in contact with the customary holders of the land, and as they present themselves as people who want to </w:t>
      </w:r>
      <w:r w:rsidR="0091621B" w:rsidRPr="001E3BB4">
        <w:rPr>
          <w:rFonts w:ascii="Times New Roman" w:hAnsi="Times New Roman" w:cs="Times New Roman"/>
        </w:rPr>
        <w:t>farm</w:t>
      </w:r>
      <w:r w:rsidR="00086086" w:rsidRPr="001E3BB4">
        <w:rPr>
          <w:rFonts w:ascii="Times New Roman" w:hAnsi="Times New Roman" w:cs="Times New Roman"/>
        </w:rPr>
        <w:t>,</w:t>
      </w:r>
      <w:r w:rsidR="00086F84" w:rsidRPr="001E3BB4">
        <w:rPr>
          <w:rFonts w:ascii="Times New Roman" w:hAnsi="Times New Roman" w:cs="Times New Roman"/>
        </w:rPr>
        <w:t xml:space="preserve"> it facilitates the acquisition of land for sums of money much lower than the real value of the land. Subsequently, the latter put up fences around the area and then take the steps to acquire the land entitlement. These practices have accelerated the cession of local lands to migrants, which provoke</w:t>
      </w:r>
      <w:r w:rsidR="00086086" w:rsidRPr="001E3BB4">
        <w:rPr>
          <w:rFonts w:ascii="Times New Roman" w:hAnsi="Times New Roman" w:cs="Times New Roman"/>
        </w:rPr>
        <w:t>s</w:t>
      </w:r>
      <w:r w:rsidR="00086F84" w:rsidRPr="001E3BB4">
        <w:rPr>
          <w:rFonts w:ascii="Times New Roman" w:hAnsi="Times New Roman" w:cs="Times New Roman"/>
        </w:rPr>
        <w:t xml:space="preserve"> land scarcity and leads to land disputes</w:t>
      </w:r>
      <w:r w:rsidRPr="001E3BB4">
        <w:rPr>
          <w:rFonts w:ascii="Times New Roman" w:hAnsi="Times New Roman" w:cs="Times New Roman"/>
        </w:rPr>
        <w:t>” (Bama, August 2010)</w:t>
      </w:r>
      <w:r w:rsidR="00086F84" w:rsidRPr="001E3BB4">
        <w:rPr>
          <w:rFonts w:ascii="Times New Roman" w:hAnsi="Times New Roman" w:cs="Times New Roman"/>
        </w:rPr>
        <w:t xml:space="preserve">.  </w:t>
      </w:r>
    </w:p>
    <w:p w14:paraId="299BA3F4" w14:textId="6DDFBB0B" w:rsidR="00086F84" w:rsidRPr="001E3BB4" w:rsidRDefault="00586CB3" w:rsidP="00C86AE1">
      <w:pPr>
        <w:autoSpaceDE w:val="0"/>
        <w:autoSpaceDN w:val="0"/>
        <w:adjustRightInd w:val="0"/>
        <w:spacing w:line="480" w:lineRule="auto"/>
        <w:rPr>
          <w:rFonts w:ascii="Times New Roman" w:hAnsi="Times New Roman" w:cs="Times New Roman"/>
        </w:rPr>
      </w:pPr>
      <w:r w:rsidRPr="001E3BB4">
        <w:rPr>
          <w:rFonts w:ascii="Times New Roman" w:hAnsi="Times New Roman" w:cs="Times New Roman"/>
        </w:rPr>
        <w:t>O</w:t>
      </w:r>
      <w:r w:rsidR="00086F84" w:rsidRPr="001E3BB4">
        <w:rPr>
          <w:rFonts w:ascii="Times New Roman" w:hAnsi="Times New Roman" w:cs="Times New Roman"/>
        </w:rPr>
        <w:t xml:space="preserve">n July 6, 2020, some residents of Bama, dissatisfied and contesting the </w:t>
      </w:r>
      <w:r w:rsidR="00086086" w:rsidRPr="001E3BB4">
        <w:rPr>
          <w:rFonts w:ascii="Times New Roman" w:hAnsi="Times New Roman" w:cs="Times New Roman"/>
        </w:rPr>
        <w:t xml:space="preserve">legality </w:t>
      </w:r>
      <w:r w:rsidR="00086F84" w:rsidRPr="001E3BB4">
        <w:rPr>
          <w:rFonts w:ascii="Times New Roman" w:hAnsi="Times New Roman" w:cs="Times New Roman"/>
        </w:rPr>
        <w:t xml:space="preserve">of the </w:t>
      </w:r>
      <w:r w:rsidR="00086F84" w:rsidRPr="001E3BB4">
        <w:rPr>
          <w:rFonts w:ascii="Times New Roman" w:hAnsi="Times New Roman" w:cs="Times New Roman"/>
          <w:i/>
        </w:rPr>
        <w:t>lotissements</w:t>
      </w:r>
      <w:r w:rsidR="00086086" w:rsidRPr="001E3BB4">
        <w:rPr>
          <w:rFonts w:ascii="Times New Roman" w:hAnsi="Times New Roman" w:cs="Times New Roman"/>
        </w:rPr>
        <w:t xml:space="preserve"> (newly privatized parcels)</w:t>
      </w:r>
      <w:r w:rsidR="006A07EA" w:rsidRPr="001E3BB4">
        <w:rPr>
          <w:rFonts w:ascii="Times New Roman" w:hAnsi="Times New Roman" w:cs="Times New Roman"/>
        </w:rPr>
        <w:t>,</w:t>
      </w:r>
      <w:r w:rsidR="00086F84" w:rsidRPr="001E3BB4">
        <w:rPr>
          <w:rFonts w:ascii="Times New Roman" w:hAnsi="Times New Roman" w:cs="Times New Roman"/>
        </w:rPr>
        <w:t xml:space="preserve"> organized a protest march to demand the cessation of the activities of their municipality as well as the suspension of the </w:t>
      </w:r>
      <w:r w:rsidR="00086F84" w:rsidRPr="001E3BB4">
        <w:rPr>
          <w:rFonts w:ascii="Times New Roman" w:hAnsi="Times New Roman" w:cs="Times New Roman"/>
          <w:i/>
        </w:rPr>
        <w:t>lotissements</w:t>
      </w:r>
      <w:r w:rsidR="00086F84" w:rsidRPr="001E3BB4">
        <w:rPr>
          <w:rFonts w:ascii="Times New Roman" w:hAnsi="Times New Roman" w:cs="Times New Roman"/>
        </w:rPr>
        <w:t xml:space="preserve">. Even though the demonstration was dispersed by the police, protests </w:t>
      </w:r>
      <w:r w:rsidR="00086086" w:rsidRPr="001E3BB4">
        <w:rPr>
          <w:rFonts w:ascii="Times New Roman" w:hAnsi="Times New Roman" w:cs="Times New Roman"/>
        </w:rPr>
        <w:t>persist</w:t>
      </w:r>
      <w:r w:rsidR="00086F84" w:rsidRPr="001E3BB4">
        <w:rPr>
          <w:rFonts w:ascii="Times New Roman" w:hAnsi="Times New Roman" w:cs="Times New Roman"/>
        </w:rPr>
        <w:t xml:space="preserve"> and cause tensions between local strategic groups (e.g. autochthons versus migrants) </w:t>
      </w:r>
      <w:r w:rsidR="002C7D5B"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{"citationID":"I2tBrveu","properties":{"formattedCitation":"(Diarra, 2020)","plainCitation":"(Diarra, 2020)","noteIndex":0},"citationItems":[{"id":2893,"uris":["http://zotero.org/users/570738/items/WBU4XP4T"],"itemData":{"id":2893,"type":"article-newspaper","container-title":"Le Pays","title":"Commune de Bama: Des manifestants exigent la fermeture de la mairie","URL":"https://lepays.bf/commune-rurale-de-bama/","author":[{"family":"Diarra","given":"L"}],"issued":{"date-parts":[["2020",7,7]]}}}],"schema":"https://github.com/citation-style-language/schema/raw/master/csl-citation.json"} </w:instrText>
      </w:r>
      <w:r w:rsidR="002C7D5B" w:rsidRPr="001E3BB4">
        <w:rPr>
          <w:rFonts w:ascii="Times New Roman" w:hAnsi="Times New Roman" w:cs="Times New Roman"/>
        </w:rPr>
        <w:fldChar w:fldCharType="separate"/>
      </w:r>
      <w:r w:rsidR="00E75F7B" w:rsidRPr="001E3BB4">
        <w:rPr>
          <w:rFonts w:ascii="Times New Roman" w:hAnsi="Times New Roman" w:cs="Times New Roman"/>
          <w:noProof/>
        </w:rPr>
        <w:t>(Diarra, 2020)</w:t>
      </w:r>
      <w:r w:rsidR="002C7D5B" w:rsidRPr="001E3BB4">
        <w:rPr>
          <w:rFonts w:ascii="Times New Roman" w:hAnsi="Times New Roman" w:cs="Times New Roman"/>
        </w:rPr>
        <w:fldChar w:fldCharType="end"/>
      </w:r>
      <w:r w:rsidR="002C7D5B" w:rsidRPr="001E3BB4">
        <w:rPr>
          <w:rFonts w:ascii="Times New Roman" w:hAnsi="Times New Roman" w:cs="Times New Roman"/>
        </w:rPr>
        <w:t>.</w:t>
      </w:r>
      <w:r w:rsidR="00710E5C" w:rsidRPr="001E3BB4">
        <w:rPr>
          <w:rFonts w:ascii="Times New Roman" w:hAnsi="Times New Roman" w:cs="Times New Roman"/>
        </w:rPr>
        <w:t xml:space="preserve"> L</w:t>
      </w:r>
      <w:r w:rsidR="00086F84" w:rsidRPr="001E3BB4">
        <w:rPr>
          <w:rFonts w:ascii="Times New Roman" w:hAnsi="Times New Roman" w:cs="Times New Roman"/>
        </w:rPr>
        <w:t xml:space="preserve">and acquisitions in Bama sometimes extend to more than 200 hectares and </w:t>
      </w:r>
      <w:r w:rsidR="006A07EA" w:rsidRPr="001E3BB4">
        <w:rPr>
          <w:rFonts w:ascii="Times New Roman" w:hAnsi="Times New Roman" w:cs="Times New Roman"/>
        </w:rPr>
        <w:t>are often owned by</w:t>
      </w:r>
      <w:r w:rsidR="00086F84" w:rsidRPr="001E3BB4">
        <w:rPr>
          <w:rFonts w:ascii="Times New Roman" w:hAnsi="Times New Roman" w:cs="Times New Roman"/>
        </w:rPr>
        <w:t xml:space="preserve"> politicians, civil servants</w:t>
      </w:r>
      <w:r w:rsidR="006A07EA" w:rsidRPr="001E3BB4">
        <w:rPr>
          <w:rFonts w:ascii="Times New Roman" w:hAnsi="Times New Roman" w:cs="Times New Roman"/>
        </w:rPr>
        <w:t>,</w:t>
      </w:r>
      <w:r w:rsidR="00086F84" w:rsidRPr="001E3BB4">
        <w:rPr>
          <w:rFonts w:ascii="Times New Roman" w:hAnsi="Times New Roman" w:cs="Times New Roman"/>
        </w:rPr>
        <w:t xml:space="preserve"> and “big men” and “big women</w:t>
      </w:r>
      <w:r w:rsidR="002C7D5B" w:rsidRPr="001E3BB4">
        <w:rPr>
          <w:rFonts w:ascii="Times New Roman" w:hAnsi="Times New Roman" w:cs="Times New Roman"/>
        </w:rPr>
        <w:t>.”</w:t>
      </w:r>
      <w:r w:rsidR="00086F84" w:rsidRPr="001E3BB4">
        <w:rPr>
          <w:rFonts w:ascii="Times New Roman" w:hAnsi="Times New Roman" w:cs="Times New Roman"/>
        </w:rPr>
        <w:t xml:space="preserve"> In addition, the 2006 report of the Ministry of Agriculture on applications for rural land titles shows that 60</w:t>
      </w:r>
      <w:r w:rsidR="00710E5C" w:rsidRPr="001E3BB4">
        <w:rPr>
          <w:rFonts w:ascii="Times New Roman" w:hAnsi="Times New Roman" w:cs="Times New Roman"/>
        </w:rPr>
        <w:t xml:space="preserve">% </w:t>
      </w:r>
      <w:r w:rsidR="00086F84" w:rsidRPr="001E3BB4">
        <w:rPr>
          <w:rFonts w:ascii="Times New Roman" w:hAnsi="Times New Roman" w:cs="Times New Roman"/>
        </w:rPr>
        <w:t xml:space="preserve">of applicants are residents of Ouagadougou and Bobo Dioulasso. This situation reveals the unequal access to land between village residents and city residents. </w:t>
      </w:r>
    </w:p>
    <w:p w14:paraId="7ACEF91A" w14:textId="03915372" w:rsidR="00086F84" w:rsidRPr="001E3BB4" w:rsidRDefault="00086F84" w:rsidP="00C86AE1">
      <w:pPr>
        <w:autoSpaceDE w:val="0"/>
        <w:autoSpaceDN w:val="0"/>
        <w:adjustRightInd w:val="0"/>
        <w:spacing w:line="480" w:lineRule="auto"/>
        <w:ind w:firstLine="720"/>
        <w:rPr>
          <w:rFonts w:ascii="Times New Roman" w:hAnsi="Times New Roman" w:cs="Times New Roman"/>
        </w:rPr>
      </w:pPr>
      <w:r w:rsidRPr="001E3BB4">
        <w:rPr>
          <w:rFonts w:ascii="Times New Roman" w:hAnsi="Times New Roman" w:cs="Times New Roman"/>
        </w:rPr>
        <w:t xml:space="preserve">Furthermore, </w:t>
      </w:r>
      <w:r w:rsidR="00710E5C" w:rsidRPr="001E3BB4">
        <w:rPr>
          <w:rFonts w:ascii="Times New Roman" w:hAnsi="Times New Roman" w:cs="Times New Roman"/>
        </w:rPr>
        <w:t xml:space="preserve">pre-existing gendered inequalities in access to land have been </w:t>
      </w:r>
      <w:r w:rsidR="00804495" w:rsidRPr="001E3BB4">
        <w:rPr>
          <w:rFonts w:ascii="Times New Roman" w:hAnsi="Times New Roman" w:cs="Times New Roman"/>
        </w:rPr>
        <w:t xml:space="preserve">reinforced </w:t>
      </w:r>
      <w:r w:rsidR="00710E5C" w:rsidRPr="001E3BB4">
        <w:rPr>
          <w:rFonts w:ascii="Times New Roman" w:hAnsi="Times New Roman" w:cs="Times New Roman"/>
        </w:rPr>
        <w:t>by privatization processes</w:t>
      </w:r>
      <w:r w:rsidRPr="001E3BB4">
        <w:rPr>
          <w:rFonts w:ascii="Times New Roman" w:hAnsi="Times New Roman" w:cs="Times New Roman"/>
        </w:rPr>
        <w:t xml:space="preserve">. </w:t>
      </w:r>
      <w:r w:rsidR="00710E5C" w:rsidRPr="001E3BB4">
        <w:rPr>
          <w:rFonts w:ascii="Times New Roman" w:hAnsi="Times New Roman" w:cs="Times New Roman"/>
        </w:rPr>
        <w:t>M</w:t>
      </w:r>
      <w:r w:rsidRPr="001E3BB4">
        <w:rPr>
          <w:rFonts w:ascii="Times New Roman" w:hAnsi="Times New Roman" w:cs="Times New Roman"/>
        </w:rPr>
        <w:t xml:space="preserve">ale domination and gender inequality in access to resources </w:t>
      </w:r>
      <w:r w:rsidR="008D633A" w:rsidRPr="001E3BB4">
        <w:rPr>
          <w:rFonts w:ascii="Times New Roman" w:hAnsi="Times New Roman" w:cs="Times New Roman"/>
        </w:rPr>
        <w:t xml:space="preserve">have </w:t>
      </w:r>
      <w:r w:rsidR="008D633A" w:rsidRPr="001E3BB4">
        <w:rPr>
          <w:rFonts w:ascii="Times New Roman" w:hAnsi="Times New Roman" w:cs="Times New Roman"/>
        </w:rPr>
        <w:lastRenderedPageBreak/>
        <w:t xml:space="preserve">historically been </w:t>
      </w:r>
      <w:r w:rsidRPr="001E3BB4">
        <w:rPr>
          <w:rFonts w:ascii="Times New Roman" w:hAnsi="Times New Roman" w:cs="Times New Roman"/>
        </w:rPr>
        <w:t>constructed through socialization, the division of social labor</w:t>
      </w:r>
      <w:r w:rsidR="00710E5C" w:rsidRPr="001E3BB4">
        <w:rPr>
          <w:rFonts w:ascii="Times New Roman" w:hAnsi="Times New Roman" w:cs="Times New Roman"/>
        </w:rPr>
        <w:t>,</w:t>
      </w:r>
      <w:r w:rsidRPr="001E3BB4">
        <w:rPr>
          <w:rFonts w:ascii="Times New Roman" w:hAnsi="Times New Roman" w:cs="Times New Roman"/>
        </w:rPr>
        <w:t xml:space="preserve"> and ordered by traditional institutions and norms. In patriarchal societies such as the </w:t>
      </w:r>
      <w:r w:rsidRPr="001E3BB4">
        <w:rPr>
          <w:rFonts w:ascii="Times New Roman" w:hAnsi="Times New Roman" w:cs="Times New Roman"/>
          <w:i/>
        </w:rPr>
        <w:t>Moose</w:t>
      </w:r>
      <w:r w:rsidRPr="001E3BB4">
        <w:rPr>
          <w:rFonts w:ascii="Times New Roman" w:hAnsi="Times New Roman" w:cs="Times New Roman"/>
        </w:rPr>
        <w:t xml:space="preserve"> and </w:t>
      </w:r>
      <w:r w:rsidRPr="001E3BB4">
        <w:rPr>
          <w:rFonts w:ascii="Times New Roman" w:hAnsi="Times New Roman" w:cs="Times New Roman"/>
          <w:i/>
        </w:rPr>
        <w:t xml:space="preserve">Gourmantche </w:t>
      </w:r>
      <w:r w:rsidRPr="001E3BB4">
        <w:rPr>
          <w:rFonts w:ascii="Times New Roman" w:hAnsi="Times New Roman" w:cs="Times New Roman"/>
        </w:rPr>
        <w:t xml:space="preserve">(inhabitants of the Gourma region) societies </w:t>
      </w:r>
      <w:r w:rsidR="009B6E4F"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{"citationID":"uOtdNZRr","properties":{"formattedCitation":"(Korb\\uc0\\u233{}ogo, 2013, 2014)","plainCitation":"(Korbéogo, 2013, 2014)","noteIndex":0},"citationItems":[{"id":2880,"uris":["http://zotero.org/users/570738/items/C5DPMSZ4"],"itemData":{"id":2880,"type":"book","event-place":"Paris","note":"publisher: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pouvoir","author":[{"family":"Korbéogo","given":"Gabin"}],"issued":{"date-parts":[["2013"]]}}},{"id":2897,"uris":["http://zotero.org/users/570738/items/2KXVNE4M"],"itemData":{"id":2897,"type":"chapter","container-title":"Genre et savoirs: pratiques et innovations rurales au Sud","event-place":"Marseille","page":"47-59","publisher":"Éditions IRD","publisher-place":"Marseille","title":"Changements agro-écologiques et identité paysanne au Burkina Faso","author":[{"family":"Korbéogo","given":"Gabin"}],"editor":[{"family":"Guetat-Bernard","given":"H."},{"family":"Saussey","given":"M."}],"issued":{"date-parts":[["2014"]]}}}],"schema":"https://github.com/citation-style-language/schema/raw/master/csl-citation.json"} </w:instrText>
      </w:r>
      <w:r w:rsidR="009B6E4F" w:rsidRPr="001E3BB4">
        <w:rPr>
          <w:rFonts w:ascii="Times New Roman" w:hAnsi="Times New Roman" w:cs="Times New Roman"/>
        </w:rPr>
        <w:fldChar w:fldCharType="separate"/>
      </w:r>
      <w:r w:rsidR="00E75F7B" w:rsidRPr="001E3BB4">
        <w:rPr>
          <w:rFonts w:ascii="Times New Roman" w:hAnsi="Times New Roman" w:cs="Times New Roman"/>
        </w:rPr>
        <w:t>(Korbéogo, 2013, 2014)</w:t>
      </w:r>
      <w:r w:rsidR="009B6E4F" w:rsidRPr="001E3BB4">
        <w:rPr>
          <w:rFonts w:ascii="Times New Roman" w:hAnsi="Times New Roman" w:cs="Times New Roman"/>
        </w:rPr>
        <w:fldChar w:fldCharType="end"/>
      </w:r>
      <w:r w:rsidRPr="001E3BB4">
        <w:rPr>
          <w:rFonts w:ascii="Times New Roman" w:hAnsi="Times New Roman" w:cs="Times New Roman"/>
        </w:rPr>
        <w:t>, filiation, succession</w:t>
      </w:r>
      <w:r w:rsidR="008D633A" w:rsidRPr="001E3BB4">
        <w:rPr>
          <w:rFonts w:ascii="Times New Roman" w:hAnsi="Times New Roman" w:cs="Times New Roman"/>
        </w:rPr>
        <w:t>,</w:t>
      </w:r>
      <w:r w:rsidRPr="001E3BB4">
        <w:rPr>
          <w:rFonts w:ascii="Times New Roman" w:hAnsi="Times New Roman" w:cs="Times New Roman"/>
        </w:rPr>
        <w:t xml:space="preserve"> and heritage are organized a</w:t>
      </w:r>
      <w:r w:rsidR="006A07EA" w:rsidRPr="001E3BB4">
        <w:rPr>
          <w:rFonts w:ascii="Times New Roman" w:hAnsi="Times New Roman" w:cs="Times New Roman"/>
        </w:rPr>
        <w:t xml:space="preserve">ccording to androcentric norms, </w:t>
      </w:r>
      <w:r w:rsidRPr="001E3BB4">
        <w:rPr>
          <w:rFonts w:ascii="Times New Roman" w:hAnsi="Times New Roman" w:cs="Times New Roman"/>
        </w:rPr>
        <w:t>which favors men because of their socially assigned status as head</w:t>
      </w:r>
      <w:r w:rsidR="009B6E4F" w:rsidRPr="001E3BB4">
        <w:rPr>
          <w:rFonts w:ascii="Times New Roman" w:hAnsi="Times New Roman" w:cs="Times New Roman"/>
        </w:rPr>
        <w:t>s</w:t>
      </w:r>
      <w:r w:rsidRPr="001E3BB4">
        <w:rPr>
          <w:rFonts w:ascii="Times New Roman" w:hAnsi="Times New Roman" w:cs="Times New Roman"/>
        </w:rPr>
        <w:t xml:space="preserve"> of the household and the main provider</w:t>
      </w:r>
      <w:r w:rsidR="009B6E4F" w:rsidRPr="001E3BB4">
        <w:rPr>
          <w:rFonts w:ascii="Times New Roman" w:hAnsi="Times New Roman" w:cs="Times New Roman"/>
        </w:rPr>
        <w:t xml:space="preserve">s </w:t>
      </w:r>
      <w:r w:rsidRPr="001E3BB4">
        <w:rPr>
          <w:rFonts w:ascii="Times New Roman" w:hAnsi="Times New Roman" w:cs="Times New Roman"/>
        </w:rPr>
        <w:t xml:space="preserve">of domestic subsistence. The </w:t>
      </w:r>
      <w:r w:rsidR="008D633A" w:rsidRPr="001E3BB4">
        <w:rPr>
          <w:rFonts w:ascii="Times New Roman" w:hAnsi="Times New Roman" w:cs="Times New Roman"/>
        </w:rPr>
        <w:t>gendered</w:t>
      </w:r>
      <w:r w:rsidRPr="001E3BB4">
        <w:rPr>
          <w:rFonts w:ascii="Times New Roman" w:hAnsi="Times New Roman" w:cs="Times New Roman"/>
        </w:rPr>
        <w:t xml:space="preserve"> social relations </w:t>
      </w:r>
      <w:r w:rsidR="008D633A" w:rsidRPr="001E3BB4">
        <w:rPr>
          <w:rFonts w:ascii="Times New Roman" w:hAnsi="Times New Roman" w:cs="Times New Roman"/>
        </w:rPr>
        <w:t>justif</w:t>
      </w:r>
      <w:r w:rsidR="006A07EA" w:rsidRPr="001E3BB4">
        <w:rPr>
          <w:rFonts w:ascii="Times New Roman" w:hAnsi="Times New Roman" w:cs="Times New Roman"/>
        </w:rPr>
        <w:t>ied</w:t>
      </w:r>
      <w:r w:rsidRPr="001E3BB4">
        <w:rPr>
          <w:rFonts w:ascii="Times New Roman" w:hAnsi="Times New Roman" w:cs="Times New Roman"/>
        </w:rPr>
        <w:t xml:space="preserve"> women</w:t>
      </w:r>
      <w:r w:rsidR="006A07EA" w:rsidRPr="001E3BB4">
        <w:rPr>
          <w:rFonts w:ascii="Times New Roman" w:hAnsi="Times New Roman" w:cs="Times New Roman"/>
        </w:rPr>
        <w:t>’s</w:t>
      </w:r>
      <w:r w:rsidRPr="001E3BB4">
        <w:rPr>
          <w:rFonts w:ascii="Times New Roman" w:hAnsi="Times New Roman" w:cs="Times New Roman"/>
        </w:rPr>
        <w:t xml:space="preserve"> </w:t>
      </w:r>
      <w:r w:rsidR="006A07EA" w:rsidRPr="001E3BB4">
        <w:rPr>
          <w:rFonts w:ascii="Times New Roman" w:hAnsi="Times New Roman" w:cs="Times New Roman"/>
        </w:rPr>
        <w:t xml:space="preserve">traditional exclusion </w:t>
      </w:r>
      <w:r w:rsidRPr="001E3BB4">
        <w:rPr>
          <w:rFonts w:ascii="Times New Roman" w:hAnsi="Times New Roman" w:cs="Times New Roman"/>
        </w:rPr>
        <w:t>from participating in agricultural works such as clearing of new fields, considered as a mean</w:t>
      </w:r>
      <w:r w:rsidR="005067DD" w:rsidRPr="001E3BB4">
        <w:rPr>
          <w:rFonts w:ascii="Times New Roman" w:hAnsi="Times New Roman" w:cs="Times New Roman"/>
        </w:rPr>
        <w:t xml:space="preserve">s </w:t>
      </w:r>
      <w:r w:rsidRPr="001E3BB4">
        <w:rPr>
          <w:rFonts w:ascii="Times New Roman" w:hAnsi="Times New Roman" w:cs="Times New Roman"/>
        </w:rPr>
        <w:t>of social appropriation of land.</w:t>
      </w:r>
      <w:r w:rsidR="00CB4383" w:rsidRPr="001E3BB4">
        <w:rPr>
          <w:rFonts w:ascii="Times New Roman" w:hAnsi="Times New Roman" w:cs="Times New Roman"/>
        </w:rPr>
        <w:t xml:space="preserve"> </w:t>
      </w:r>
      <w:r w:rsidR="006A07EA" w:rsidRPr="001E3BB4">
        <w:rPr>
          <w:rFonts w:ascii="Times New Roman" w:hAnsi="Times New Roman" w:cs="Times New Roman"/>
        </w:rPr>
        <w:t>P</w:t>
      </w:r>
      <w:r w:rsidR="008D633A" w:rsidRPr="001E3BB4">
        <w:rPr>
          <w:rFonts w:ascii="Times New Roman" w:hAnsi="Times New Roman" w:cs="Times New Roman"/>
        </w:rPr>
        <w:t>rivatizing land through individual titles has perpetuated and in some ways exacerbated women’s exclusions from land</w:t>
      </w:r>
      <w:r w:rsidR="00804495" w:rsidRPr="001E3BB4">
        <w:rPr>
          <w:rFonts w:ascii="Times New Roman" w:hAnsi="Times New Roman" w:cs="Times New Roman"/>
        </w:rPr>
        <w:t xml:space="preserve">. Individual land titles supersede what </w:t>
      </w:r>
      <w:r w:rsidR="0091621B" w:rsidRPr="001E3BB4">
        <w:rPr>
          <w:rFonts w:ascii="Times New Roman" w:hAnsi="Times New Roman" w:cs="Times New Roman"/>
        </w:rPr>
        <w:t xml:space="preserve">were previously highly complex </w:t>
      </w:r>
      <w:r w:rsidR="00804495" w:rsidRPr="001E3BB4">
        <w:rPr>
          <w:rFonts w:ascii="Times New Roman" w:hAnsi="Times New Roman" w:cs="Times New Roman"/>
        </w:rPr>
        <w:t xml:space="preserve">systems of land tenure and use rights </w:t>
      </w:r>
      <w:r w:rsidR="00804495"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{"citationID":"DTFb8e3g","properties":{"formattedCitation":"(Kevane &amp; Gray, 1999)","plainCitation":"(Kevane &amp; Gray, 1999)","noteIndex":0},"citationItems":[{"id":1443,"uris":["http://zotero.org/users/570738/items/VZ2D99FD"],"itemData":{"id":1443,"type":"article-journal","container-title":"Feminist Economics","issue":"3","page":"1-26","title":"A woman's field is made at night: Gendered land rights and norms in Burkina Faso","volume":"5","author":[{"family":"Kevane","given":"Michael"},{"family":"Gray","given":"Leslie C."}],"issued":{"date-parts":[["1999"]]}}}],"schema":"https://github.com/citation-style-language/schema/raw/master/csl-citation.json"} </w:instrText>
      </w:r>
      <w:r w:rsidR="00804495" w:rsidRPr="001E3BB4">
        <w:rPr>
          <w:rFonts w:ascii="Times New Roman" w:hAnsi="Times New Roman" w:cs="Times New Roman"/>
        </w:rPr>
        <w:fldChar w:fldCharType="separate"/>
      </w:r>
      <w:r w:rsidR="00E75F7B" w:rsidRPr="001E3BB4">
        <w:rPr>
          <w:rFonts w:ascii="Times New Roman" w:hAnsi="Times New Roman" w:cs="Times New Roman"/>
          <w:noProof/>
        </w:rPr>
        <w:t>(Kevane &amp; Gray, 1999)</w:t>
      </w:r>
      <w:r w:rsidR="00804495" w:rsidRPr="001E3BB4">
        <w:rPr>
          <w:rFonts w:ascii="Times New Roman" w:hAnsi="Times New Roman" w:cs="Times New Roman"/>
        </w:rPr>
        <w:fldChar w:fldCharType="end"/>
      </w:r>
      <w:r w:rsidR="00804495" w:rsidRPr="001E3BB4">
        <w:rPr>
          <w:rFonts w:ascii="Times New Roman" w:hAnsi="Times New Roman" w:cs="Times New Roman"/>
        </w:rPr>
        <w:fldChar w:fldCharType="begin"/>
      </w:r>
      <w:r w:rsidR="00804495" w:rsidRPr="001E3BB4">
        <w:rPr>
          <w:rFonts w:ascii="Times New Roman" w:hAnsi="Times New Roman" w:cs="Times New Roman"/>
        </w:rPr>
        <w:instrText xml:space="preserve"> ADDIN ZOTERO_TEMP </w:instrText>
      </w:r>
      <w:r w:rsidR="00804495" w:rsidRPr="001E3BB4">
        <w:rPr>
          <w:rFonts w:ascii="Times New Roman" w:hAnsi="Times New Roman" w:cs="Times New Roman"/>
        </w:rPr>
        <w:fldChar w:fldCharType="end"/>
      </w:r>
      <w:r w:rsidR="00804495" w:rsidRPr="001E3BB4">
        <w:rPr>
          <w:rFonts w:ascii="Times New Roman" w:hAnsi="Times New Roman" w:cs="Times New Roman"/>
        </w:rPr>
        <w:t>. While in some cases women may gain new opportunities to access land through the market</w:t>
      </w:r>
      <w:r w:rsidR="00CB4383" w:rsidRPr="001E3BB4">
        <w:rPr>
          <w:rFonts w:ascii="Times New Roman" w:hAnsi="Times New Roman" w:cs="Times New Roman"/>
        </w:rPr>
        <w:t xml:space="preserve"> (Kevane &amp; Gray, 1999)</w:t>
      </w:r>
      <w:r w:rsidR="00804495" w:rsidRPr="001E3BB4">
        <w:rPr>
          <w:rFonts w:ascii="Times New Roman" w:hAnsi="Times New Roman" w:cs="Times New Roman"/>
        </w:rPr>
        <w:t xml:space="preserve">, in other cases </w:t>
      </w:r>
      <w:r w:rsidR="008D633A" w:rsidRPr="001E3BB4">
        <w:rPr>
          <w:rFonts w:ascii="Times New Roman" w:hAnsi="Times New Roman" w:cs="Times New Roman"/>
        </w:rPr>
        <w:t>women may lose what were</w:t>
      </w:r>
      <w:r w:rsidR="0091621B" w:rsidRPr="001E3BB4">
        <w:rPr>
          <w:rFonts w:ascii="Times New Roman" w:hAnsi="Times New Roman" w:cs="Times New Roman"/>
        </w:rPr>
        <w:t xml:space="preserve"> previously usufruct rights (</w:t>
      </w:r>
      <w:r w:rsidR="008D633A" w:rsidRPr="001E3BB4">
        <w:rPr>
          <w:rFonts w:ascii="Times New Roman" w:hAnsi="Times New Roman" w:cs="Times New Roman"/>
        </w:rPr>
        <w:t xml:space="preserve">rights to use portions of resources </w:t>
      </w:r>
      <w:r w:rsidR="006A07EA" w:rsidRPr="001E3BB4">
        <w:rPr>
          <w:rFonts w:ascii="Times New Roman" w:hAnsi="Times New Roman" w:cs="Times New Roman"/>
        </w:rPr>
        <w:t>on the land</w:t>
      </w:r>
      <w:r w:rsidR="0091621B" w:rsidRPr="001E3BB4">
        <w:rPr>
          <w:rFonts w:ascii="Times New Roman" w:hAnsi="Times New Roman" w:cs="Times New Roman"/>
        </w:rPr>
        <w:t>)</w:t>
      </w:r>
      <w:r w:rsidR="008D633A" w:rsidRPr="001E3BB4">
        <w:rPr>
          <w:rFonts w:ascii="Times New Roman" w:hAnsi="Times New Roman" w:cs="Times New Roman"/>
        </w:rPr>
        <w:t xml:space="preserve"> </w:t>
      </w:r>
      <w:r w:rsidR="008D633A"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{"citationID":"4e1FxKBD","properties":{"formattedCitation":"(Gray &amp; Kevane, 2001)","plainCitation":"(Gray &amp; Kevane, 2001)","noteIndex":0},"citationItems":[{"id":1395,"uris":["http://zotero.org/users/570738/items/UC85X266"],"itemData":{"id":1395,"type":"article-journal","container-title":"World Development","issue":"4","page":"573-587","title":"Evolving tenure rights and agricultural intensification in southwestern Burkina Faso","volume":"29","author":[{"family":"Gray","given":"Leslie C."},{"family":"Kevane","given":"Michael"}],"issued":{"date-parts":[["2001",4]]}}}],"schema":"https://github.com/citation-style-language/schema/raw/master/csl-citation.json"} </w:instrText>
      </w:r>
      <w:r w:rsidR="008D633A" w:rsidRPr="001E3BB4">
        <w:rPr>
          <w:rFonts w:ascii="Times New Roman" w:hAnsi="Times New Roman" w:cs="Times New Roman"/>
        </w:rPr>
        <w:fldChar w:fldCharType="separate"/>
      </w:r>
      <w:r w:rsidR="00E75F7B" w:rsidRPr="001E3BB4">
        <w:rPr>
          <w:rFonts w:ascii="Times New Roman" w:hAnsi="Times New Roman" w:cs="Times New Roman"/>
          <w:noProof/>
        </w:rPr>
        <w:t>(Gray &amp; Kevane, 2001)</w:t>
      </w:r>
      <w:r w:rsidR="008D633A" w:rsidRPr="001E3BB4">
        <w:rPr>
          <w:rFonts w:ascii="Times New Roman" w:hAnsi="Times New Roman" w:cs="Times New Roman"/>
        </w:rPr>
        <w:fldChar w:fldCharType="end"/>
      </w:r>
      <w:r w:rsidR="008D633A" w:rsidRPr="001E3BB4">
        <w:rPr>
          <w:rFonts w:ascii="Times New Roman" w:hAnsi="Times New Roman" w:cs="Times New Roman"/>
        </w:rPr>
        <w:t>. Women also often lose out in political</w:t>
      </w:r>
      <w:r w:rsidR="009B44FC" w:rsidRPr="001E3BB4">
        <w:rPr>
          <w:rFonts w:ascii="Times New Roman" w:hAnsi="Times New Roman" w:cs="Times New Roman"/>
        </w:rPr>
        <w:t xml:space="preserve"> </w:t>
      </w:r>
      <w:r w:rsidR="008D633A" w:rsidRPr="001E3BB4">
        <w:rPr>
          <w:rFonts w:ascii="Times New Roman" w:hAnsi="Times New Roman" w:cs="Times New Roman"/>
        </w:rPr>
        <w:t>negotiations for land tenure</w:t>
      </w:r>
      <w:r w:rsidR="00804495" w:rsidRPr="001E3BB4">
        <w:rPr>
          <w:rFonts w:ascii="Times New Roman" w:hAnsi="Times New Roman" w:cs="Times New Roman"/>
        </w:rPr>
        <w:t>; a</w:t>
      </w:r>
      <w:r w:rsidR="008D633A" w:rsidRPr="001E3BB4">
        <w:rPr>
          <w:rFonts w:ascii="Times New Roman" w:hAnsi="Times New Roman" w:cs="Times New Roman"/>
        </w:rPr>
        <w:t xml:space="preserve"> </w:t>
      </w:r>
      <w:r w:rsidR="00710E5C" w:rsidRPr="001E3BB4">
        <w:rPr>
          <w:rFonts w:ascii="Times New Roman" w:hAnsi="Times New Roman" w:cs="Times New Roman"/>
        </w:rPr>
        <w:t>diagnosis of the land security project of the Millenium Challenge Compact shows that out of 5,000 land title applications, only one hundred (2%) involved women</w:t>
      </w:r>
      <w:r w:rsidR="0091621B" w:rsidRPr="001E3BB4">
        <w:rPr>
          <w:rFonts w:ascii="Times New Roman" w:hAnsi="Times New Roman" w:cs="Times New Roman"/>
        </w:rPr>
        <w:t>.</w:t>
      </w:r>
    </w:p>
    <w:p w14:paraId="42F5E7DF" w14:textId="4BDC36BB" w:rsidR="00D12BA2" w:rsidRPr="001E3BB4" w:rsidRDefault="00A86D6A" w:rsidP="00C86AE1">
      <w:pPr>
        <w:spacing w:line="480" w:lineRule="auto"/>
        <w:rPr>
          <w:rFonts w:ascii="Times New Roman" w:hAnsi="Times New Roman" w:cs="Times New Roman"/>
          <w:b/>
          <w:bCs/>
          <w:i/>
          <w:iCs/>
          <w:color w:val="000000" w:themeColor="text1"/>
        </w:rPr>
      </w:pPr>
      <w:r w:rsidRPr="001E3BB4">
        <w:rPr>
          <w:rFonts w:ascii="Times New Roman" w:hAnsi="Times New Roman" w:cs="Times New Roman"/>
          <w:b/>
          <w:bCs/>
          <w:i/>
          <w:iCs/>
          <w:color w:val="000000" w:themeColor="text1"/>
        </w:rPr>
        <w:t>3.2</w:t>
      </w:r>
      <w:r w:rsidR="00613AAC" w:rsidRPr="001E3BB4">
        <w:rPr>
          <w:rFonts w:ascii="Times New Roman" w:hAnsi="Times New Roman" w:cs="Times New Roman"/>
          <w:b/>
          <w:bCs/>
          <w:i/>
          <w:iCs/>
          <w:color w:val="000000" w:themeColor="text1"/>
        </w:rPr>
        <w:t xml:space="preserve"> </w:t>
      </w:r>
      <w:r w:rsidR="00086F84" w:rsidRPr="001E3BB4">
        <w:rPr>
          <w:rFonts w:ascii="Times New Roman" w:hAnsi="Times New Roman" w:cs="Times New Roman"/>
          <w:b/>
          <w:bCs/>
          <w:i/>
          <w:iCs/>
          <w:color w:val="000000" w:themeColor="text1"/>
        </w:rPr>
        <w:t>Cotton and pesticides</w:t>
      </w:r>
    </w:p>
    <w:p w14:paraId="0469CA52" w14:textId="775F7D24" w:rsidR="004754A7" w:rsidRPr="001E3BB4" w:rsidRDefault="004754A7"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rPr>
        <w:t xml:space="preserve">We now turn to a case study of cotton, a central thread in the colonial history of Burkina Faso and still </w:t>
      </w:r>
      <w:r w:rsidR="00102856" w:rsidRPr="001E3BB4">
        <w:rPr>
          <w:rFonts w:ascii="Times New Roman" w:hAnsi="Times New Roman" w:cs="Times New Roman"/>
          <w:color w:val="000000" w:themeColor="text1"/>
        </w:rPr>
        <w:t xml:space="preserve">the most </w:t>
      </w:r>
      <w:r w:rsidRPr="001E3BB4">
        <w:rPr>
          <w:rFonts w:ascii="Times New Roman" w:hAnsi="Times New Roman" w:cs="Times New Roman"/>
          <w:color w:val="000000" w:themeColor="text1"/>
        </w:rPr>
        <w:t xml:space="preserve">important export </w:t>
      </w:r>
      <w:r w:rsidR="00102856" w:rsidRPr="001E3BB4">
        <w:rPr>
          <w:rFonts w:ascii="Times New Roman" w:hAnsi="Times New Roman" w:cs="Times New Roman"/>
          <w:color w:val="000000" w:themeColor="text1"/>
        </w:rPr>
        <w:t xml:space="preserve">cash crop in Burkina Faso. Cotton </w:t>
      </w:r>
      <w:r w:rsidRPr="001E3BB4">
        <w:rPr>
          <w:rFonts w:ascii="Times New Roman" w:hAnsi="Times New Roman" w:cs="Times New Roman"/>
          <w:color w:val="000000" w:themeColor="text1"/>
        </w:rPr>
        <w:t>exports produce up</w:t>
      </w:r>
      <w:r w:rsidR="00102856" w:rsidRPr="001E3BB4">
        <w:rPr>
          <w:rFonts w:ascii="Times New Roman" w:hAnsi="Times New Roman" w:cs="Times New Roman"/>
          <w:color w:val="000000" w:themeColor="text1"/>
        </w:rPr>
        <w:t xml:space="preserve"> to US$300-500 million in export earnings each year, second only to gold</w:t>
      </w:r>
      <w:r w:rsidR="004A3ABC" w:rsidRPr="001E3BB4">
        <w:rPr>
          <w:rFonts w:ascii="Times New Roman" w:hAnsi="Times New Roman" w:cs="Times New Roman"/>
          <w:color w:val="000000" w:themeColor="text1"/>
        </w:rPr>
        <w:t xml:space="preserve"> </w:t>
      </w:r>
      <w:r w:rsidR="004A3ABC"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{"citationID":"fLOLp2iz","properties":{"formattedCitation":"(IMF, 2016)","plainCitation":"(IMF, 2016)","noteIndex":0},"citationItems":[{"id":2820,"uris":["http://zotero.org/users/570738/items/VXBTZDNT"],"itemData":{"id":2820,"type":"document","publisher":"International Monetary Fund","title":"Burkina Faso IMF Country Report No. 16/390","author":[{"family":"IMF","given":""}],"issued":{"date-parts":[["2016"]]}}}],"schema":"https://github.com/citation-style-language/schema/raw/master/csl-citation.json"} </w:instrText>
      </w:r>
      <w:r w:rsidR="004A3ABC"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(IMF, 2016)</w:t>
      </w:r>
      <w:r w:rsidR="004A3ABC" w:rsidRPr="001E3BB4">
        <w:rPr>
          <w:rFonts w:ascii="Times New Roman" w:hAnsi="Times New Roman" w:cs="Times New Roman"/>
          <w:color w:val="000000" w:themeColor="text1"/>
        </w:rPr>
        <w:fldChar w:fldCharType="end"/>
      </w:r>
      <w:r w:rsidR="00102856" w:rsidRPr="001E3BB4">
        <w:rPr>
          <w:rFonts w:ascii="Times New Roman" w:hAnsi="Times New Roman" w:cs="Times New Roman"/>
          <w:color w:val="000000" w:themeColor="text1"/>
        </w:rPr>
        <w:t xml:space="preserve">. </w:t>
      </w:r>
      <w:r w:rsidRPr="001E3BB4">
        <w:rPr>
          <w:rFonts w:ascii="Times New Roman" w:hAnsi="Times New Roman" w:cs="Times New Roman"/>
          <w:color w:val="000000" w:themeColor="text1"/>
        </w:rPr>
        <w:t>Significantly, t</w:t>
      </w:r>
      <w:r w:rsidR="00102856" w:rsidRPr="001E3BB4">
        <w:rPr>
          <w:rFonts w:ascii="Times New Roman" w:hAnsi="Times New Roman" w:cs="Times New Roman"/>
          <w:color w:val="000000" w:themeColor="text1"/>
        </w:rPr>
        <w:t>he state emphasizes cotton production in part due to pressure from the World Bank, IMF, and other lenders that seek to maximize economic growth (and thus to repay loans).</w:t>
      </w:r>
      <w:r w:rsidR="004A3ABC" w:rsidRPr="001E3BB4">
        <w:rPr>
          <w:rFonts w:ascii="Times New Roman" w:hAnsi="Times New Roman" w:cs="Times New Roman"/>
          <w:color w:val="000000" w:themeColor="text1"/>
        </w:rPr>
        <w:t xml:space="preserve"> </w:t>
      </w:r>
      <w:r w:rsidR="004A3ABC" w:rsidRPr="001E3BB4">
        <w:rPr>
          <w:rFonts w:ascii="Times New Roman" w:hAnsi="Times New Roman" w:cs="Times New Roman"/>
          <w:color w:val="000000" w:themeColor="text1"/>
        </w:rPr>
        <w:lastRenderedPageBreak/>
        <w:t xml:space="preserve">Cotton </w:t>
      </w:r>
      <w:r w:rsidRPr="001E3BB4">
        <w:rPr>
          <w:rFonts w:ascii="Times New Roman" w:hAnsi="Times New Roman" w:cs="Times New Roman"/>
          <w:color w:val="000000" w:themeColor="text1"/>
        </w:rPr>
        <w:t>production is thus heavily influenced by IMF and World-Bank imposed conditions on Burkina Faso’s economic activity.</w:t>
      </w:r>
    </w:p>
    <w:p w14:paraId="6B5F317A" w14:textId="1F025666" w:rsidR="00646C41" w:rsidRPr="001E3BB4" w:rsidRDefault="004754A7"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 xml:space="preserve">Cotton </w:t>
      </w:r>
      <w:r w:rsidR="004A3ABC" w:rsidRPr="001E3BB4">
        <w:rPr>
          <w:rFonts w:ascii="Times New Roman" w:hAnsi="Times New Roman" w:cs="Times New Roman"/>
          <w:color w:val="000000" w:themeColor="text1"/>
        </w:rPr>
        <w:t>also</w:t>
      </w:r>
      <w:r w:rsidR="00F12582" w:rsidRPr="001E3BB4">
        <w:rPr>
          <w:rFonts w:ascii="Times New Roman" w:hAnsi="Times New Roman" w:cs="Times New Roman"/>
          <w:color w:val="000000" w:themeColor="text1"/>
        </w:rPr>
        <w:t xml:space="preserve"> has long roots in colonial history. In the first half of the 20</w:t>
      </w:r>
      <w:r w:rsidR="00F12582" w:rsidRPr="001E3BB4">
        <w:rPr>
          <w:rFonts w:ascii="Times New Roman" w:hAnsi="Times New Roman" w:cs="Times New Roman"/>
          <w:color w:val="000000" w:themeColor="text1"/>
          <w:vertAlign w:val="superscript"/>
        </w:rPr>
        <w:t>th</w:t>
      </w:r>
      <w:r w:rsidR="00F12582" w:rsidRPr="001E3BB4">
        <w:rPr>
          <w:rFonts w:ascii="Times New Roman" w:hAnsi="Times New Roman" w:cs="Times New Roman"/>
          <w:color w:val="000000" w:themeColor="text1"/>
        </w:rPr>
        <w:t xml:space="preserve"> century, France implemented various programs of taxation, forced lab</w:t>
      </w:r>
      <w:r w:rsidR="004A3ABC" w:rsidRPr="001E3BB4">
        <w:rPr>
          <w:rFonts w:ascii="Times New Roman" w:hAnsi="Times New Roman" w:cs="Times New Roman"/>
          <w:color w:val="000000" w:themeColor="text1"/>
        </w:rPr>
        <w:t>or, and cotton quotas to try to</w:t>
      </w:r>
      <w:r w:rsidR="00F12582" w:rsidRPr="001E3BB4">
        <w:rPr>
          <w:rFonts w:ascii="Times New Roman" w:hAnsi="Times New Roman" w:cs="Times New Roman"/>
          <w:color w:val="000000" w:themeColor="text1"/>
        </w:rPr>
        <w:t xml:space="preserve"> coerce West Africans into growing cotton </w:t>
      </w:r>
      <w:r w:rsidR="004A3ABC" w:rsidRPr="001E3BB4">
        <w:rPr>
          <w:rFonts w:ascii="Times New Roman" w:hAnsi="Times New Roman" w:cs="Times New Roman"/>
          <w:color w:val="000000" w:themeColor="text1"/>
        </w:rPr>
        <w:t>for the French textile industry</w:t>
      </w:r>
      <w:r w:rsidR="00F12582" w:rsidRPr="001E3BB4">
        <w:rPr>
          <w:rFonts w:ascii="Times New Roman" w:hAnsi="Times New Roman" w:cs="Times New Roman"/>
          <w:color w:val="000000" w:themeColor="text1"/>
        </w:rPr>
        <w:t xml:space="preserve"> </w:t>
      </w:r>
      <w:r w:rsidR="00F12582"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{"citationID":"W4mJ3Mt9","properties":{"formattedCitation":"(Cordell et al., 1996; Crowder, 1968; Isaacman &amp; Roberts, 1995)","plainCitation":"(Cordell et al., 1996; Crowder, 1968; Isaacman &amp; Roberts, 1995)","noteIndex":0},"citationItems":[{"id":1261,"uris":["http://zotero.org/users/570738/items/AMQI3DB9"],"itemData":{"id":1261,"type":"book","event-place":"Boulder,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rule","author":[{"family":"Crowder","given":"Michael"}],"issued":{"date-parts":[["1968"]]}}},{"id":670,"uris":["http://zotero.org/users/570738/items/S5T75AEB"],"itemData":{"id":670,"type":"book","event-place":"Portsmouth, NH","ISBN":"0-435-08968-4","publisher":"Heinemann Educational Publishers","publisher-place":"Portsmouth, NH","title":"Cotton, colonialism, and social history in Sub-Saharan Africa","editor":[{"family":"Isaacman","given":"Allen F."},{"family":"Roberts","given":"Richard L."}],"issued":{"date-parts":[["1995"]]}}}],"schema":"https://github.com/citation-style-language/schema/raw/master/csl-citation.json"} </w:instrText>
      </w:r>
      <w:r w:rsidR="00F12582"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(Cordell et al., 1996; Crowder, 1968; Isaacman &amp; Roberts, 1995)</w:t>
      </w:r>
      <w:r w:rsidR="00F12582" w:rsidRPr="001E3BB4">
        <w:rPr>
          <w:rFonts w:ascii="Times New Roman" w:hAnsi="Times New Roman" w:cs="Times New Roman"/>
          <w:color w:val="000000" w:themeColor="text1"/>
        </w:rPr>
        <w:fldChar w:fldCharType="end"/>
      </w:r>
      <w:r w:rsidR="00F12582" w:rsidRPr="001E3BB4">
        <w:rPr>
          <w:rFonts w:ascii="Times New Roman" w:hAnsi="Times New Roman" w:cs="Times New Roman"/>
          <w:color w:val="000000" w:themeColor="text1"/>
        </w:rPr>
        <w:t xml:space="preserve">. Although Africans resisted these programs in creative and often successful ways </w:t>
      </w:r>
      <w:r w:rsidR="00F12582"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{"citationID":"LwArchsc","properties":{"formattedCitation":"(Bassett, 2006; Cordell et al., 1996)","plainCitation":"(Bassett, 2006; Cordell et al., 1996)","noteIndex":0},"citationItems":[{"id":2848,"uris":["http://zotero.org/users/570738/items/G2VBSPFL"],"itemData":{"id":2848,"type":"book","ISBN":"0-521-78883-8","publisher":"Cambridge University Press","title":"The peasant cotton revolution in West Africa: Côte d'Ivoire, 1880-1995","volume":"101","author":[{"family":"Bassett","given":"Thomas J."}],"issued":{"date-parts":[["2006"]]}}},{"id":1261,"uris":["http://zotero.org/users/570738/items/AMQI3DB9"],"itemData":{"id":1261,"type":"book","event-place":"Boulder,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W."},{"family":"Piché","given":"Victor"}],"issued":{"date-parts":[["1996"]]}}}],"schema":"https://github.com/citation-style-language/schema/raw/master/csl-citation.json"} </w:instrText>
      </w:r>
      <w:r w:rsidR="00F12582"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(Bassett, 2006; Cordell et al., 1996)</w:t>
      </w:r>
      <w:r w:rsidR="00F12582" w:rsidRPr="001E3BB4">
        <w:rPr>
          <w:rFonts w:ascii="Times New Roman" w:hAnsi="Times New Roman" w:cs="Times New Roman"/>
          <w:color w:val="000000" w:themeColor="text1"/>
        </w:rPr>
        <w:fldChar w:fldCharType="end"/>
      </w:r>
      <w:r w:rsidR="00F12582" w:rsidRPr="001E3BB4">
        <w:rPr>
          <w:rFonts w:ascii="Times New Roman" w:hAnsi="Times New Roman" w:cs="Times New Roman"/>
          <w:color w:val="000000" w:themeColor="text1"/>
        </w:rPr>
        <w:t>,</w:t>
      </w:r>
      <w:r w:rsidR="004A3ABC" w:rsidRPr="001E3BB4">
        <w:rPr>
          <w:rFonts w:ascii="Times New Roman" w:hAnsi="Times New Roman" w:cs="Times New Roman"/>
          <w:color w:val="000000" w:themeColor="text1"/>
        </w:rPr>
        <w:t xml:space="preserve"> </w:t>
      </w:r>
      <w:r w:rsidR="00F12582" w:rsidRPr="001E3BB4">
        <w:rPr>
          <w:rFonts w:ascii="Times New Roman" w:hAnsi="Times New Roman" w:cs="Times New Roman"/>
          <w:color w:val="000000" w:themeColor="text1"/>
        </w:rPr>
        <w:t>these</w:t>
      </w:r>
      <w:r w:rsidRPr="001E3BB4">
        <w:rPr>
          <w:rFonts w:ascii="Times New Roman" w:hAnsi="Times New Roman" w:cs="Times New Roman"/>
          <w:color w:val="000000" w:themeColor="text1"/>
        </w:rPr>
        <w:t xml:space="preserve"> onerous</w:t>
      </w:r>
      <w:r w:rsidR="00F12582" w:rsidRPr="001E3BB4">
        <w:rPr>
          <w:rFonts w:ascii="Times New Roman" w:hAnsi="Times New Roman" w:cs="Times New Roman"/>
          <w:color w:val="000000" w:themeColor="text1"/>
        </w:rPr>
        <w:t xml:space="preserve"> programs </w:t>
      </w:r>
      <w:r w:rsidRPr="001E3BB4">
        <w:rPr>
          <w:rFonts w:ascii="Times New Roman" w:hAnsi="Times New Roman" w:cs="Times New Roman"/>
          <w:color w:val="000000" w:themeColor="text1"/>
        </w:rPr>
        <w:softHyphen/>
        <w:t xml:space="preserve">– backed by the violence of the </w:t>
      </w:r>
      <w:r w:rsidRPr="001E3BB4">
        <w:rPr>
          <w:rFonts w:ascii="Times New Roman" w:hAnsi="Times New Roman" w:cs="Times New Roman"/>
          <w:i/>
        </w:rPr>
        <w:t>Indigénat</w:t>
      </w:r>
      <w:r w:rsidRPr="001E3BB4">
        <w:rPr>
          <w:rFonts w:ascii="Times New Roman" w:hAnsi="Times New Roman" w:cs="Times New Roman"/>
          <w:color w:val="000000" w:themeColor="text1"/>
        </w:rPr>
        <w:t xml:space="preserve"> </w:t>
      </w:r>
      <w:r w:rsidR="00B3705F" w:rsidRPr="001E3BB4">
        <w:rPr>
          <w:rFonts w:ascii="Times New Roman" w:hAnsi="Times New Roman" w:cs="Times New Roman"/>
          <w:color w:val="000000" w:themeColor="text1"/>
        </w:rPr>
        <w:t xml:space="preserve">– </w:t>
      </w:r>
      <w:r w:rsidR="00F12582" w:rsidRPr="001E3BB4">
        <w:rPr>
          <w:rFonts w:ascii="Times New Roman" w:hAnsi="Times New Roman" w:cs="Times New Roman"/>
          <w:color w:val="000000" w:themeColor="text1"/>
        </w:rPr>
        <w:t>nonetheless dramatically reshaped rural life and agricultural practices in West Africa, in</w:t>
      </w:r>
      <w:r w:rsidR="008A01A5" w:rsidRPr="001E3BB4">
        <w:rPr>
          <w:rFonts w:ascii="Times New Roman" w:hAnsi="Times New Roman" w:cs="Times New Roman"/>
          <w:color w:val="000000" w:themeColor="text1"/>
        </w:rPr>
        <w:t xml:space="preserve"> particular by contributing to new</w:t>
      </w:r>
      <w:r w:rsidR="00F12582" w:rsidRPr="001E3BB4">
        <w:rPr>
          <w:rFonts w:ascii="Times New Roman" w:hAnsi="Times New Roman" w:cs="Times New Roman"/>
          <w:color w:val="000000" w:themeColor="text1"/>
        </w:rPr>
        <w:t xml:space="preserve"> patterns of migration and wage labor </w:t>
      </w:r>
      <w:r w:rsidRPr="001E3BB4">
        <w:rPr>
          <w:rFonts w:ascii="Times New Roman" w:hAnsi="Times New Roman" w:cs="Times New Roman"/>
          <w:color w:val="000000" w:themeColor="text1"/>
        </w:rPr>
        <w:t>as Burkinabès sought ways to live within an oppressive colonial regime (Cordell et al., 1996)</w:t>
      </w:r>
      <w:r w:rsidR="00F12582" w:rsidRPr="001E3BB4">
        <w:rPr>
          <w:rFonts w:ascii="Times New Roman" w:hAnsi="Times New Roman" w:cs="Times New Roman"/>
          <w:color w:val="000000" w:themeColor="text1"/>
        </w:rPr>
        <w:t xml:space="preserve">. </w:t>
      </w:r>
    </w:p>
    <w:p w14:paraId="512F9E3A" w14:textId="5CD6C358" w:rsidR="004861FC" w:rsidRPr="001E3BB4" w:rsidRDefault="004754A7"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Following independence in 1960, cotton production remained closely controlled by and associated with the French textile industry for the latter decades of the 20</w:t>
      </w:r>
      <w:r w:rsidRPr="001E3BB4">
        <w:rPr>
          <w:rFonts w:ascii="Times New Roman" w:hAnsi="Times New Roman" w:cs="Times New Roman"/>
          <w:color w:val="000000" w:themeColor="text1"/>
          <w:vertAlign w:val="superscript"/>
        </w:rPr>
        <w:t>th</w:t>
      </w:r>
      <w:r w:rsidRPr="001E3BB4">
        <w:rPr>
          <w:rFonts w:ascii="Times New Roman" w:hAnsi="Times New Roman" w:cs="Times New Roman"/>
          <w:color w:val="000000" w:themeColor="text1"/>
        </w:rPr>
        <w:t xml:space="preserve"> century </w:t>
      </w:r>
      <w:r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{"citationID":"vYfxjg0k","properties":{"formattedCitation":"(Dowd-Uribe, 2014)","plainCitation":"(Dowd-Uribe, 2014)","noteIndex":0},"citationItems":[{"id":22,"uris":["http://zotero.org/users/570738/items/MQKSWN3E"],"itemData":{"id":22,"type":"article-journal","container-title":"Development Policy Review","issue":"5","page":"545-566","title":"Liberalisation failed: understanding persistent state power in the Burkinabè cotton sector from 1990 to 2004","volume":"32","author":[{"family":"Dowd-Uribe","given":"Brian"}],"issued":{"date-parts":[["2014"]]}}}],"schema":"https://github.com/citation-style-language/schema/raw/master/csl-citation.json"} </w:instrText>
      </w:r>
      <w:r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(Dowd-Uribe, 2014)</w:t>
      </w:r>
      <w:r w:rsidRPr="001E3BB4">
        <w:rPr>
          <w:rFonts w:ascii="Times New Roman" w:hAnsi="Times New Roman" w:cs="Times New Roman"/>
          <w:color w:val="000000" w:themeColor="text1"/>
        </w:rPr>
        <w:fldChar w:fldCharType="end"/>
      </w:r>
      <w:r w:rsidRPr="001E3BB4">
        <w:rPr>
          <w:rFonts w:ascii="Times New Roman" w:hAnsi="Times New Roman" w:cs="Times New Roman"/>
          <w:color w:val="000000" w:themeColor="text1"/>
        </w:rPr>
        <w:t xml:space="preserve">. </w:t>
      </w:r>
      <w:r w:rsidR="00646C41" w:rsidRPr="001E3BB4">
        <w:rPr>
          <w:rFonts w:ascii="Times New Roman" w:hAnsi="Times New Roman" w:cs="Times New Roman"/>
          <w:color w:val="000000" w:themeColor="text1"/>
        </w:rPr>
        <w:t xml:space="preserve">Furthermore, the broader framework </w:t>
      </w:r>
      <w:r w:rsidR="0091621B" w:rsidRPr="001E3BB4">
        <w:rPr>
          <w:rFonts w:ascii="Times New Roman" w:hAnsi="Times New Roman" w:cs="Times New Roman"/>
          <w:color w:val="000000" w:themeColor="text1"/>
        </w:rPr>
        <w:t>of agricultural modernization</w:t>
      </w:r>
      <w:r w:rsidR="00646C41" w:rsidRPr="001E3BB4">
        <w:rPr>
          <w:rFonts w:ascii="Times New Roman" w:hAnsi="Times New Roman" w:cs="Times New Roman"/>
          <w:color w:val="000000" w:themeColor="text1"/>
        </w:rPr>
        <w:t xml:space="preserve"> (which promotes pesticide use) is rooted in what many scholars r</w:t>
      </w:r>
      <w:r w:rsidR="0091621B" w:rsidRPr="001E3BB4">
        <w:rPr>
          <w:rFonts w:ascii="Times New Roman" w:hAnsi="Times New Roman" w:cs="Times New Roman"/>
          <w:color w:val="000000" w:themeColor="text1"/>
        </w:rPr>
        <w:t xml:space="preserve">efer to as “racial capitalism”: </w:t>
      </w:r>
      <w:r w:rsidR="00646C41" w:rsidRPr="001E3BB4">
        <w:rPr>
          <w:rFonts w:ascii="Times New Roman" w:hAnsi="Times New Roman" w:cs="Times New Roman"/>
          <w:color w:val="000000" w:themeColor="text1"/>
        </w:rPr>
        <w:t>how global capitalism and modernization are interwoven with histories of racialized labor exploitatio</w:t>
      </w:r>
      <w:r w:rsidR="00911840" w:rsidRPr="001E3BB4">
        <w:rPr>
          <w:rFonts w:ascii="Times New Roman" w:hAnsi="Times New Roman" w:cs="Times New Roman"/>
          <w:color w:val="000000" w:themeColor="text1"/>
        </w:rPr>
        <w:t>n and</w:t>
      </w:r>
      <w:r w:rsidR="00646C41" w:rsidRPr="001E3BB4">
        <w:rPr>
          <w:rFonts w:ascii="Times New Roman" w:hAnsi="Times New Roman" w:cs="Times New Roman"/>
          <w:color w:val="000000" w:themeColor="text1"/>
        </w:rPr>
        <w:t xml:space="preserve"> ideological</w:t>
      </w:r>
      <w:r w:rsidR="00911840" w:rsidRPr="001E3BB4">
        <w:rPr>
          <w:rFonts w:ascii="Times New Roman" w:hAnsi="Times New Roman" w:cs="Times New Roman"/>
          <w:color w:val="000000" w:themeColor="text1"/>
        </w:rPr>
        <w:t>/c</w:t>
      </w:r>
      <w:r w:rsidR="00646C41" w:rsidRPr="001E3BB4">
        <w:rPr>
          <w:rFonts w:ascii="Times New Roman" w:hAnsi="Times New Roman" w:cs="Times New Roman"/>
          <w:color w:val="000000" w:themeColor="text1"/>
        </w:rPr>
        <w:t xml:space="preserve">ultural systems that justify racialized inequalities </w:t>
      </w:r>
      <w:r w:rsidR="00646C41"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{"citationID":"Qv7nbhnp","properties":{"formattedCitation":"(Itzigsohn &amp; Brown, 2015; Matlon, 2016; Murphy, 2021; Williams, 2020)","plainCitation":"(Itzigsohn &amp; Brown, 2015; Matlon, 2016; Murphy, 2021; Williams, 2020)","noteIndex":0},"citationItems":[{"id":1578,"uris":["http://zotero.org/users/570738/items/9RIGPJAM"],"itemData":{"id":1578,"type":"article-journal","container-title":"Du Bois Review: Social Science Research on Race","issue":"2","page":"231-248","title":"Sociology and the Theory of Double Consciousness: W.E.B. Du Bois’s Phenomenology of Racialized Subjectivity","volume":"12","author":[{"family":"Itzigsohn","given":"José"},{"family":"Brown","given":"Karida"}],"issued":{"date-parts":[["2015"]]}}},{"id":2281,"uris":["http://zotero.org/users/570738/items/8G4XMKJB"],"itemData":{"id":2281,"type":"article-journal","container-title":"American Sociological Review","issue":"5","page":"1014-1038","title":"Racial capitalism and the crisis of black masculinity","volume":"81","author":[{"family":"Matlon","given":"Jordanna"}],"issued":{"date-parts":[["2016"]]}}},{"id":2913,"uris":["http://zotero.org/users/570738/items/C37794U9"],"itemData":{"id":2913,"type":"article-journal","container-title":"Environmental Sociology","DOI":"10.1080/23251042.2020.1862979","ISSN":"null","issue":"2","journalAbbreviation":"null","note":"publisher: Routledge","page":"122-133","title":"Notes toward an anticolonial environmental sociology of race","volume":"7","author":[{"family":"Murphy","given":"Michael Warren"}],"issued":{"date-parts":[["2021",4,3]]}}},{"id":2781,"uris":["http://zotero.org/users/570738/items/6MURDMMH"],"itemData":{"id":2781,"type":"article-journal","container-title":"Annals of the American Association of Geographers","note":"ISBN: 2469-4452\npublisher: Taylor &amp; Francis","page":"1-18","title":"“The Fabric of Our Lives”?: Cotton, Pesticides, and Agrarian Racial Regimes in the US South","author":[{"family":"Williams","given":"Brian"}],"issued":{"date-parts":[["2020"]]}}}],"schema":"https://github.com/citation-style-language/schema/raw/master/csl-citation.json"} </w:instrText>
      </w:r>
      <w:r w:rsidR="00646C41"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(Itzigsohn &amp; Brown, 2015; Matlon, 2016; Murphy, 2021; Williams, 2020)</w:t>
      </w:r>
      <w:r w:rsidR="00646C41" w:rsidRPr="001E3BB4">
        <w:rPr>
          <w:rFonts w:ascii="Times New Roman" w:hAnsi="Times New Roman" w:cs="Times New Roman"/>
          <w:color w:val="000000" w:themeColor="text1"/>
        </w:rPr>
        <w:fldChar w:fldCharType="end"/>
      </w:r>
      <w:r w:rsidR="00646C41" w:rsidRPr="001E3BB4">
        <w:rPr>
          <w:rFonts w:ascii="Times New Roman" w:hAnsi="Times New Roman" w:cs="Times New Roman"/>
          <w:color w:val="000000" w:themeColor="text1"/>
        </w:rPr>
        <w:t xml:space="preserve">. In Burkina Faso, pesticides are widely (though not uniformly) associated with the status attributes of “modernity” and </w:t>
      </w:r>
      <w:r w:rsidR="004B522E" w:rsidRPr="001E3BB4">
        <w:rPr>
          <w:rFonts w:ascii="Times New Roman" w:hAnsi="Times New Roman" w:cs="Times New Roman"/>
          <w:color w:val="000000" w:themeColor="text1"/>
        </w:rPr>
        <w:t xml:space="preserve">of </w:t>
      </w:r>
      <w:r w:rsidR="00646C41" w:rsidRPr="001E3BB4">
        <w:rPr>
          <w:rFonts w:ascii="Times New Roman" w:hAnsi="Times New Roman" w:cs="Times New Roman"/>
          <w:color w:val="000000" w:themeColor="text1"/>
        </w:rPr>
        <w:t xml:space="preserve">moving upward in a global racial hierarchy </w:t>
      </w:r>
      <w:r w:rsidR="00646C41"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{"citationID":"aRut0ngw","properties":{"formattedCitation":"(Luna, 2018; Luna et al., 2021; Stein &amp; Luna, 2021)","plainCitation":"(Luna, 2018; Luna et al., 2021; Stein &amp; Luna, 2021)","noteIndex":0},"citationItems":[{"id":1334,"uris":["http://zotero.org/users/570738/items/UJVITPF6"],"itemData":{"id":1334,"type":"article-journal","container-title":"Environmental Sociology","DOI":"10.1080/23251042.2017.1396657","issue":"2","page":"221-234","title":"Getting out of the dirt: racialized modernity and environmental inequality in the cotton sector of Burkina Faso","volume":"4","author":[{"family":"Luna","given":"Jessie K."}],"issued":{"date-parts":[["2018"]]}}},{"id":2915,"uris":["http://zotero.org/users/570738/items/KR7ULAHY"],"itemData":{"id":2915,"type":"article-journal","container-title":"Geoforum","page":"46-56","title":"The paradoxes of purity in organic agriculture in Burkina Faso","volume":"127","author":[{"family":"Luna","given":"Jessie K."},{"family":"Chalit Hernandez","given":"Becca"},{"family":"Sawadogo","given":"Abdoulaye"}],"issued":{"date-parts":[["2021"]]}}},{"id":2904,"uris":["http://zotero.org/users/570738/items/PNMNGLEM"],"itemData":{"id":2904,"type":"article-journal","container-title":"Environment and Society","page":"87-107","title":"Toxic sensorium: Agrochemicals in the African Anthropocene","volume":"12","author":[{"family":"Stein","given":"Serena"},{"family":"Luna","given":"Jessie K."}],"issued":{"date-parts":[["2021"]]}}}],"schema":"https://github.com/citation-style-language/schema/raw/master/csl-citation.json"} </w:instrText>
      </w:r>
      <w:r w:rsidR="00646C41"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(Luna, 2018; Luna et al., 2021; Stein &amp; Luna, 2021)</w:t>
      </w:r>
      <w:r w:rsidR="00646C41" w:rsidRPr="001E3BB4">
        <w:rPr>
          <w:rFonts w:ascii="Times New Roman" w:hAnsi="Times New Roman" w:cs="Times New Roman"/>
          <w:color w:val="000000" w:themeColor="text1"/>
        </w:rPr>
        <w:fldChar w:fldCharType="end"/>
      </w:r>
      <w:r w:rsidR="004B522E" w:rsidRPr="001E3BB4">
        <w:rPr>
          <w:rFonts w:ascii="Times New Roman" w:hAnsi="Times New Roman" w:cs="Times New Roman"/>
          <w:color w:val="000000" w:themeColor="text1"/>
        </w:rPr>
        <w:t>.</w:t>
      </w:r>
    </w:p>
    <w:p w14:paraId="0E4FD7E3" w14:textId="1D001B93" w:rsidR="00D833DE" w:rsidRPr="001E3BB4" w:rsidRDefault="0091621B" w:rsidP="00C86AE1">
      <w:pPr>
        <w:spacing w:line="480" w:lineRule="auto"/>
        <w:ind w:firstLine="720"/>
        <w:rPr>
          <w:rFonts w:ascii="Times New Roman" w:hAnsi="Times New Roman" w:cs="Times New Roman"/>
          <w:color w:val="000000" w:themeColor="text1"/>
        </w:rPr>
      </w:pPr>
      <w:r w:rsidRPr="001E3BB4">
        <w:rPr>
          <w:rFonts w:ascii="Times New Roman" w:hAnsi="Times New Roman" w:cs="Times New Roman"/>
          <w:color w:val="000000" w:themeColor="text1"/>
        </w:rPr>
        <w:t>Contemporary</w:t>
      </w:r>
      <w:r w:rsidR="004B522E" w:rsidRPr="001E3BB4">
        <w:rPr>
          <w:rFonts w:ascii="Times New Roman" w:hAnsi="Times New Roman" w:cs="Times New Roman"/>
          <w:color w:val="000000" w:themeColor="text1"/>
        </w:rPr>
        <w:t xml:space="preserve"> cotton</w:t>
      </w:r>
      <w:r w:rsidR="00E41EAE" w:rsidRPr="001E3BB4">
        <w:rPr>
          <w:rFonts w:ascii="Times New Roman" w:hAnsi="Times New Roman" w:cs="Times New Roman"/>
          <w:color w:val="000000" w:themeColor="text1"/>
        </w:rPr>
        <w:t xml:space="preserve"> production </w:t>
      </w:r>
      <w:r w:rsidRPr="001E3BB4">
        <w:rPr>
          <w:rFonts w:ascii="Times New Roman" w:hAnsi="Times New Roman" w:cs="Times New Roman"/>
          <w:color w:val="000000" w:themeColor="text1"/>
        </w:rPr>
        <w:t>is</w:t>
      </w:r>
      <w:r w:rsidR="00E41EAE" w:rsidRPr="001E3BB4">
        <w:rPr>
          <w:rFonts w:ascii="Times New Roman" w:hAnsi="Times New Roman" w:cs="Times New Roman"/>
          <w:color w:val="000000" w:themeColor="text1"/>
        </w:rPr>
        <w:t xml:space="preserve"> rife with environmental inequalities, both between farmers and the wealthier nations who consume their cotton, and also between actors </w:t>
      </w:r>
      <w:r w:rsidR="004A3ABC" w:rsidRPr="001E3BB4">
        <w:rPr>
          <w:rFonts w:ascii="Times New Roman" w:hAnsi="Times New Roman" w:cs="Times New Roman"/>
          <w:color w:val="000000" w:themeColor="text1"/>
        </w:rPr>
        <w:t>with</w:t>
      </w:r>
      <w:r w:rsidR="00E41EAE" w:rsidRPr="001E3BB4">
        <w:rPr>
          <w:rFonts w:ascii="Times New Roman" w:hAnsi="Times New Roman" w:cs="Times New Roman"/>
          <w:color w:val="000000" w:themeColor="text1"/>
        </w:rPr>
        <w:t>in Burkina Faso</w:t>
      </w:r>
      <w:r w:rsidR="00961D94" w:rsidRPr="001E3BB4">
        <w:rPr>
          <w:rFonts w:ascii="Times New Roman" w:hAnsi="Times New Roman" w:cs="Times New Roman"/>
          <w:color w:val="000000" w:themeColor="text1"/>
        </w:rPr>
        <w:t xml:space="preserve"> </w:t>
      </w:r>
      <w:r w:rsidR="00961D94" w:rsidRPr="001E3BB4">
        <w:rPr>
          <w:rFonts w:ascii="Times New Roman" w:hAnsi="Times New Roman" w:cs="Times New Roman"/>
          <w:color w:val="000000" w:themeColor="text1"/>
        </w:rPr>
        <w:fldChar w:fldCharType="begin"/>
      </w:r>
      <w:r w:rsidR="00911840" w:rsidRPr="001E3BB4">
        <w:rPr>
          <w:rFonts w:ascii="Times New Roman" w:hAnsi="Times New Roman" w:cs="Times New Roman"/>
          <w:color w:val="000000" w:themeColor="text1"/>
        </w:rPr>
        <w:instrText xml:space="preserve"> ADDIN ZOTERO_ITEM CSL_CITATION {"citationID":"Y10k3FS3","properties":{"formattedCitation":"(Gray et al., 2018; Gray &amp; Dowd-Uribe, 2013; Luna, 2018)","plainCitation":"(Gray et al., 2018; Gray &amp; Dowd-Uribe, 2013; Luna, 2018)","noteIndex":0},"citationItems":[{"id":21,"uris":["http://zotero.org/users/570738/items/YZ4N3XUC"],"itemData":{"id":21,"type":"article-journal","container-title":"Journal of Agrarian Change","issue":"4","page":"831-847","title":"Weaving cotton‐led development? Liberalization, cotton producer organizations, and uneven development in Burkina Faso","volume":"18","author":[{"family":"Gray","given":"Leslie C."},{"family":"Dowd-Uribe","given":"Brian"},{"family":"Kaminski","given":"Jonathan"}],"issued":{"date-parts":[["2018"]]}}},{"id":1350,"uris":["http://zotero.org/users/570738/items/8M5XSHMK"],"itemData":{"id":1350,"type":"article-journal","container-title":"Journal of Peasant Studies","issue":"4","page":"683-702","title":"A political ecology of socio-economic differentiation: debt, inputs and liberalization reforms in southwestern Burkina Faso","volume":"40","author":[{"family":"Gray","given":"Leslie C."},{"family":"Dowd-Uribe","given":"Brian"}],"issued":{"date-parts":[["2013"]]}}},{"id":1334,"uris":["http://zotero.org/users/570738/items/UJVITPF6"],"itemData":{"id":1334,"type":"article-journal","container-title":"Environmental Sociology","DOI":"10.1080/23251042.2017.1396657","issue":"2","page":"221-234","title":"Getting out of the dirt: racialized modernity and environmental inequality in the cotton sector of Burkina Faso","volume":"4","author":[{"family":"Luna","given":"Jessie K."}],"issued":{"date-parts":[["2018"]]}}}],"schema":"https://github.com/citation-style-language/schema/raw/master/csl-citation.json"} </w:instrText>
      </w:r>
      <w:r w:rsidR="00961D94" w:rsidRPr="001E3BB4">
        <w:rPr>
          <w:rFonts w:ascii="Times New Roman" w:hAnsi="Times New Roman" w:cs="Times New Roman"/>
          <w:color w:val="000000" w:themeColor="text1"/>
        </w:rPr>
        <w:fldChar w:fldCharType="separate"/>
      </w:r>
      <w:r w:rsidR="00911840" w:rsidRPr="001E3BB4">
        <w:rPr>
          <w:rFonts w:ascii="Times New Roman" w:hAnsi="Times New Roman" w:cs="Times New Roman"/>
          <w:noProof/>
          <w:color w:val="000000" w:themeColor="text1"/>
        </w:rPr>
        <w:t>(Gray et al., 2018; Gray &amp; Dowd-Uribe, 2013; Luna, 2018)</w:t>
      </w:r>
      <w:r w:rsidR="00961D94" w:rsidRPr="001E3BB4">
        <w:rPr>
          <w:rFonts w:ascii="Times New Roman" w:hAnsi="Times New Roman" w:cs="Times New Roman"/>
          <w:color w:val="000000" w:themeColor="text1"/>
        </w:rPr>
        <w:fldChar w:fldCharType="end"/>
      </w:r>
      <w:r w:rsidR="00E41EAE" w:rsidRPr="001E3BB4">
        <w:rPr>
          <w:rFonts w:ascii="Times New Roman" w:hAnsi="Times New Roman" w:cs="Times New Roman"/>
          <w:color w:val="000000" w:themeColor="text1"/>
        </w:rPr>
        <w:t>.</w:t>
      </w:r>
      <w:r w:rsidR="00961D94" w:rsidRPr="001E3BB4">
        <w:rPr>
          <w:rFonts w:ascii="Times New Roman" w:hAnsi="Times New Roman" w:cs="Times New Roman"/>
          <w:color w:val="000000" w:themeColor="text1"/>
        </w:rPr>
        <w:t xml:space="preserve"> </w:t>
      </w:r>
      <w:r w:rsidR="00E41EAE" w:rsidRPr="001E3BB4">
        <w:rPr>
          <w:rFonts w:ascii="Times New Roman" w:hAnsi="Times New Roman" w:cs="Times New Roman"/>
          <w:color w:val="000000" w:themeColor="text1"/>
        </w:rPr>
        <w:t>At the global scale, cotton production represents a form of ecologically unequal exchange. Ninety-</w:t>
      </w:r>
      <w:r w:rsidR="004A3ABC" w:rsidRPr="001E3BB4">
        <w:rPr>
          <w:rFonts w:ascii="Times New Roman" w:hAnsi="Times New Roman" w:cs="Times New Roman"/>
          <w:color w:val="000000" w:themeColor="text1"/>
        </w:rPr>
        <w:t>eight</w:t>
      </w:r>
      <w:r w:rsidR="00E41EAE" w:rsidRPr="001E3BB4">
        <w:rPr>
          <w:rFonts w:ascii="Times New Roman" w:hAnsi="Times New Roman" w:cs="Times New Roman"/>
          <w:color w:val="000000" w:themeColor="text1"/>
        </w:rPr>
        <w:t xml:space="preserve"> percent of </w:t>
      </w:r>
      <w:r w:rsidR="00E41EAE" w:rsidRPr="001E3BB4">
        <w:rPr>
          <w:rFonts w:ascii="Times New Roman" w:hAnsi="Times New Roman" w:cs="Times New Roman"/>
          <w:color w:val="000000" w:themeColor="text1"/>
        </w:rPr>
        <w:lastRenderedPageBreak/>
        <w:t xml:space="preserve">Burkina Faso’s cotton is exported </w:t>
      </w:r>
      <w:r w:rsidR="00E41EAE"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{"citationID":"XqrPiZCQ","properties":{"formattedCitation":"(Sylla, 2017)","plainCitation":"(Sylla, 2017)","noteIndex":0},"citationItems":[{"id":1553,"uris":["http://zotero.org/users/570738/items/TMBEX34I"],"itemData":{"id":1553,"type":"report","collection-title":"Global Agricultural Information Network Report","publisher":"USDA Foreign Agricultural Service","title":"2017 West Africa Cotton and Products Annual","author":[{"family":"Sylla","given":"Fana"}],"issued":{"date-parts":[["2017",7,5]]}}}],"schema":"https://github.com/citation-style-language/schema/raw/master/csl-citation.json"} </w:instrText>
      </w:r>
      <w:r w:rsidR="00E41EAE"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(Sylla, 2017)</w:t>
      </w:r>
      <w:r w:rsidR="00E41EAE" w:rsidRPr="001E3BB4">
        <w:rPr>
          <w:rFonts w:ascii="Times New Roman" w:hAnsi="Times New Roman" w:cs="Times New Roman"/>
          <w:color w:val="000000" w:themeColor="text1"/>
        </w:rPr>
        <w:fldChar w:fldCharType="end"/>
      </w:r>
      <w:r w:rsidR="00E41EAE" w:rsidRPr="001E3BB4">
        <w:rPr>
          <w:rFonts w:ascii="Times New Roman" w:hAnsi="Times New Roman" w:cs="Times New Roman"/>
          <w:color w:val="000000" w:themeColor="text1"/>
        </w:rPr>
        <w:t>, usually in raw f</w:t>
      </w:r>
      <w:r w:rsidR="009C23A9" w:rsidRPr="001E3BB4">
        <w:rPr>
          <w:rFonts w:ascii="Times New Roman" w:hAnsi="Times New Roman" w:cs="Times New Roman"/>
          <w:color w:val="000000" w:themeColor="text1"/>
        </w:rPr>
        <w:t>orm with no value added, since</w:t>
      </w:r>
      <w:r w:rsidR="00E41EAE" w:rsidRPr="001E3BB4">
        <w:rPr>
          <w:rFonts w:ascii="Times New Roman" w:hAnsi="Times New Roman" w:cs="Times New Roman"/>
          <w:color w:val="000000" w:themeColor="text1"/>
        </w:rPr>
        <w:t xml:space="preserve"> local textile manufacturing was shut down during the structural adjustment era </w:t>
      </w:r>
      <w:r w:rsidR="00E41EAE"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{"citationID":"wp1eacpT","properties":{"formattedCitation":"(Zongo, 2014)","plainCitation":"(Zongo, 2014)","noteIndex":0},"citationItems":[{"id":8,"uris":["http://zotero.org/users/570738/items/ITR5BCS9"],"itemData":{"id":8,"type":"motion_picture","publisher":"Cinédoc Films","title":"La Sirene de Faso Fani","author":[{"family":"Zongo","given":"Michel"}],"issued":{"date-parts":[["2014"]]}}}],"schema":"https://github.com/citation-style-language/schema/raw/master/csl-citation.json"} </w:instrText>
      </w:r>
      <w:r w:rsidR="00E41EAE"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(Zongo, 2014)</w:t>
      </w:r>
      <w:r w:rsidR="00E41EAE" w:rsidRPr="001E3BB4">
        <w:rPr>
          <w:rFonts w:ascii="Times New Roman" w:hAnsi="Times New Roman" w:cs="Times New Roman"/>
          <w:color w:val="000000" w:themeColor="text1"/>
        </w:rPr>
        <w:fldChar w:fldCharType="end"/>
      </w:r>
      <w:r w:rsidR="009C23A9" w:rsidRPr="001E3BB4">
        <w:rPr>
          <w:rFonts w:ascii="Times New Roman" w:hAnsi="Times New Roman" w:cs="Times New Roman"/>
          <w:color w:val="000000" w:themeColor="text1"/>
        </w:rPr>
        <w:t>. One farmer interviewed explained that “</w:t>
      </w:r>
      <w:r w:rsidR="009C23A9" w:rsidRPr="001E3BB4">
        <w:rPr>
          <w:rFonts w:ascii="Times New Roman" w:eastAsia="Times New Roman" w:hAnsi="Times New Roman" w:cs="Times New Roman"/>
          <w:color w:val="000000" w:themeColor="text1"/>
        </w:rPr>
        <w:t xml:space="preserve">We in Burkina, we export our sweat and our soil. The cotton we sell? It’s our soil and our sweat, those are the main ingredients. The same with all of it. What are we left with? Tired soil and tired bodies.” This insightful explanation of ecologically unequal exchange describes how </w:t>
      </w:r>
      <w:r w:rsidR="0014237D" w:rsidRPr="001E3BB4">
        <w:rPr>
          <w:rFonts w:ascii="Times New Roman" w:eastAsia="Times New Roman" w:hAnsi="Times New Roman" w:cs="Times New Roman"/>
          <w:color w:val="000000" w:themeColor="text1"/>
        </w:rPr>
        <w:t xml:space="preserve">exported </w:t>
      </w:r>
      <w:r w:rsidR="009C23A9" w:rsidRPr="001E3BB4">
        <w:rPr>
          <w:rFonts w:ascii="Times New Roman" w:eastAsia="Times New Roman" w:hAnsi="Times New Roman" w:cs="Times New Roman"/>
          <w:color w:val="000000" w:themeColor="text1"/>
        </w:rPr>
        <w:t xml:space="preserve">cotton literally embodies </w:t>
      </w:r>
      <w:r w:rsidR="004754A7" w:rsidRPr="001E3BB4">
        <w:rPr>
          <w:rFonts w:ascii="Times New Roman" w:eastAsia="Times New Roman" w:hAnsi="Times New Roman" w:cs="Times New Roman"/>
          <w:color w:val="000000" w:themeColor="text1"/>
        </w:rPr>
        <w:t xml:space="preserve">farmers’ labor as well as </w:t>
      </w:r>
      <w:r w:rsidR="009C23A9" w:rsidRPr="001E3BB4">
        <w:rPr>
          <w:rFonts w:ascii="Times New Roman" w:eastAsia="Times New Roman" w:hAnsi="Times New Roman" w:cs="Times New Roman"/>
          <w:color w:val="000000" w:themeColor="text1"/>
        </w:rPr>
        <w:t>the ecological resources of Burkinabe farmers’ soil, which has degraded over decades of intensive cash-crop production and now requires the addition of fertilizers.</w:t>
      </w:r>
      <w:r w:rsidR="0014237D" w:rsidRPr="001E3BB4">
        <w:rPr>
          <w:rFonts w:ascii="Times New Roman" w:eastAsia="Times New Roman" w:hAnsi="Times New Roman" w:cs="Times New Roman"/>
          <w:color w:val="000000" w:themeColor="text1"/>
        </w:rPr>
        <w:t xml:space="preserve"> Farmers’ own food and environmental needs may be marginalized; as Cheru observed following the first round of neoliberal</w:t>
      </w:r>
      <w:r w:rsidR="004A3ABC" w:rsidRPr="001E3BB4">
        <w:rPr>
          <w:rFonts w:ascii="Times New Roman" w:eastAsia="Times New Roman" w:hAnsi="Times New Roman" w:cs="Times New Roman"/>
          <w:color w:val="000000" w:themeColor="text1"/>
        </w:rPr>
        <w:t xml:space="preserve"> reforms in the 1980s: “s</w:t>
      </w:r>
      <w:r w:rsidR="0014237D" w:rsidRPr="001E3BB4">
        <w:rPr>
          <w:rFonts w:ascii="Times New Roman" w:eastAsia="Times New Roman" w:hAnsi="Times New Roman" w:cs="Times New Roman"/>
          <w:color w:val="000000" w:themeColor="text1"/>
        </w:rPr>
        <w:t>carce land, water, credit and technology are being preempted by the export sector while the needs of small farmers in the areas of soil conservation, reforestation</w:t>
      </w:r>
      <w:r w:rsidR="004754A7" w:rsidRPr="001E3BB4">
        <w:rPr>
          <w:rFonts w:ascii="Times New Roman" w:eastAsia="Times New Roman" w:hAnsi="Times New Roman" w:cs="Times New Roman"/>
          <w:color w:val="000000" w:themeColor="text1"/>
        </w:rPr>
        <w:t>,</w:t>
      </w:r>
      <w:r w:rsidR="0014237D" w:rsidRPr="001E3BB4">
        <w:rPr>
          <w:rFonts w:ascii="Times New Roman" w:eastAsia="Times New Roman" w:hAnsi="Times New Roman" w:cs="Times New Roman"/>
          <w:color w:val="000000" w:themeColor="text1"/>
        </w:rPr>
        <w:t xml:space="preserve"> and food security are ignored” </w:t>
      </w:r>
      <w:r w:rsidR="0014237D"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{"citationID":"Hm9cQq5H","properties":{"formattedCitation":"(1992)","plainCitation":"(1992)","noteIndex":0},"citationItems":[{"id":2825,"uris":["http://zotero.org/users/570738/items/SF52HULC"],"itemData":{"id":2825,"type":"article-journal","container-title":"World Development","issue":"4","note":"ISBN: 0305-750X\npublisher: Elsevier","page":"497-512","title":"Structural adjustment, primary resource trade and sustainable development in sub-Saharan Africa","volume":"20","author":[{"family":"Cheru","given":"Fantu"}],"issued":{"date-parts":[["1992"]]}},"suppress-author":true}],"schema":"https://github.com/citation-style-language/schema/raw/master/csl-citation.json"} </w:instrText>
      </w:r>
      <w:r w:rsidR="0014237D"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(1992)</w:t>
      </w:r>
      <w:r w:rsidR="0014237D" w:rsidRPr="001E3BB4">
        <w:rPr>
          <w:rFonts w:ascii="Times New Roman" w:eastAsia="Times New Roman" w:hAnsi="Times New Roman" w:cs="Times New Roman"/>
          <w:color w:val="000000" w:themeColor="text1"/>
        </w:rPr>
        <w:fldChar w:fldCharType="end"/>
      </w:r>
      <w:r w:rsidR="0014237D" w:rsidRPr="001E3BB4">
        <w:rPr>
          <w:rFonts w:ascii="Times New Roman" w:eastAsia="Times New Roman" w:hAnsi="Times New Roman" w:cs="Times New Roman"/>
          <w:color w:val="000000" w:themeColor="text1"/>
        </w:rPr>
        <w:t>.</w:t>
      </w:r>
      <w:r w:rsidRPr="001E3BB4">
        <w:rPr>
          <w:rFonts w:ascii="Times New Roman" w:eastAsia="Times New Roman" w:hAnsi="Times New Roman" w:cs="Times New Roman"/>
          <w:color w:val="000000" w:themeColor="text1"/>
        </w:rPr>
        <w:t xml:space="preserve"> The rising use of herbicides, for example, appears to be reducing women’s ability to grow household vegetable crops within and along the edges of their fields.</w:t>
      </w:r>
    </w:p>
    <w:p w14:paraId="142965C5" w14:textId="7EFC8AC5" w:rsidR="009C23A9" w:rsidRPr="001E3BB4" w:rsidRDefault="00D833DE"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r>
      <w:r w:rsidR="00304531" w:rsidRPr="001E3BB4">
        <w:rPr>
          <w:rFonts w:ascii="Times New Roman" w:eastAsia="Times New Roman" w:hAnsi="Times New Roman" w:cs="Times New Roman"/>
          <w:color w:val="000000" w:themeColor="text1"/>
        </w:rPr>
        <w:t xml:space="preserve">Cotton farmers also use significant amounts of highly harmful pesticides, including insecticides like </w:t>
      </w:r>
      <w:r w:rsidR="00304531" w:rsidRPr="001E3BB4">
        <w:rPr>
          <w:rFonts w:ascii="Times New Roman" w:eastAsia="Times New Roman" w:hAnsi="Times New Roman" w:cs="Times New Roman"/>
          <w:i/>
          <w:color w:val="000000" w:themeColor="text1"/>
        </w:rPr>
        <w:t>chlorpyrifos</w:t>
      </w:r>
      <w:r w:rsidR="00304531" w:rsidRPr="001E3BB4">
        <w:rPr>
          <w:rFonts w:ascii="Times New Roman" w:eastAsia="Times New Roman" w:hAnsi="Times New Roman" w:cs="Times New Roman"/>
          <w:color w:val="000000" w:themeColor="text1"/>
        </w:rPr>
        <w:t xml:space="preserve">, </w:t>
      </w:r>
      <w:r w:rsidR="00961D94" w:rsidRPr="001E3BB4">
        <w:rPr>
          <w:rFonts w:ascii="Times New Roman" w:eastAsia="Times New Roman" w:hAnsi="Times New Roman" w:cs="Times New Roman"/>
          <w:color w:val="000000" w:themeColor="text1"/>
        </w:rPr>
        <w:t xml:space="preserve">which has been found to have significant neuro-developmental impacts on children. </w:t>
      </w:r>
      <w:r w:rsidR="0091621B" w:rsidRPr="001E3BB4">
        <w:rPr>
          <w:rFonts w:ascii="Times New Roman" w:eastAsia="Times New Roman" w:hAnsi="Times New Roman" w:cs="Times New Roman"/>
          <w:color w:val="000000" w:themeColor="text1"/>
        </w:rPr>
        <w:t>Y</w:t>
      </w:r>
      <w:r w:rsidR="00961D94" w:rsidRPr="001E3BB4">
        <w:rPr>
          <w:rFonts w:ascii="Times New Roman" w:eastAsia="Times New Roman" w:hAnsi="Times New Roman" w:cs="Times New Roman"/>
          <w:color w:val="000000" w:themeColor="text1"/>
        </w:rPr>
        <w:t>oung men mix chemicals, often with their bare hands, filling up backpack sprayers and spending hours walking up and down fields, pumping the sprayer</w:t>
      </w:r>
      <w:r w:rsidR="00DE011A" w:rsidRPr="001E3BB4">
        <w:rPr>
          <w:rFonts w:ascii="Times New Roman" w:eastAsia="Times New Roman" w:hAnsi="Times New Roman" w:cs="Times New Roman"/>
          <w:color w:val="000000" w:themeColor="text1"/>
        </w:rPr>
        <w:t>s</w:t>
      </w:r>
      <w:r w:rsidR="00961D94" w:rsidRPr="001E3BB4">
        <w:rPr>
          <w:rFonts w:ascii="Times New Roman" w:eastAsia="Times New Roman" w:hAnsi="Times New Roman" w:cs="Times New Roman"/>
          <w:color w:val="000000" w:themeColor="text1"/>
        </w:rPr>
        <w:t xml:space="preserve"> and misting toxic chemicals across the fields (and themselves). They rarely wear protective gear. Moreover, their family members regularly re-enter fields directly after spraying, and families drink water and wash clothes in the streams directly next to fields. Farmers report regular incidences of pesticide poisoning, from headaches and “cold-like” symptoms to more acute episodes of vomiting</w:t>
      </w:r>
      <w:r w:rsidR="002C60D2" w:rsidRPr="001E3BB4">
        <w:rPr>
          <w:rFonts w:ascii="Times New Roman" w:eastAsia="Times New Roman" w:hAnsi="Times New Roman" w:cs="Times New Roman"/>
          <w:color w:val="000000" w:themeColor="text1"/>
        </w:rPr>
        <w:t xml:space="preserve"> and neurological symptoms</w:t>
      </w:r>
      <w:r w:rsidR="00961D94" w:rsidRPr="001E3BB4">
        <w:rPr>
          <w:rFonts w:ascii="Times New Roman" w:eastAsia="Times New Roman" w:hAnsi="Times New Roman" w:cs="Times New Roman"/>
          <w:color w:val="000000" w:themeColor="text1"/>
        </w:rPr>
        <w:t>.</w:t>
      </w:r>
      <w:r w:rsidR="00F37167" w:rsidRPr="001E3BB4">
        <w:rPr>
          <w:rFonts w:ascii="Times New Roman" w:eastAsia="Times New Roman" w:hAnsi="Times New Roman" w:cs="Times New Roman"/>
          <w:color w:val="000000" w:themeColor="text1"/>
        </w:rPr>
        <w:t xml:space="preserve"> Despite all of this, most cotton farmers make very little </w:t>
      </w:r>
      <w:r w:rsidR="00F37167" w:rsidRPr="001E3BB4">
        <w:rPr>
          <w:rFonts w:ascii="Times New Roman" w:eastAsia="Times New Roman" w:hAnsi="Times New Roman" w:cs="Times New Roman"/>
          <w:color w:val="000000" w:themeColor="text1"/>
        </w:rPr>
        <w:lastRenderedPageBreak/>
        <w:t>money, and large numbers of them fall into debt from growing cotton</w:t>
      </w:r>
      <w:r w:rsidR="004861FC" w:rsidRPr="001E3BB4">
        <w:rPr>
          <w:rFonts w:ascii="Times New Roman" w:eastAsia="Times New Roman" w:hAnsi="Times New Roman" w:cs="Times New Roman"/>
          <w:color w:val="000000" w:themeColor="text1"/>
        </w:rPr>
        <w:t xml:space="preserve"> </w:t>
      </w:r>
      <w:r w:rsidR="00F37167"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{"citationID":"JKUTKjec","properties":{"formattedCitation":"(Gray, 2008; Gray et al., 2018; Gray &amp; Dowd-Uribe, 2013)","plainCitation":"(Gray, 2008; Gray et al., 2018; Gray &amp; Dowd-Uribe, 2013)","noteIndex":0},"citationItems":[{"id":163,"uris":["http://zotero.org/users/570738/items/SP88Q5EN"],"itemData":{"id":163,"type":"chapter","container-title":"Hanging by a thread: cotton, globalization, and poverty in Africa","event-place":"Athens","page":"83-102","publisher":"Ohio University Press","publisher-place":"Athens","title":"Cotton production in Burkina Faso: International rhetoric versus local realities","author":[{"family":"Gray","given":"Leslie C."}],"editor":[{"family":"Moseley","given":"William G."},{"family":"Gray","given":"Leslie C."}],"issued":{"date-parts":[["2008"]]}}},{"id":21,"uris":["http://zotero.org/users/570738/items/YZ4N3XUC"],"itemData":{"id":21,"type":"article-journal","container-title":"Journal of Agrarian Change","issue":"4","page":"831-847","title":"Weaving cotton‐led development? Liberalization, cotton producer organizations, and uneven development in Burkina Faso","volume":"18","author":[{"family":"Gray","given":"Leslie C."},{"family":"Dowd-Uribe","given":"Brian"},{"family":"Kaminski","given":"Jonathan"}],"issued":{"date-parts":[["2018"]]}}},{"id":1350,"uris":["http://zotero.org/users/570738/items/8M5XSHMK"],"itemData":{"id":1350,"type":"article-journal","container-title":"Journal of Peasant Studies","issue":"4","page":"683-702","title":"A political ecology of socio-economic differentiation: debt, inputs and liberalization reforms in southwestern Burkina Faso","volume":"40","author":[{"family":"Gray","given":"Leslie C."},{"family":"Dowd-Uribe","given":"Brian"}],"issued":{"date-parts":[["2013"]]}}}],"schema":"https://github.com/citation-style-language/schema/raw/master/csl-citation.json"} </w:instrText>
      </w:r>
      <w:r w:rsidR="00F37167"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(Gray, 2008; Gray et al., 2018; Gray &amp; Dowd-Uribe, 2013)</w:t>
      </w:r>
      <w:r w:rsidR="00F37167" w:rsidRPr="001E3BB4">
        <w:rPr>
          <w:rFonts w:ascii="Times New Roman" w:eastAsia="Times New Roman" w:hAnsi="Times New Roman" w:cs="Times New Roman"/>
          <w:color w:val="000000" w:themeColor="text1"/>
        </w:rPr>
        <w:fldChar w:fldCharType="end"/>
      </w:r>
      <w:r w:rsidR="004861FC" w:rsidRPr="001E3BB4">
        <w:rPr>
          <w:rFonts w:ascii="Times New Roman" w:eastAsia="Times New Roman" w:hAnsi="Times New Roman" w:cs="Times New Roman"/>
          <w:color w:val="000000" w:themeColor="text1"/>
        </w:rPr>
        <w:t>.</w:t>
      </w:r>
    </w:p>
    <w:p w14:paraId="432BA395" w14:textId="37682814" w:rsidR="00CD5548" w:rsidRPr="001E3BB4" w:rsidRDefault="00961D94"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tab/>
      </w:r>
      <w:r w:rsidR="00F37167" w:rsidRPr="001E3BB4">
        <w:rPr>
          <w:rFonts w:ascii="Times New Roman" w:eastAsia="Times New Roman" w:hAnsi="Times New Roman" w:cs="Times New Roman"/>
          <w:color w:val="000000" w:themeColor="text1"/>
        </w:rPr>
        <w:t>Pesticide use</w:t>
      </w:r>
      <w:r w:rsidR="002C60D2" w:rsidRPr="001E3BB4">
        <w:rPr>
          <w:rFonts w:ascii="Times New Roman" w:eastAsia="Times New Roman" w:hAnsi="Times New Roman" w:cs="Times New Roman"/>
          <w:color w:val="000000" w:themeColor="text1"/>
        </w:rPr>
        <w:t xml:space="preserve"> thus</w:t>
      </w:r>
      <w:r w:rsidR="00F37167" w:rsidRPr="001E3BB4">
        <w:rPr>
          <w:rFonts w:ascii="Times New Roman" w:eastAsia="Times New Roman" w:hAnsi="Times New Roman" w:cs="Times New Roman"/>
          <w:color w:val="000000" w:themeColor="text1"/>
        </w:rPr>
        <w:t xml:space="preserve"> represents an</w:t>
      </w:r>
      <w:r w:rsidRPr="001E3BB4">
        <w:rPr>
          <w:rFonts w:ascii="Times New Roman" w:eastAsia="Times New Roman" w:hAnsi="Times New Roman" w:cs="Times New Roman"/>
          <w:color w:val="000000" w:themeColor="text1"/>
        </w:rPr>
        <w:t xml:space="preserve"> </w:t>
      </w:r>
      <w:r w:rsidR="00F37167" w:rsidRPr="001E3BB4">
        <w:rPr>
          <w:rFonts w:ascii="Times New Roman" w:eastAsia="Times New Roman" w:hAnsi="Times New Roman" w:cs="Times New Roman"/>
          <w:color w:val="000000" w:themeColor="text1"/>
        </w:rPr>
        <w:t xml:space="preserve">environmental inequality in terms of </w:t>
      </w:r>
      <w:r w:rsidRPr="001E3BB4">
        <w:rPr>
          <w:rFonts w:ascii="Times New Roman" w:eastAsia="Times New Roman" w:hAnsi="Times New Roman" w:cs="Times New Roman"/>
          <w:color w:val="000000" w:themeColor="text1"/>
        </w:rPr>
        <w:t xml:space="preserve">what Downey (2005) calls </w:t>
      </w:r>
      <w:r w:rsidR="00F37167" w:rsidRPr="001E3BB4">
        <w:rPr>
          <w:rFonts w:ascii="Times New Roman" w:eastAsia="Times New Roman" w:hAnsi="Times New Roman" w:cs="Times New Roman"/>
          <w:color w:val="000000" w:themeColor="text1"/>
        </w:rPr>
        <w:t xml:space="preserve">the </w:t>
      </w:r>
      <w:r w:rsidRPr="001E3BB4">
        <w:rPr>
          <w:rFonts w:ascii="Times New Roman" w:eastAsia="Times New Roman" w:hAnsi="Times New Roman" w:cs="Times New Roman"/>
          <w:color w:val="000000" w:themeColor="text1"/>
        </w:rPr>
        <w:t>“relative distribution of benefits and harms,”</w:t>
      </w:r>
      <w:r w:rsidR="00F37167" w:rsidRPr="001E3BB4">
        <w:rPr>
          <w:rFonts w:ascii="Times New Roman" w:eastAsia="Times New Roman" w:hAnsi="Times New Roman" w:cs="Times New Roman"/>
          <w:color w:val="000000" w:themeColor="text1"/>
        </w:rPr>
        <w:t xml:space="preserve"> where the people who </w:t>
      </w:r>
      <w:r w:rsidR="00F37167" w:rsidRPr="001E3BB4">
        <w:rPr>
          <w:rFonts w:ascii="Times New Roman" w:eastAsia="Times New Roman" w:hAnsi="Times New Roman" w:cs="Times New Roman"/>
          <w:i/>
          <w:color w:val="000000" w:themeColor="text1"/>
        </w:rPr>
        <w:t xml:space="preserve">benefit </w:t>
      </w:r>
      <w:r w:rsidR="00F37167" w:rsidRPr="001E3BB4">
        <w:rPr>
          <w:rFonts w:ascii="Times New Roman" w:eastAsia="Times New Roman" w:hAnsi="Times New Roman" w:cs="Times New Roman"/>
          <w:color w:val="000000" w:themeColor="text1"/>
        </w:rPr>
        <w:t xml:space="preserve">from cotton production – consumers, global textile companies, agribusiness companies, banks, government employees, and cotton sector employees – are not the same people who experience </w:t>
      </w:r>
      <w:r w:rsidR="00F37167" w:rsidRPr="001E3BB4">
        <w:rPr>
          <w:rFonts w:ascii="Times New Roman" w:eastAsia="Times New Roman" w:hAnsi="Times New Roman" w:cs="Times New Roman"/>
          <w:i/>
          <w:color w:val="000000" w:themeColor="text1"/>
        </w:rPr>
        <w:t>the harms</w:t>
      </w:r>
      <w:r w:rsidR="00F37167" w:rsidRPr="001E3BB4">
        <w:rPr>
          <w:rFonts w:ascii="Times New Roman" w:eastAsia="Times New Roman" w:hAnsi="Times New Roman" w:cs="Times New Roman"/>
          <w:color w:val="000000" w:themeColor="text1"/>
        </w:rPr>
        <w:t xml:space="preserve"> of cotton production</w:t>
      </w:r>
      <w:r w:rsidR="00DE011A" w:rsidRPr="001E3BB4">
        <w:rPr>
          <w:rFonts w:ascii="Times New Roman" w:eastAsia="Times New Roman" w:hAnsi="Times New Roman" w:cs="Times New Roman"/>
          <w:color w:val="000000" w:themeColor="text1"/>
        </w:rPr>
        <w:t>. Furthermore, for many</w:t>
      </w:r>
      <w:r w:rsidR="00F37167" w:rsidRPr="001E3BB4">
        <w:rPr>
          <w:rFonts w:ascii="Times New Roman" w:eastAsia="Times New Roman" w:hAnsi="Times New Roman" w:cs="Times New Roman"/>
          <w:color w:val="000000" w:themeColor="text1"/>
        </w:rPr>
        <w:t xml:space="preserve"> farmers, </w:t>
      </w:r>
      <w:r w:rsidR="002C60D2" w:rsidRPr="001E3BB4">
        <w:rPr>
          <w:rFonts w:ascii="Times New Roman" w:eastAsia="Times New Roman" w:hAnsi="Times New Roman" w:cs="Times New Roman"/>
          <w:color w:val="000000" w:themeColor="text1"/>
        </w:rPr>
        <w:t>insect</w:t>
      </w:r>
      <w:r w:rsidR="00F37167" w:rsidRPr="001E3BB4">
        <w:rPr>
          <w:rFonts w:ascii="Times New Roman" w:eastAsia="Times New Roman" w:hAnsi="Times New Roman" w:cs="Times New Roman"/>
          <w:color w:val="000000" w:themeColor="text1"/>
        </w:rPr>
        <w:t xml:space="preserve">icides feel more like an imperative than a choice (particularly in that the state cotton company tells farmers </w:t>
      </w:r>
      <w:r w:rsidR="002C60D2" w:rsidRPr="001E3BB4">
        <w:rPr>
          <w:rFonts w:ascii="Times New Roman" w:eastAsia="Times New Roman" w:hAnsi="Times New Roman" w:cs="Times New Roman"/>
          <w:color w:val="000000" w:themeColor="text1"/>
        </w:rPr>
        <w:t>to</w:t>
      </w:r>
      <w:r w:rsidR="00F37167" w:rsidRPr="001E3BB4">
        <w:rPr>
          <w:rFonts w:ascii="Times New Roman" w:eastAsia="Times New Roman" w:hAnsi="Times New Roman" w:cs="Times New Roman"/>
          <w:color w:val="000000" w:themeColor="text1"/>
        </w:rPr>
        <w:t xml:space="preserve"> use </w:t>
      </w:r>
      <w:r w:rsidR="002C60D2" w:rsidRPr="001E3BB4">
        <w:rPr>
          <w:rFonts w:ascii="Times New Roman" w:eastAsia="Times New Roman" w:hAnsi="Times New Roman" w:cs="Times New Roman"/>
          <w:color w:val="000000" w:themeColor="text1"/>
        </w:rPr>
        <w:t xml:space="preserve">them), </w:t>
      </w:r>
      <w:r w:rsidR="00F37167" w:rsidRPr="001E3BB4">
        <w:rPr>
          <w:rFonts w:ascii="Times New Roman" w:eastAsia="Times New Roman" w:hAnsi="Times New Roman" w:cs="Times New Roman"/>
          <w:color w:val="000000" w:themeColor="text1"/>
        </w:rPr>
        <w:t>representing participatory inequality.</w:t>
      </w:r>
      <w:r w:rsidR="002C60D2" w:rsidRPr="001E3BB4">
        <w:rPr>
          <w:rFonts w:ascii="Times New Roman" w:eastAsia="Times New Roman" w:hAnsi="Times New Roman" w:cs="Times New Roman"/>
          <w:color w:val="000000" w:themeColor="text1"/>
        </w:rPr>
        <w:t xml:space="preserve"> </w:t>
      </w:r>
      <w:r w:rsidR="0091621B" w:rsidRPr="001E3BB4">
        <w:rPr>
          <w:rFonts w:ascii="Times New Roman" w:eastAsia="Times New Roman" w:hAnsi="Times New Roman" w:cs="Times New Roman"/>
          <w:color w:val="000000" w:themeColor="text1"/>
        </w:rPr>
        <w:t>M</w:t>
      </w:r>
      <w:r w:rsidR="002C60D2" w:rsidRPr="001E3BB4">
        <w:rPr>
          <w:rFonts w:ascii="Times New Roman" w:eastAsia="Times New Roman" w:hAnsi="Times New Roman" w:cs="Times New Roman"/>
          <w:color w:val="000000" w:themeColor="text1"/>
        </w:rPr>
        <w:t>any farmers</w:t>
      </w:r>
      <w:r w:rsidR="000B2675" w:rsidRPr="001E3BB4">
        <w:rPr>
          <w:rFonts w:ascii="Times New Roman" w:eastAsia="Times New Roman" w:hAnsi="Times New Roman" w:cs="Times New Roman"/>
          <w:color w:val="000000" w:themeColor="text1"/>
        </w:rPr>
        <w:t xml:space="preserve"> today</w:t>
      </w:r>
      <w:r w:rsidR="002C60D2" w:rsidRPr="001E3BB4">
        <w:rPr>
          <w:rFonts w:ascii="Times New Roman" w:eastAsia="Times New Roman" w:hAnsi="Times New Roman" w:cs="Times New Roman"/>
          <w:color w:val="000000" w:themeColor="text1"/>
        </w:rPr>
        <w:t xml:space="preserve"> feel like they have very little say in the cotton sector overall. This </w:t>
      </w:r>
      <w:r w:rsidR="004861FC" w:rsidRPr="001E3BB4">
        <w:rPr>
          <w:rFonts w:ascii="Times New Roman" w:eastAsia="Times New Roman" w:hAnsi="Times New Roman" w:cs="Times New Roman"/>
          <w:color w:val="000000" w:themeColor="text1"/>
        </w:rPr>
        <w:t xml:space="preserve">has </w:t>
      </w:r>
      <w:r w:rsidR="000B2675" w:rsidRPr="001E3BB4">
        <w:rPr>
          <w:rFonts w:ascii="Times New Roman" w:eastAsia="Times New Roman" w:hAnsi="Times New Roman" w:cs="Times New Roman"/>
          <w:color w:val="000000" w:themeColor="text1"/>
        </w:rPr>
        <w:t>worsened</w:t>
      </w:r>
      <w:r w:rsidR="004861FC" w:rsidRPr="001E3BB4">
        <w:rPr>
          <w:rFonts w:ascii="Times New Roman" w:eastAsia="Times New Roman" w:hAnsi="Times New Roman" w:cs="Times New Roman"/>
          <w:color w:val="000000" w:themeColor="text1"/>
        </w:rPr>
        <w:t xml:space="preserve"> following neoliberal restructuring in the 1990s and ear</w:t>
      </w:r>
      <w:r w:rsidR="00DE011A" w:rsidRPr="001E3BB4">
        <w:rPr>
          <w:rFonts w:ascii="Times New Roman" w:eastAsia="Times New Roman" w:hAnsi="Times New Roman" w:cs="Times New Roman"/>
          <w:color w:val="000000" w:themeColor="text1"/>
        </w:rPr>
        <w:t xml:space="preserve">ly 2000s, and the creation of a cotton farmers’ union that most small-scale farmers view as co-opted by wealthier farmers </w:t>
      </w:r>
      <w:r w:rsidR="004861FC"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{"citationID":"gLFlKfQD","properties":{"formattedCitation":"(Dowd-Uribe, 2014; Engels, 2021)","plainCitation":"(Dowd-Uribe, 2014; Engels, 2021)","noteIndex":0},"citationItems":[{"id":22,"uris":["http://zotero.org/users/570738/items/MQKSWN3E"],"itemData":{"id":22,"type":"article-journal","container-title":"Development Policy Review","issue":"5","page":"545-566","title":"Liberalisation failed: understanding persistent state power in the Burkinabè cotton sector from 1990 to 2004","volume":"32","author":[{"family":"Dowd-Uribe","given":"Brian"}],"issued":{"date-parts":[["2014"]]}}},{"id":2826,"uris":["http://zotero.org/users/570738/items/5GTFYJTN"],"itemData":{"id":2826,"type":"article-journal","container-title":"International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Sector","volume":"66","author":[{"family":"Engels","given":"Bettina"}],"issued":{"date-parts":[["2021"]]}}}],"schema":"https://github.com/citation-style-language/schema/raw/master/csl-citation.json"} </w:instrText>
      </w:r>
      <w:r w:rsidR="004861FC"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(Dowd-Uribe, 2014; Engels, 2021)</w:t>
      </w:r>
      <w:r w:rsidR="004861FC" w:rsidRPr="001E3BB4">
        <w:rPr>
          <w:rFonts w:ascii="Times New Roman" w:eastAsia="Times New Roman" w:hAnsi="Times New Roman" w:cs="Times New Roman"/>
          <w:color w:val="000000" w:themeColor="text1"/>
        </w:rPr>
        <w:fldChar w:fldCharType="end"/>
      </w:r>
      <w:r w:rsidR="004861FC" w:rsidRPr="001E3BB4">
        <w:rPr>
          <w:rFonts w:ascii="Times New Roman" w:eastAsia="Times New Roman" w:hAnsi="Times New Roman" w:cs="Times New Roman"/>
          <w:color w:val="000000" w:themeColor="text1"/>
        </w:rPr>
        <w:t xml:space="preserve">. </w:t>
      </w:r>
      <w:r w:rsidR="004861FC" w:rsidRPr="001E3BB4">
        <w:rPr>
          <w:rFonts w:ascii="Times New Roman" w:hAnsi="Times New Roman" w:cs="Times New Roman"/>
          <w:color w:val="000000" w:themeColor="text1"/>
        </w:rPr>
        <w:t>These inequalities do not go unnoticed by cotton farmers, many of whom are quite angry at this unequal system and</w:t>
      </w:r>
      <w:r w:rsidR="007330AE" w:rsidRPr="001E3BB4">
        <w:rPr>
          <w:rFonts w:ascii="Times New Roman" w:hAnsi="Times New Roman" w:cs="Times New Roman"/>
          <w:color w:val="000000" w:themeColor="text1"/>
        </w:rPr>
        <w:t xml:space="preserve"> have historically </w:t>
      </w:r>
      <w:r w:rsidR="007330AE" w:rsidRPr="001E3BB4">
        <w:rPr>
          <w:rFonts w:ascii="Times New Roman" w:hAnsi="Times New Roman" w:cs="Times New Roman"/>
          <w:color w:val="000000" w:themeColor="text1"/>
        </w:rPr>
        <w:fldChar w:fldCharType="begin"/>
      </w:r>
      <w:r w:rsidR="00E75F7B" w:rsidRPr="001E3BB4">
        <w:rPr>
          <w:rFonts w:ascii="Times New Roman" w:hAnsi="Times New Roman" w:cs="Times New Roman"/>
          <w:color w:val="000000" w:themeColor="text1"/>
        </w:rPr>
        <w:instrText xml:space="preserve"> ADDIN ZOTERO_ITEM CSL_CITATION {"citationID":"j7Hc2mr9","properties":{"formattedCitation":"(Bassett, 2006)","plainCitation":"(Bassett, 2006)","noteIndex":0},"citationItems":[{"id":2848,"uris":["http://zotero.org/users/570738/items/G2VBSPFL"],"itemData":{"id":2848,"type":"book","ISBN":"0-521-78883-8","publisher":"Cambridge University Press","title":"The peasant cotton revolution in West Africa: Côte d'Ivoire, 1880-1995","volume":"101","author":[{"family":"Bassett","given":"Thomas J."}],"issued":{"date-parts":[["2006"]]}}}],"schema":"https://github.com/citation-style-language/schema/raw/master/csl-citation.json"} </w:instrText>
      </w:r>
      <w:r w:rsidR="007330AE" w:rsidRPr="001E3BB4">
        <w:rPr>
          <w:rFonts w:ascii="Times New Roman" w:hAnsi="Times New Roman" w:cs="Times New Roman"/>
          <w:color w:val="000000" w:themeColor="text1"/>
        </w:rPr>
        <w:fldChar w:fldCharType="separate"/>
      </w:r>
      <w:r w:rsidR="00E75F7B" w:rsidRPr="001E3BB4">
        <w:rPr>
          <w:rFonts w:ascii="Times New Roman" w:hAnsi="Times New Roman" w:cs="Times New Roman"/>
          <w:noProof/>
          <w:color w:val="000000" w:themeColor="text1"/>
        </w:rPr>
        <w:t>(Bassett, 2006)</w:t>
      </w:r>
      <w:r w:rsidR="007330AE" w:rsidRPr="001E3BB4">
        <w:rPr>
          <w:rFonts w:ascii="Times New Roman" w:hAnsi="Times New Roman" w:cs="Times New Roman"/>
          <w:color w:val="000000" w:themeColor="text1"/>
        </w:rPr>
        <w:fldChar w:fldCharType="end"/>
      </w:r>
      <w:r w:rsidR="007330AE" w:rsidRPr="001E3BB4">
        <w:rPr>
          <w:rFonts w:ascii="Times New Roman" w:hAnsi="Times New Roman" w:cs="Times New Roman"/>
          <w:color w:val="000000" w:themeColor="text1"/>
        </w:rPr>
        <w:t xml:space="preserve"> and continue to</w:t>
      </w:r>
      <w:r w:rsidR="004861FC" w:rsidRPr="001E3BB4">
        <w:rPr>
          <w:rFonts w:ascii="Times New Roman" w:hAnsi="Times New Roman" w:cs="Times New Roman"/>
          <w:color w:val="000000" w:themeColor="text1"/>
        </w:rPr>
        <w:t xml:space="preserve"> regularly engage in varying levels of protest</w:t>
      </w:r>
      <w:r w:rsidR="00435FF6" w:rsidRPr="001E3BB4">
        <w:rPr>
          <w:rFonts w:ascii="Times New Roman" w:hAnsi="Times New Roman" w:cs="Times New Roman"/>
          <w:color w:val="000000" w:themeColor="text1"/>
        </w:rPr>
        <w:t xml:space="preserve"> against those they see as eating the fruits of their labor</w:t>
      </w:r>
      <w:r w:rsidR="004861FC" w:rsidRPr="001E3BB4">
        <w:rPr>
          <w:rFonts w:ascii="Times New Roman" w:hAnsi="Times New Roman" w:cs="Times New Roman"/>
          <w:color w:val="000000" w:themeColor="text1"/>
        </w:rPr>
        <w:t xml:space="preserve"> </w:t>
      </w:r>
      <w:r w:rsidR="004861FC" w:rsidRPr="001E3BB4">
        <w:rPr>
          <w:rFonts w:ascii="Times New Roman" w:eastAsia="Times New Roman" w:hAnsi="Times New Roman" w:cs="Times New Roman"/>
          <w:color w:val="000000" w:themeColor="text1"/>
        </w:rPr>
        <w:fldChar w:fldCharType="begin"/>
      </w:r>
      <w:r w:rsidR="00E75F7B" w:rsidRPr="001E3BB4">
        <w:rPr>
          <w:rFonts w:ascii="Times New Roman" w:eastAsia="Times New Roman" w:hAnsi="Times New Roman" w:cs="Times New Roman"/>
          <w:color w:val="000000" w:themeColor="text1"/>
        </w:rPr>
        <w:instrText xml:space="preserve"> ADDIN ZOTERO_ITEM CSL_CITATION {"citationID":"gpiLTMDl","properties":{"formattedCitation":"(Engels, 2021; Luna, 2019)","plainCitation":"(Engels, 2021; Luna, 2019)","noteIndex":0},"citationItems":[{"id":2826,"uris":["http://zotero.org/users/570738/items/5GTFYJTN"],"itemData":{"id":2826,"type":"article-journal","container-title":"International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Sector","volume":"66","author":[{"family":"Engels","given":"Bettina"}],"issued":{"date-parts":[["2021"]]}}},{"id":1612,"uris":["http://zotero.org/users/570738/items/QCMV9WSG"],"itemData":{"id":1612,"type":"article-journal","container-title":"Journal of Peasant Studies","DOI":"10.1080/03066150.2018.1499623","issue":"7","page":"1413-1434","title":"The chain of exploitation: intersectional inequalities, capital accumulation, and resistance in Burkina Faso's cotton sector","volume":"46","author":[{"family":"Luna","given":"Jessie K."}],"issued":{"date-parts":[["2019"]]}}}],"schema":"https://github.com/citation-style-language/schema/raw/master/csl-citation.json"} </w:instrText>
      </w:r>
      <w:r w:rsidR="004861FC" w:rsidRPr="001E3BB4">
        <w:rPr>
          <w:rFonts w:ascii="Times New Roman" w:eastAsia="Times New Roman" w:hAnsi="Times New Roman" w:cs="Times New Roman"/>
          <w:color w:val="000000" w:themeColor="text1"/>
        </w:rPr>
        <w:fldChar w:fldCharType="separate"/>
      </w:r>
      <w:r w:rsidR="00E75F7B" w:rsidRPr="001E3BB4">
        <w:rPr>
          <w:rFonts w:ascii="Times New Roman" w:eastAsia="Times New Roman" w:hAnsi="Times New Roman" w:cs="Times New Roman"/>
          <w:noProof/>
          <w:color w:val="000000" w:themeColor="text1"/>
        </w:rPr>
        <w:t>(Engels, 2021; Luna, 2019)</w:t>
      </w:r>
      <w:r w:rsidR="004861FC" w:rsidRPr="001E3BB4">
        <w:rPr>
          <w:rFonts w:ascii="Times New Roman" w:eastAsia="Times New Roman" w:hAnsi="Times New Roman" w:cs="Times New Roman"/>
          <w:color w:val="000000" w:themeColor="text1"/>
        </w:rPr>
        <w:fldChar w:fldCharType="end"/>
      </w:r>
      <w:r w:rsidR="004861FC" w:rsidRPr="001E3BB4">
        <w:rPr>
          <w:rFonts w:ascii="Times New Roman" w:eastAsia="Times New Roman" w:hAnsi="Times New Roman" w:cs="Times New Roman"/>
          <w:color w:val="000000" w:themeColor="text1"/>
        </w:rPr>
        <w:t>.</w:t>
      </w:r>
    </w:p>
    <w:p w14:paraId="5970996F" w14:textId="6BBBD2E3" w:rsidR="00D546B8" w:rsidRPr="001E3BB4" w:rsidRDefault="00D546B8" w:rsidP="00C86AE1">
      <w:pPr>
        <w:spacing w:line="480" w:lineRule="auto"/>
        <w:textAlignment w:val="baseline"/>
        <w:rPr>
          <w:rFonts w:ascii="Times New Roman" w:eastAsia="Calibri" w:hAnsi="Times New Roman" w:cs="Times New Roman"/>
          <w:color w:val="000000"/>
        </w:rPr>
      </w:pPr>
      <w:r w:rsidRPr="001E3BB4">
        <w:rPr>
          <w:rFonts w:ascii="Times New Roman" w:eastAsia="Calibri" w:hAnsi="Times New Roman" w:cs="Times New Roman"/>
          <w:b/>
          <w:bCs/>
          <w:color w:val="000000"/>
        </w:rPr>
        <w:t>4. Socio-political effects of environmental inequality</w:t>
      </w:r>
      <w:r w:rsidRPr="001E3BB4">
        <w:rPr>
          <w:rFonts w:ascii="Times New Roman" w:eastAsia="Calibri" w:hAnsi="Times New Roman" w:cs="Times New Roman"/>
          <w:color w:val="000000"/>
        </w:rPr>
        <w:t xml:space="preserve"> </w:t>
      </w:r>
    </w:p>
    <w:p w14:paraId="4FBB0C5E" w14:textId="77777777" w:rsidR="00D546B8" w:rsidRPr="001E3BB4" w:rsidRDefault="00D546B8" w:rsidP="00C86AE1">
      <w:pPr>
        <w:spacing w:line="480" w:lineRule="auto"/>
        <w:textAlignment w:val="baseline"/>
        <w:rPr>
          <w:rFonts w:ascii="Times New Roman" w:eastAsia="Calibri" w:hAnsi="Times New Roman" w:cs="Times New Roman"/>
          <w:b/>
          <w:i/>
          <w:color w:val="000000"/>
        </w:rPr>
      </w:pPr>
      <w:r w:rsidRPr="001E3BB4">
        <w:rPr>
          <w:rFonts w:ascii="Times New Roman" w:eastAsia="Calibri" w:hAnsi="Times New Roman" w:cs="Times New Roman"/>
          <w:b/>
          <w:i/>
          <w:color w:val="000000"/>
        </w:rPr>
        <w:t>4.1 Deterioration of livelihoods</w:t>
      </w:r>
    </w:p>
    <w:p w14:paraId="1A1C8FDA" w14:textId="1F96339F" w:rsidR="00D546B8" w:rsidRPr="001E3BB4" w:rsidRDefault="00D546B8" w:rsidP="00C86AE1">
      <w:pPr>
        <w:spacing w:line="480" w:lineRule="auto"/>
        <w:ind w:firstLine="708"/>
        <w:rPr>
          <w:rFonts w:ascii="Times New Roman" w:hAnsi="Times New Roman" w:cs="Times New Roman"/>
          <w:color w:val="000000"/>
        </w:rPr>
      </w:pPr>
      <w:r w:rsidRPr="001E3BB4">
        <w:rPr>
          <w:rFonts w:ascii="Times New Roman" w:eastAsia="Calibri" w:hAnsi="Times New Roman" w:cs="Times New Roman"/>
          <w:color w:val="000000"/>
        </w:rPr>
        <w:t xml:space="preserve">Environmental inequalities </w:t>
      </w:r>
      <w:r w:rsidR="0091621B" w:rsidRPr="001E3BB4">
        <w:rPr>
          <w:rFonts w:ascii="Times New Roman" w:eastAsia="Calibri" w:hAnsi="Times New Roman" w:cs="Times New Roman"/>
          <w:color w:val="000000"/>
        </w:rPr>
        <w:t>create</w:t>
      </w:r>
      <w:r w:rsidRPr="001E3BB4">
        <w:rPr>
          <w:rFonts w:ascii="Times New Roman" w:eastAsia="Calibri" w:hAnsi="Times New Roman" w:cs="Times New Roman"/>
          <w:color w:val="000000"/>
        </w:rPr>
        <w:t xml:space="preserve"> and exacerbate deteriorating conditions of life for urban and rural peoples, as exp</w:t>
      </w:r>
      <w:r w:rsidR="0091621B" w:rsidRPr="001E3BB4">
        <w:rPr>
          <w:rFonts w:ascii="Times New Roman" w:eastAsia="Calibri" w:hAnsi="Times New Roman" w:cs="Times New Roman"/>
          <w:color w:val="000000"/>
        </w:rPr>
        <w:t>ressed in economic precarity, food insecurity,</w:t>
      </w:r>
      <w:r w:rsidRPr="001E3BB4">
        <w:rPr>
          <w:rFonts w:ascii="Times New Roman" w:eastAsia="Calibri" w:hAnsi="Times New Roman" w:cs="Times New Roman"/>
          <w:color w:val="000000"/>
        </w:rPr>
        <w:t xml:space="preserve"> mobility or forced displacements, the need to shift occupations or livelihoods, and broader downward social mobility. In rural areas, these deteriorating conditions may be caused by land expropriation, the degradation of fertile agricultural soil</w:t>
      </w:r>
      <w:r w:rsidRPr="001E3BB4">
        <w:rPr>
          <w:rFonts w:ascii="Times New Roman" w:hAnsi="Times New Roman" w:cs="Times New Roman"/>
        </w:rPr>
        <w:t>, or t</w:t>
      </w:r>
      <w:r w:rsidRPr="001E3BB4">
        <w:rPr>
          <w:rFonts w:ascii="Times New Roman" w:hAnsi="Times New Roman" w:cs="Times New Roman"/>
          <w:color w:val="000000"/>
        </w:rPr>
        <w:t xml:space="preserve">he shrinking of grazing areas for animals – all of which may be induced by forestry and mining projects or land predation by dominant actors or </w:t>
      </w:r>
      <w:r w:rsidRPr="001E3BB4">
        <w:rPr>
          <w:rFonts w:ascii="Times New Roman" w:hAnsi="Times New Roman" w:cs="Times New Roman"/>
          <w:color w:val="000000"/>
        </w:rPr>
        <w:lastRenderedPageBreak/>
        <w:t xml:space="preserve">social groups (see section 3.1). </w:t>
      </w:r>
      <w:r w:rsidR="0091621B" w:rsidRPr="001E3BB4">
        <w:rPr>
          <w:rFonts w:ascii="Times New Roman" w:hAnsi="Times New Roman" w:cs="Times New Roman"/>
          <w:color w:val="000000"/>
        </w:rPr>
        <w:t xml:space="preserve">Intensive cash-cropping can also make farmers food insecure when they run out of cash, particularly the poorest set of farmers who are more likely to fall in debt. </w:t>
      </w:r>
      <w:r w:rsidRPr="001E3BB4">
        <w:rPr>
          <w:rFonts w:ascii="Times New Roman" w:hAnsi="Times New Roman" w:cs="Times New Roman"/>
          <w:color w:val="000000"/>
        </w:rPr>
        <w:t>In urban and peri-urban areas, land and resource privatization are also at work, producing unequal access to productive resources such as land and water for either residence or urban agriculture activities. Both rural and urban residents make similar criticisms of the injustices produced by privatization:</w:t>
      </w:r>
    </w:p>
    <w:p w14:paraId="54C75471" w14:textId="5D9A50DA" w:rsidR="00D546B8" w:rsidRPr="001E3BB4" w:rsidRDefault="00D546B8" w:rsidP="00C86AE1">
      <w:pPr>
        <w:spacing w:line="480" w:lineRule="auto"/>
        <w:ind w:left="708"/>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 xml:space="preserve">(Rural): </w:t>
      </w:r>
      <w:r w:rsidR="00C86AE1" w:rsidRPr="001E3BB4">
        <w:rPr>
          <w:rFonts w:ascii="Times New Roman" w:eastAsia="Calibri" w:hAnsi="Times New Roman" w:cs="Times New Roman"/>
          <w:color w:val="000000"/>
        </w:rPr>
        <w:t>“</w:t>
      </w:r>
      <w:r w:rsidRPr="001E3BB4">
        <w:rPr>
          <w:rFonts w:ascii="Times New Roman" w:eastAsia="Calibri" w:hAnsi="Times New Roman" w:cs="Times New Roman"/>
          <w:color w:val="000000"/>
        </w:rPr>
        <w:t xml:space="preserve">Before, we were poor, but ever since the advent of the Hydro-Agricultural Project of </w:t>
      </w:r>
      <w:r w:rsidRPr="001E3BB4">
        <w:rPr>
          <w:rFonts w:ascii="Times New Roman" w:eastAsia="Calibri" w:hAnsi="Times New Roman" w:cs="Times New Roman"/>
          <w:iCs/>
          <w:color w:val="000000"/>
        </w:rPr>
        <w:t>Bagré [a World Bank financed dam, irrigation, and agricultural project in the mid 2010s], our situation has gotten worse. We lost our agricultural land without sufficient compensation, and when the rice-growing area was developed, access was very selective. The acreage was very small, [between 0.5 and 1 hectares], and peasant families could not feed themselves and also have any monetary revenue from this […]. The other big problem is access to water. The big producers are installing motorized pumps to get water from the irrigation canal, but this draws down the flow of water considerably and dries out our rice. The richest do want they want, but us small-scale pr</w:t>
      </w:r>
      <w:r w:rsidR="0091621B" w:rsidRPr="001E3BB4">
        <w:rPr>
          <w:rFonts w:ascii="Times New Roman" w:eastAsia="Calibri" w:hAnsi="Times New Roman" w:cs="Times New Roman"/>
          <w:iCs/>
          <w:color w:val="000000"/>
        </w:rPr>
        <w:t>oducers, we suffer injustices</w:t>
      </w:r>
      <w:r w:rsidR="00C86AE1" w:rsidRPr="001E3BB4">
        <w:rPr>
          <w:rFonts w:ascii="Times New Roman" w:eastAsia="Calibri" w:hAnsi="Times New Roman" w:cs="Times New Roman"/>
          <w:iCs/>
          <w:color w:val="000000"/>
        </w:rPr>
        <w:t>”</w:t>
      </w:r>
      <w:r w:rsidR="0091621B" w:rsidRPr="001E3BB4">
        <w:rPr>
          <w:rFonts w:ascii="Times New Roman" w:eastAsia="Calibri" w:hAnsi="Times New Roman" w:cs="Times New Roman"/>
          <w:iCs/>
          <w:color w:val="000000"/>
        </w:rPr>
        <w:t xml:space="preserve"> (I</w:t>
      </w:r>
      <w:r w:rsidRPr="001E3BB4">
        <w:rPr>
          <w:rFonts w:ascii="Times New Roman" w:eastAsia="Calibri" w:hAnsi="Times New Roman" w:cs="Times New Roman"/>
          <w:iCs/>
          <w:color w:val="000000"/>
        </w:rPr>
        <w:t xml:space="preserve">nterview with a farmer, </w:t>
      </w:r>
      <w:r w:rsidRPr="001E3BB4">
        <w:rPr>
          <w:rFonts w:ascii="Times New Roman" w:eastAsia="Calibri" w:hAnsi="Times New Roman" w:cs="Times New Roman"/>
          <w:color w:val="000000"/>
        </w:rPr>
        <w:t>June 2015, second author).</w:t>
      </w:r>
    </w:p>
    <w:p w14:paraId="7DFF605E" w14:textId="77777777" w:rsidR="00D546B8" w:rsidRPr="001E3BB4" w:rsidRDefault="00D546B8" w:rsidP="00C86AE1">
      <w:pPr>
        <w:spacing w:line="480" w:lineRule="auto"/>
        <w:textAlignment w:val="baseline"/>
        <w:rPr>
          <w:rFonts w:ascii="Times New Roman" w:eastAsia="Calibri" w:hAnsi="Times New Roman" w:cs="Times New Roman"/>
          <w:color w:val="000000"/>
        </w:rPr>
      </w:pPr>
    </w:p>
    <w:p w14:paraId="4920F6E0" w14:textId="348CF761" w:rsidR="00D546B8" w:rsidRPr="001E3BB4" w:rsidRDefault="00D546B8" w:rsidP="00C86AE1">
      <w:pPr>
        <w:spacing w:line="480" w:lineRule="auto"/>
        <w:ind w:left="708"/>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 xml:space="preserve">(Urban): </w:t>
      </w:r>
      <w:r w:rsidR="00C86AE1" w:rsidRPr="001E3BB4">
        <w:rPr>
          <w:rFonts w:ascii="Times New Roman" w:eastAsia="Calibri" w:hAnsi="Times New Roman" w:cs="Times New Roman"/>
          <w:color w:val="000000"/>
        </w:rPr>
        <w:t>“</w:t>
      </w:r>
      <w:r w:rsidRPr="001E3BB4">
        <w:rPr>
          <w:rFonts w:ascii="Times New Roman" w:eastAsia="Calibri" w:hAnsi="Times New Roman" w:cs="Times New Roman"/>
          <w:color w:val="000000"/>
        </w:rPr>
        <w:t xml:space="preserve">If the rich people and the political authorities weren’t so greedy, each family should have a right to a parcel of land. Unfortunately, there is too much corruption and injustice in the system of allotting/privatizing land. Some people have 10, 20, or even more than 100 plots, while the rest of us don’t even have access to a single plot. For more than 20 years, we’ve lived in this neighborhood without land rights, without electricity or water, without maintained roads. During the rainy season, after a big rain we can’t even </w:t>
      </w:r>
      <w:r w:rsidRPr="001E3BB4">
        <w:rPr>
          <w:rFonts w:ascii="Times New Roman" w:eastAsia="Calibri" w:hAnsi="Times New Roman" w:cs="Times New Roman"/>
          <w:color w:val="000000"/>
        </w:rPr>
        <w:lastRenderedPageBreak/>
        <w:t>leave our houses. We fear flooding. We can’t say we live in the city, it’s like we live in a village! We are right to ask, wher</w:t>
      </w:r>
      <w:r w:rsidR="00C86AE1" w:rsidRPr="001E3BB4">
        <w:rPr>
          <w:rFonts w:ascii="Times New Roman" w:eastAsia="Calibri" w:hAnsi="Times New Roman" w:cs="Times New Roman"/>
          <w:color w:val="000000"/>
        </w:rPr>
        <w:t xml:space="preserve">e are our public authorities?” </w:t>
      </w:r>
      <w:r w:rsidR="0091621B" w:rsidRPr="001E3BB4">
        <w:rPr>
          <w:rFonts w:ascii="Times New Roman" w:eastAsia="Calibri" w:hAnsi="Times New Roman" w:cs="Times New Roman"/>
          <w:color w:val="000000"/>
        </w:rPr>
        <w:t>(I</w:t>
      </w:r>
      <w:r w:rsidRPr="001E3BB4">
        <w:rPr>
          <w:rFonts w:ascii="Times New Roman" w:eastAsia="Calibri" w:hAnsi="Times New Roman" w:cs="Times New Roman"/>
          <w:color w:val="000000"/>
        </w:rPr>
        <w:t>nterview with a woman in Ouagadougou, 2018, second author).</w:t>
      </w:r>
    </w:p>
    <w:p w14:paraId="3C19608F" w14:textId="604716A1" w:rsidR="00D546B8" w:rsidRPr="001E3BB4" w:rsidRDefault="00D546B8" w:rsidP="00C86AE1">
      <w:pPr>
        <w:spacing w:line="480" w:lineRule="auto"/>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 xml:space="preserve">Environmental inequalities thus bring direct negative consequences for the living conditions of socially marginalized </w:t>
      </w:r>
      <w:r w:rsidR="0091621B" w:rsidRPr="001E3BB4">
        <w:rPr>
          <w:rFonts w:ascii="Times New Roman" w:eastAsia="Calibri" w:hAnsi="Times New Roman" w:cs="Times New Roman"/>
          <w:color w:val="000000"/>
        </w:rPr>
        <w:t xml:space="preserve">actors and groups. In Burkinabè </w:t>
      </w:r>
      <w:r w:rsidRPr="001E3BB4">
        <w:rPr>
          <w:rFonts w:ascii="Times New Roman" w:eastAsia="Calibri" w:hAnsi="Times New Roman" w:cs="Times New Roman"/>
          <w:color w:val="000000"/>
        </w:rPr>
        <w:t xml:space="preserve">agriculture, particularly given long-term soil decline and limited access to agricultural technologies, productivity usually depends on expanding acreage. Yet the shrinking of parcel sizes in some areas (due to land enclosures for mining or agro-business, and to population growth) makes it hard for these families to produce enough. In urban areas, unequal access to formal land rights leads to the development of spontaneous neighborhoods with sanitation problems, greater exposure to seasonal illnesses like malaria, incidents of flooding, and lack of access to water. These processes are also documented more broadly in West Africa. </w:t>
      </w:r>
    </w:p>
    <w:p w14:paraId="349A282A" w14:textId="77777777" w:rsidR="00D546B8" w:rsidRPr="001E3BB4" w:rsidRDefault="00D546B8" w:rsidP="00C86AE1">
      <w:pPr>
        <w:spacing w:line="480" w:lineRule="auto"/>
        <w:textAlignment w:val="baseline"/>
        <w:rPr>
          <w:rFonts w:ascii="Times New Roman" w:eastAsia="Calibri" w:hAnsi="Times New Roman" w:cs="Times New Roman"/>
          <w:b/>
          <w:i/>
          <w:color w:val="000000"/>
        </w:rPr>
      </w:pPr>
      <w:r w:rsidRPr="001E3BB4">
        <w:rPr>
          <w:rFonts w:ascii="Times New Roman" w:eastAsia="Calibri" w:hAnsi="Times New Roman" w:cs="Times New Roman"/>
          <w:b/>
          <w:i/>
          <w:color w:val="000000"/>
        </w:rPr>
        <w:t>4.2 Environmental inequality and violence/conflicts</w:t>
      </w:r>
    </w:p>
    <w:p w14:paraId="732B2797" w14:textId="250CBA7D" w:rsidR="00D546B8" w:rsidRPr="001E3BB4" w:rsidRDefault="0091621B" w:rsidP="00C86AE1">
      <w:pPr>
        <w:spacing w:line="480" w:lineRule="auto"/>
        <w:ind w:firstLine="708"/>
        <w:textAlignment w:val="baseline"/>
        <w:rPr>
          <w:rFonts w:ascii="Times New Roman" w:eastAsia="Calibri" w:hAnsi="Times New Roman" w:cs="Times New Roman"/>
          <w:i/>
          <w:color w:val="000000"/>
        </w:rPr>
      </w:pPr>
      <w:r w:rsidRPr="001E3BB4">
        <w:rPr>
          <w:rFonts w:ascii="Times New Roman" w:eastAsia="Calibri" w:hAnsi="Times New Roman" w:cs="Times New Roman"/>
          <w:bCs/>
          <w:iCs/>
          <w:color w:val="000000"/>
        </w:rPr>
        <w:t xml:space="preserve">Environmental inequalities can also result in conflict. </w:t>
      </w:r>
      <w:r w:rsidR="00D546B8" w:rsidRPr="001E3BB4">
        <w:rPr>
          <w:rFonts w:ascii="Times New Roman" w:eastAsia="Calibri" w:hAnsi="Times New Roman" w:cs="Times New Roman"/>
          <w:bCs/>
          <w:iCs/>
          <w:color w:val="000000"/>
        </w:rPr>
        <w:t>For several decades, conflicts have erupted over the enclosure of protected natural areas and over industrial and artisanal mining operations in several regions of Burkina Faso and in neighboring countries.</w:t>
      </w:r>
      <w:r w:rsidR="00D546B8" w:rsidRPr="001E3BB4">
        <w:rPr>
          <w:rFonts w:ascii="Times New Roman" w:eastAsia="Calibri" w:hAnsi="Times New Roman" w:cs="Times New Roman"/>
          <w:color w:val="000000"/>
        </w:rPr>
        <w:t xml:space="preserve"> Locally affected populations are often opposed to these projects that threaten their ways of life and the local socio-ecological balance, and many of these projects are implemented through the use of police violence in order to counter local resistance </w:t>
      </w:r>
      <w:r w:rsidR="00D546B8" w:rsidRPr="001E3BB4">
        <w:rPr>
          <w:rFonts w:ascii="Times New Roman" w:eastAsia="Calibri" w:hAnsi="Times New Roman" w:cs="Times New Roman"/>
          <w:color w:val="000000"/>
        </w:rPr>
        <w:fldChar w:fldCharType="begin"/>
      </w:r>
      <w:r w:rsidR="00E75F7B" w:rsidRPr="001E3BB4">
        <w:rPr>
          <w:rFonts w:ascii="Times New Roman" w:eastAsia="Calibri" w:hAnsi="Times New Roman" w:cs="Times New Roman"/>
          <w:color w:val="000000"/>
        </w:rPr>
        <w:instrText xml:space="preserve"> ADDIN ZOTERO_ITEM CSL_CITATION {"citationID":"gS3zteSn","properties":{"formattedCitation":"(Downey, 2015)","plainCitation":"(Downey, 2015)","noteIndex":0},"citationItems":[{"id":1455,"uris":["http://zotero.org/users/570738/items/XTQCG63T"],"itemData":{"id":1455,"type":"book","event-place":"New York","publisher":"New York University Press","publisher-place":"New York","title":"Inequality, Democracy, and the Environment","author":[{"family":"Downey","given":"Liam"}],"issued":{"date-parts":[["2015"]]}}}],"schema":"https://github.com/citation-style-language/schema/raw/master/csl-citation.json"} </w:instrText>
      </w:r>
      <w:r w:rsidR="00D546B8" w:rsidRPr="001E3BB4">
        <w:rPr>
          <w:rFonts w:ascii="Times New Roman" w:eastAsia="Calibri" w:hAnsi="Times New Roman" w:cs="Times New Roman"/>
          <w:color w:val="000000"/>
        </w:rPr>
        <w:fldChar w:fldCharType="separate"/>
      </w:r>
      <w:r w:rsidR="00E75F7B" w:rsidRPr="001E3BB4">
        <w:rPr>
          <w:rFonts w:ascii="Times New Roman" w:eastAsia="Calibri" w:hAnsi="Times New Roman" w:cs="Times New Roman"/>
          <w:noProof/>
          <w:color w:val="000000"/>
        </w:rPr>
        <w:t>(Downey, 2015)</w:t>
      </w:r>
      <w:r w:rsidR="00D546B8" w:rsidRPr="001E3BB4">
        <w:rPr>
          <w:rFonts w:ascii="Times New Roman" w:eastAsia="Calibri" w:hAnsi="Times New Roman" w:cs="Times New Roman"/>
          <w:color w:val="000000"/>
        </w:rPr>
        <w:fldChar w:fldCharType="end"/>
      </w:r>
      <w:r w:rsidR="00D546B8" w:rsidRPr="001E3BB4">
        <w:rPr>
          <w:rFonts w:ascii="Times New Roman" w:eastAsia="Calibri" w:hAnsi="Times New Roman" w:cs="Times New Roman"/>
          <w:color w:val="000000"/>
        </w:rPr>
        <w:t xml:space="preserve">. Inequalities in access to natural resources (land tenure, irrigation, pasture for animals, urban land plots) can augment tensions and exacerbate individual or intercommunity resentments or between strategic groups. </w:t>
      </w:r>
    </w:p>
    <w:p w14:paraId="599AB774" w14:textId="286D8233" w:rsidR="00D546B8" w:rsidRPr="001E3BB4" w:rsidRDefault="00D546B8" w:rsidP="00C86AE1">
      <w:pPr>
        <w:spacing w:line="480" w:lineRule="auto"/>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ab/>
        <w:t>Numerous empirical studies have found a correlation between resource shortages for local users and the development of those resources</w:t>
      </w:r>
      <w:r w:rsidR="0091621B" w:rsidRPr="001E3BB4">
        <w:rPr>
          <w:rFonts w:ascii="Times New Roman" w:eastAsia="Calibri" w:hAnsi="Times New Roman" w:cs="Times New Roman"/>
          <w:color w:val="000000"/>
        </w:rPr>
        <w:t xml:space="preserve"> by outside actors</w:t>
      </w:r>
      <w:r w:rsidR="00DC555D" w:rsidRPr="001E3BB4">
        <w:rPr>
          <w:rFonts w:ascii="Times New Roman" w:eastAsia="Calibri" w:hAnsi="Times New Roman" w:cs="Times New Roman"/>
          <w:color w:val="000000"/>
        </w:rPr>
        <w:t xml:space="preserve"> </w:t>
      </w:r>
      <w:r w:rsidRPr="001E3BB4">
        <w:rPr>
          <w:rFonts w:ascii="Times New Roman" w:eastAsia="Calibri" w:hAnsi="Times New Roman" w:cs="Times New Roman"/>
          <w:color w:val="000000"/>
        </w:rPr>
        <w:fldChar w:fldCharType="begin"/>
      </w:r>
      <w:r w:rsidR="00E75F7B" w:rsidRPr="001E3BB4">
        <w:rPr>
          <w:rFonts w:ascii="Times New Roman" w:eastAsia="Calibri" w:hAnsi="Times New Roman" w:cs="Times New Roman"/>
          <w:color w:val="000000"/>
        </w:rPr>
        <w:instrText xml:space="preserve"> ADDIN ZOTERO_ITEM CSL_CITATION {"citationID":"FyIjOHzT","properties":{"formattedCitation":"(Engels, 2018; Hagberg, 2001; Korb\\uc0\\u233{}ogo, 2013, 2020)","plainCitation":"(Engels, 2018; Hagberg, 2001; Korbéogo, 2013, 2020)","noteIndex":0},"citationItems":[{"id":2872,"uris":["http://zotero.org/users/570738/items/LXBVP88V"],"itemData":{"id":2872,"type":"article-journal","container-title":"The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Faso","volume":"5","author":[{"family":"Engels","given":"Bettina"}],"issued":{"date-parts":[["2018"]]}}},{"id":2916,"uris":["http://zotero.org/users/570738/items/NBTTW7GD"],"itemData":{"id":2916,"type":"article-journal","container-title":"Cahiers d'Etudes Africaines","issue":"161","note":"issue: 161","page":"45-72","title":"À l'ombre du conflit violent. Règlement et gestion des conflits entre agriculteurs karaboro et agro-pasteurs peul au Burkina Faso","volume":"41","author":[{"family":"Hagberg","given":"Sten"}],"issued":{"date-parts":[["2001"]]}}},{"id":2880,"uris":["http://zotero.org/users/570738/items/C5DPMSZ4"],"itemData":{"id":2880,"type":"book","event-place":"Paris","note":"publisher: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pouvoir","author":[{"family":"Korbéogo","given":"Gabin"}],"issued":{"date-parts":[["2013"]]}}},{"id":2922,"uris":["http://zotero.org/users/570738/items/ZBSBESEL"],"itemData":{"id":2922,"type":"article-journal","container-title":"Water Alternatives","issue":"1","note":"ISBN: 1965-0175\npublisher: Water Alternatives Association","page":"70-92","title":"Framing the Fluidity of Water Management Conflicts in the Bagré Irrigation Scheme, Burkina Faso","volume":"13","author":[{"family":"Korbéogo","given":"Gabin"}],"issued":{"date-parts":[["2020"]]}}}],"schema":"https://github.com/citation-style-language/schema/raw/master/csl-citation.json"} </w:instrText>
      </w:r>
      <w:r w:rsidRPr="001E3BB4">
        <w:rPr>
          <w:rFonts w:ascii="Times New Roman" w:eastAsia="Calibri" w:hAnsi="Times New Roman" w:cs="Times New Roman"/>
          <w:color w:val="000000"/>
        </w:rPr>
        <w:fldChar w:fldCharType="separate"/>
      </w:r>
      <w:r w:rsidR="00E75F7B" w:rsidRPr="001E3BB4">
        <w:rPr>
          <w:rFonts w:ascii="Times New Roman" w:hAnsi="Times New Roman" w:cs="Times New Roman"/>
          <w:color w:val="000000"/>
        </w:rPr>
        <w:t xml:space="preserve">(Engels, 2018; Hagberg, </w:t>
      </w:r>
      <w:r w:rsidR="00E75F7B" w:rsidRPr="001E3BB4">
        <w:rPr>
          <w:rFonts w:ascii="Times New Roman" w:hAnsi="Times New Roman" w:cs="Times New Roman"/>
          <w:color w:val="000000"/>
        </w:rPr>
        <w:lastRenderedPageBreak/>
        <w:t>2001; Korbéogo, 2013, 2020)</w:t>
      </w:r>
      <w:r w:rsidRPr="001E3BB4">
        <w:rPr>
          <w:rFonts w:ascii="Times New Roman" w:eastAsia="Calibri" w:hAnsi="Times New Roman" w:cs="Times New Roman"/>
          <w:color w:val="000000"/>
        </w:rPr>
        <w:fldChar w:fldCharType="end"/>
      </w:r>
      <w:r w:rsidRPr="001E3BB4">
        <w:rPr>
          <w:rFonts w:ascii="Times New Roman" w:eastAsia="Calibri" w:hAnsi="Times New Roman" w:cs="Times New Roman"/>
          <w:color w:val="000000"/>
        </w:rPr>
        <w:t xml:space="preserve">. </w:t>
      </w:r>
      <w:r w:rsidR="00DA0416" w:rsidRPr="001E3BB4">
        <w:rPr>
          <w:rFonts w:ascii="Times New Roman" w:eastAsia="Calibri" w:hAnsi="Times New Roman" w:cs="Times New Roman"/>
          <w:color w:val="000000"/>
        </w:rPr>
        <w:t>Resulting</w:t>
      </w:r>
      <w:r w:rsidRPr="001E3BB4">
        <w:rPr>
          <w:rFonts w:ascii="Times New Roman" w:eastAsia="Calibri" w:hAnsi="Times New Roman" w:cs="Times New Roman"/>
          <w:color w:val="000000"/>
        </w:rPr>
        <w:t xml:space="preserve"> conflicts often pit young against old, farmers against pastoralists (animal herders), native residents against migrants, citizens against foreigners. Conflicts develop both within lineages and communities as well as between countries over access and control of natural resources. When regulatory institutions are ineffective, these conflicts erupt, ranging from verbal confrontations to armed wars. Bloody and deathly conflicts have erupted between farmers and Peul/Fulani pastoralists in particular</w:t>
      </w:r>
      <w:r w:rsidRPr="001E3BB4">
        <w:rPr>
          <w:rStyle w:val="FootnoteReference"/>
          <w:rFonts w:ascii="Times New Roman" w:hAnsi="Times New Roman" w:cs="Times New Roman"/>
        </w:rPr>
        <w:footnoteReference w:id="5"/>
      </w:r>
      <w:r w:rsidRPr="001E3BB4">
        <w:rPr>
          <w:rFonts w:ascii="Times New Roman" w:eastAsia="Calibri" w:hAnsi="Times New Roman" w:cs="Times New Roman"/>
          <w:color w:val="000000"/>
        </w:rPr>
        <w:t xml:space="preserve">, illustrating the use of violence as a means to access resources necessary for survival. </w:t>
      </w:r>
    </w:p>
    <w:p w14:paraId="0D9317B9" w14:textId="693CDFA7" w:rsidR="00D546B8" w:rsidRPr="001E3BB4" w:rsidRDefault="00D546B8" w:rsidP="00C86AE1">
      <w:pPr>
        <w:spacing w:line="480" w:lineRule="auto"/>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ab/>
        <w:t xml:space="preserve">Regarding the question of urban land access, the magnitude of inequalities and the increasing presence of sometimes violent social protest movements has resulted in many people viewing the situation as a </w:t>
      </w:r>
      <w:r w:rsidR="00DA0416" w:rsidRPr="001E3BB4">
        <w:rPr>
          <w:rFonts w:ascii="Times New Roman" w:eastAsia="Calibri" w:hAnsi="Times New Roman" w:cs="Times New Roman"/>
          <w:color w:val="000000"/>
        </w:rPr>
        <w:t>“</w:t>
      </w:r>
      <w:r w:rsidR="00DA0416" w:rsidRPr="001E3BB4">
        <w:rPr>
          <w:rFonts w:ascii="Times New Roman" w:eastAsia="Calibri" w:hAnsi="Times New Roman" w:cs="Times New Roman"/>
          <w:i/>
          <w:iCs/>
          <w:color w:val="000000"/>
        </w:rPr>
        <w:t>poudrière foncière</w:t>
      </w:r>
      <w:r w:rsidR="00DA0416" w:rsidRPr="001E3BB4">
        <w:rPr>
          <w:rFonts w:ascii="Times New Roman" w:eastAsia="Calibri" w:hAnsi="Times New Roman" w:cs="Times New Roman"/>
          <w:color w:val="000000"/>
        </w:rPr>
        <w:t xml:space="preserve">,” or a “land tenure powder keg.” </w:t>
      </w:r>
      <w:r w:rsidRPr="001E3BB4">
        <w:rPr>
          <w:rFonts w:ascii="Times New Roman" w:eastAsia="Calibri" w:hAnsi="Times New Roman" w:cs="Times New Roman"/>
          <w:color w:val="000000"/>
        </w:rPr>
        <w:t xml:space="preserve">The use of violence to contest environmental inequality can even manifest in extreme </w:t>
      </w:r>
      <w:r w:rsidR="00DA0416" w:rsidRPr="001E3BB4">
        <w:rPr>
          <w:rFonts w:ascii="Times New Roman" w:eastAsia="Calibri" w:hAnsi="Times New Roman" w:cs="Times New Roman"/>
          <w:color w:val="000000"/>
        </w:rPr>
        <w:t>forms</w:t>
      </w:r>
      <w:r w:rsidRPr="001E3BB4">
        <w:rPr>
          <w:rFonts w:ascii="Times New Roman" w:eastAsia="Calibri" w:hAnsi="Times New Roman" w:cs="Times New Roman"/>
          <w:color w:val="000000"/>
        </w:rPr>
        <w:t xml:space="preserve">, like jihadist terrorism. A recent study </w:t>
      </w:r>
      <w:r w:rsidRPr="001E3BB4">
        <w:rPr>
          <w:rFonts w:ascii="Times New Roman" w:eastAsia="Calibri" w:hAnsi="Times New Roman" w:cs="Times New Roman"/>
          <w:color w:val="000000"/>
        </w:rPr>
        <w:fldChar w:fldCharType="begin"/>
      </w:r>
      <w:r w:rsidR="00E75F7B" w:rsidRPr="001E3BB4">
        <w:rPr>
          <w:rFonts w:ascii="Times New Roman" w:eastAsia="Calibri" w:hAnsi="Times New Roman" w:cs="Times New Roman"/>
          <w:color w:val="000000"/>
        </w:rPr>
        <w:instrText xml:space="preserve"> ADDIN ZOTERO_ITEM CSL_CITATION {"citationID":"wQX9JHQV","properties":{"formattedCitation":"(Hubert, 2021, p. 343)","plainCitation":"(Hubert, 2021, p. 343)","noteIndex":0},"citationItems":[{"id":2918,"uris":["http://zotero.org/users/570738/items/LR49EH5P"],"itemData":{"id":2918,"type":"thesis","genre":"PhD Dissertation","publisher":"Université d'Ottawa/University of Ottawa","title":"Environnement, Ressources et Conflits au Burkina Faso","author":[{"family":"Hubert","given":"Nicolas"}],"issued":{"date-parts":[["2021"]]}},"locator":"343"}],"schema":"https://github.com/citation-style-language/schema/raw/master/csl-citation.json"} </w:instrText>
      </w:r>
      <w:r w:rsidRPr="001E3BB4">
        <w:rPr>
          <w:rFonts w:ascii="Times New Roman" w:eastAsia="Calibri" w:hAnsi="Times New Roman" w:cs="Times New Roman"/>
          <w:color w:val="000000"/>
        </w:rPr>
        <w:fldChar w:fldCharType="separate"/>
      </w:r>
      <w:r w:rsidR="00E75F7B" w:rsidRPr="001E3BB4">
        <w:rPr>
          <w:rFonts w:ascii="Times New Roman" w:eastAsia="Calibri" w:hAnsi="Times New Roman" w:cs="Times New Roman"/>
          <w:noProof/>
          <w:color w:val="000000"/>
        </w:rPr>
        <w:t>(Hubert, 2021, p. 343)</w:t>
      </w:r>
      <w:r w:rsidRPr="001E3BB4">
        <w:rPr>
          <w:rFonts w:ascii="Times New Roman" w:eastAsia="Calibri" w:hAnsi="Times New Roman" w:cs="Times New Roman"/>
          <w:color w:val="000000"/>
        </w:rPr>
        <w:fldChar w:fldCharType="end"/>
      </w:r>
      <w:r w:rsidR="00094264" w:rsidRPr="001E3BB4">
        <w:rPr>
          <w:rFonts w:ascii="Times New Roman" w:eastAsia="Calibri" w:hAnsi="Times New Roman" w:cs="Times New Roman"/>
          <w:color w:val="000000"/>
        </w:rPr>
        <w:t xml:space="preserve"> </w:t>
      </w:r>
      <w:r w:rsidRPr="001E3BB4">
        <w:rPr>
          <w:rFonts w:ascii="Times New Roman" w:eastAsia="Calibri" w:hAnsi="Times New Roman" w:cs="Times New Roman"/>
          <w:color w:val="000000"/>
        </w:rPr>
        <w:t>finds tha</w:t>
      </w:r>
      <w:r w:rsidR="0091621B" w:rsidRPr="001E3BB4">
        <w:rPr>
          <w:rFonts w:ascii="Times New Roman" w:eastAsia="Calibri" w:hAnsi="Times New Roman" w:cs="Times New Roman"/>
          <w:color w:val="000000"/>
        </w:rPr>
        <w:t xml:space="preserve">t, in the face of the Burkinabè </w:t>
      </w:r>
      <w:r w:rsidRPr="001E3BB4">
        <w:rPr>
          <w:rFonts w:ascii="Times New Roman" w:eastAsia="Calibri" w:hAnsi="Times New Roman" w:cs="Times New Roman"/>
          <w:color w:val="000000"/>
        </w:rPr>
        <w:t>state’s failure to address unequal resource access, various armed groups are able to recruit from local populations by offering them the possibility of access to or control over natural re</w:t>
      </w:r>
      <w:r w:rsidR="00094264" w:rsidRPr="001E3BB4">
        <w:rPr>
          <w:rFonts w:ascii="Times New Roman" w:eastAsia="Calibri" w:hAnsi="Times New Roman" w:cs="Times New Roman"/>
          <w:color w:val="000000"/>
        </w:rPr>
        <w:t xml:space="preserve">sources. Hubert argues that </w:t>
      </w:r>
      <w:r w:rsidRPr="001E3BB4">
        <w:rPr>
          <w:rFonts w:ascii="Times New Roman" w:eastAsia="Calibri" w:hAnsi="Times New Roman" w:cs="Times New Roman"/>
          <w:color w:val="000000"/>
        </w:rPr>
        <w:t>violence has enabled some armed groups to occup</w:t>
      </w:r>
      <w:r w:rsidR="00094264" w:rsidRPr="001E3BB4">
        <w:rPr>
          <w:rFonts w:ascii="Times New Roman" w:eastAsia="Calibri" w:hAnsi="Times New Roman" w:cs="Times New Roman"/>
          <w:color w:val="000000"/>
        </w:rPr>
        <w:t xml:space="preserve">y </w:t>
      </w:r>
      <w:r w:rsidRPr="001E3BB4">
        <w:rPr>
          <w:rFonts w:ascii="Times New Roman" w:eastAsia="Calibri" w:hAnsi="Times New Roman" w:cs="Times New Roman"/>
          <w:color w:val="000000"/>
        </w:rPr>
        <w:t xml:space="preserve">ecological reserves </w:t>
      </w:r>
      <w:r w:rsidR="00094264" w:rsidRPr="001E3BB4">
        <w:rPr>
          <w:rFonts w:ascii="Times New Roman" w:eastAsia="Calibri" w:hAnsi="Times New Roman" w:cs="Times New Roman"/>
          <w:color w:val="000000"/>
        </w:rPr>
        <w:t>and mining areas, which</w:t>
      </w:r>
      <w:r w:rsidRPr="001E3BB4">
        <w:rPr>
          <w:rFonts w:ascii="Times New Roman" w:eastAsia="Calibri" w:hAnsi="Times New Roman" w:cs="Times New Roman"/>
          <w:color w:val="000000"/>
        </w:rPr>
        <w:t xml:space="preserve"> facilitates their enrollment of people from marginalized groups, including pastoralists. </w:t>
      </w:r>
    </w:p>
    <w:p w14:paraId="3B9F7173" w14:textId="6C5D6190" w:rsidR="008A01A5" w:rsidRPr="001E3BB4" w:rsidRDefault="00D546B8" w:rsidP="00C86AE1">
      <w:pPr>
        <w:spacing w:line="480" w:lineRule="auto"/>
        <w:ind w:firstLine="708"/>
        <w:textAlignment w:val="baseline"/>
        <w:rPr>
          <w:rFonts w:ascii="Times New Roman" w:eastAsia="Calibri" w:hAnsi="Times New Roman" w:cs="Times New Roman"/>
          <w:color w:val="000000"/>
        </w:rPr>
      </w:pPr>
      <w:r w:rsidRPr="001E3BB4">
        <w:rPr>
          <w:rFonts w:ascii="Times New Roman" w:eastAsia="Calibri" w:hAnsi="Times New Roman" w:cs="Times New Roman"/>
          <w:color w:val="000000"/>
        </w:rPr>
        <w:t xml:space="preserve">Case studies from across Africa have demonstrated this nexus between environmental inequality and violence or armed conflict </w:t>
      </w:r>
      <w:r w:rsidRPr="001E3BB4">
        <w:rPr>
          <w:rFonts w:ascii="Times New Roman" w:eastAsia="Calibri" w:hAnsi="Times New Roman" w:cs="Times New Roman"/>
          <w:color w:val="000000"/>
        </w:rPr>
        <w:fldChar w:fldCharType="begin"/>
      </w:r>
      <w:r w:rsidR="00E75F7B" w:rsidRPr="001E3BB4">
        <w:rPr>
          <w:rFonts w:ascii="Times New Roman" w:eastAsia="Calibri" w:hAnsi="Times New Roman" w:cs="Times New Roman"/>
          <w:color w:val="000000"/>
        </w:rPr>
        <w:instrText xml:space="preserve"> ADDIN ZOTERO_ITEM CSL_CITATION {"citationID":"01lQYRGp","properties":{"formattedCitation":"(Homer-Dixon, 1994; Le Billon, 2001; Moyo &amp; Yeros, 2005)","plainCitation":"(Homer-Dixon, 1994; Le Billon, 2001; Moyo &amp; Yeros, 2005)","noteIndex":0},"citationItems":[{"id":2920,"uris":["http://zotero.org/users/570738/items/FZNKC3BA"],"itemData":{"id":2920,"type":"article-journal","container-title":"International security","issue":"1","note":"ISBN: 0162-2889\npublisher: JSTOR","page":"5-40","title":"Environmental scarcities and violent conflict: evidence from cases","volume":"19","author":[{"family":"Homer-Dixon","given":"Thomas F."}],"issued":{"date-parts":[["1994"]]}}},{"id":2919,"uris":["http://zotero.org/users/570738/items/8KP9DNRW"],"itemData":{"id":2919,"type":"article-journal","container-title":"Political geography","issue":"5","note":"ISBN: 0962-6298\npublisher: Elsevier","page":"561-584","title":"The political ecology of war: natural resources and armed conflicts","volume":"20","author":[{"family":"Le Billon","given":"Philippe"}],"issued":{"date-parts":[["2001"]]}}},{"id":2921,"uris":["http://zotero.org/users/570738/items/CF7RUP4E"],"itemData":{"id":2921,"type":"book","event-place":"London","ISBN":"1-84277-425-5","publisher":"Zed Books","publisher-place":"London","title":"Reclaiming the land: The resurgence of rural movements in Africa, Asia and Latin America","author":[{"family":"Moyo","given":"Sam"},{"family":"Yeros","given":"Paris"}],"issued":{"date-parts":[["2005"]]}}}],"schema":"https://github.com/citation-style-language/schema/raw/master/csl-citation.json"} </w:instrText>
      </w:r>
      <w:r w:rsidRPr="001E3BB4">
        <w:rPr>
          <w:rFonts w:ascii="Times New Roman" w:eastAsia="Calibri" w:hAnsi="Times New Roman" w:cs="Times New Roman"/>
          <w:color w:val="000000"/>
        </w:rPr>
        <w:fldChar w:fldCharType="separate"/>
      </w:r>
      <w:r w:rsidR="00E75F7B" w:rsidRPr="001E3BB4">
        <w:rPr>
          <w:rFonts w:ascii="Times New Roman" w:eastAsia="Calibri" w:hAnsi="Times New Roman" w:cs="Times New Roman"/>
          <w:noProof/>
          <w:color w:val="000000"/>
        </w:rPr>
        <w:t>(Homer-Dixon, 1994; Le Billon, 2001; Moyo &amp; Yeros, 2005)</w:t>
      </w:r>
      <w:r w:rsidRPr="001E3BB4">
        <w:rPr>
          <w:rFonts w:ascii="Times New Roman" w:eastAsia="Calibri" w:hAnsi="Times New Roman" w:cs="Times New Roman"/>
          <w:color w:val="000000"/>
        </w:rPr>
        <w:fldChar w:fldCharType="end"/>
      </w:r>
      <w:r w:rsidRPr="001E3BB4">
        <w:rPr>
          <w:rFonts w:ascii="Times New Roman" w:eastAsia="Calibri" w:hAnsi="Times New Roman" w:cs="Times New Roman"/>
          <w:color w:val="000000"/>
        </w:rPr>
        <w:t xml:space="preserve">. </w:t>
      </w:r>
      <w:r w:rsidR="00DA0416" w:rsidRPr="001E3BB4">
        <w:rPr>
          <w:rFonts w:ascii="Times New Roman" w:eastAsia="Calibri" w:hAnsi="Times New Roman" w:cs="Times New Roman"/>
          <w:color w:val="000000"/>
        </w:rPr>
        <w:t>The study of</w:t>
      </w:r>
      <w:r w:rsidRPr="001E3BB4">
        <w:rPr>
          <w:rFonts w:ascii="Times New Roman" w:eastAsia="Calibri" w:hAnsi="Times New Roman" w:cs="Times New Roman"/>
          <w:color w:val="000000"/>
        </w:rPr>
        <w:t xml:space="preserve"> violence in these contexts (such as jihadist-related groups) needs to be understood through this historical perspective, with particular attention to the politics of natural resource governance and the legitimacy (or illegitimacy) of regulatory institutions. Le Billon </w:t>
      </w:r>
      <w:r w:rsidRPr="001E3BB4">
        <w:rPr>
          <w:rFonts w:ascii="Times New Roman" w:eastAsia="Calibri" w:hAnsi="Times New Roman" w:cs="Times New Roman"/>
          <w:color w:val="000000"/>
        </w:rPr>
        <w:lastRenderedPageBreak/>
        <w:t>argues for</w:t>
      </w:r>
      <w:r w:rsidR="00094264" w:rsidRPr="001E3BB4">
        <w:rPr>
          <w:rFonts w:ascii="Times New Roman" w:eastAsia="Calibri" w:hAnsi="Times New Roman" w:cs="Times New Roman"/>
          <w:color w:val="000000"/>
        </w:rPr>
        <w:t xml:space="preserve"> “</w:t>
      </w:r>
      <w:r w:rsidRPr="001E3BB4">
        <w:rPr>
          <w:rFonts w:ascii="Times New Roman" w:eastAsia="Calibri" w:hAnsi="Times New Roman" w:cs="Times New Roman"/>
          <w:color w:val="000000"/>
        </w:rPr>
        <w:t>approaching resource-linked armed conflicts as historical processes of dialectic transformation of nature and social groups. Contemporary resource-linked conflict</w:t>
      </w:r>
      <w:r w:rsidR="00DA0416" w:rsidRPr="001E3BB4">
        <w:rPr>
          <w:rFonts w:ascii="Times New Roman" w:eastAsia="Calibri" w:hAnsi="Times New Roman" w:cs="Times New Roman"/>
          <w:color w:val="000000"/>
        </w:rPr>
        <w:t>s are rooted in the history of ‘</w:t>
      </w:r>
      <w:r w:rsidRPr="001E3BB4">
        <w:rPr>
          <w:rFonts w:ascii="Times New Roman" w:eastAsia="Calibri" w:hAnsi="Times New Roman" w:cs="Times New Roman"/>
          <w:color w:val="000000"/>
        </w:rPr>
        <w:t>resource’ extraction successively translated by mercantilism, colonial cap</w:t>
      </w:r>
      <w:r w:rsidR="00094264" w:rsidRPr="001E3BB4">
        <w:rPr>
          <w:rFonts w:ascii="Times New Roman" w:eastAsia="Calibri" w:hAnsi="Times New Roman" w:cs="Times New Roman"/>
          <w:color w:val="000000"/>
        </w:rPr>
        <w:t xml:space="preserve">italism, and state kleptocracy” </w:t>
      </w:r>
      <w:r w:rsidR="00094264" w:rsidRPr="001E3BB4">
        <w:rPr>
          <w:rFonts w:ascii="Times New Roman" w:eastAsia="Calibri" w:hAnsi="Times New Roman" w:cs="Times New Roman"/>
          <w:color w:val="000000"/>
        </w:rPr>
        <w:fldChar w:fldCharType="begin"/>
      </w:r>
      <w:r w:rsidR="00E75F7B" w:rsidRPr="001E3BB4">
        <w:rPr>
          <w:rFonts w:ascii="Times New Roman" w:eastAsia="Calibri" w:hAnsi="Times New Roman" w:cs="Times New Roman"/>
          <w:color w:val="000000"/>
        </w:rPr>
        <w:instrText xml:space="preserve"> ADDIN ZOTERO_ITEM CSL_CITATION {"citationID":"C1up1nn6","properties":{"formattedCitation":"(2001, p. 563)","plainCitation":"(2001, p. 563)","noteIndex":0},"citationItems":[{"id":2919,"uris":["http://zotero.org/users/570738/items/8KP9DNRW"],"itemData":{"id":2919,"type":"article-journal","container-title":"Political geography","issue":"5","note":"ISBN: 0962-6298\npublisher: Elsevier","page":"561-584","title":"The political ecology of war: natural resources and armed conflicts","volume":"20","author":[{"family":"Le Billon","given":"Philippe"}],"issued":{"date-parts":[["2001"]]}},"locator":"563","suppress-author":true}],"schema":"https://github.com/citation-style-language/schema/raw/master/csl-citation.json"} </w:instrText>
      </w:r>
      <w:r w:rsidR="00094264" w:rsidRPr="001E3BB4">
        <w:rPr>
          <w:rFonts w:ascii="Times New Roman" w:eastAsia="Calibri" w:hAnsi="Times New Roman" w:cs="Times New Roman"/>
          <w:color w:val="000000"/>
        </w:rPr>
        <w:fldChar w:fldCharType="separate"/>
      </w:r>
      <w:r w:rsidR="00E75F7B" w:rsidRPr="001E3BB4">
        <w:rPr>
          <w:rFonts w:ascii="Times New Roman" w:eastAsia="Calibri" w:hAnsi="Times New Roman" w:cs="Times New Roman"/>
          <w:noProof/>
          <w:color w:val="000000"/>
        </w:rPr>
        <w:t>(2001, p. 563)</w:t>
      </w:r>
      <w:r w:rsidR="00094264" w:rsidRPr="001E3BB4">
        <w:rPr>
          <w:rFonts w:ascii="Times New Roman" w:eastAsia="Calibri" w:hAnsi="Times New Roman" w:cs="Times New Roman"/>
          <w:color w:val="000000"/>
        </w:rPr>
        <w:fldChar w:fldCharType="end"/>
      </w:r>
      <w:r w:rsidR="00094264" w:rsidRPr="001E3BB4">
        <w:rPr>
          <w:rFonts w:ascii="Times New Roman" w:eastAsia="Calibri" w:hAnsi="Times New Roman" w:cs="Times New Roman"/>
          <w:color w:val="000000"/>
        </w:rPr>
        <w:t>. O</w:t>
      </w:r>
      <w:r w:rsidRPr="001E3BB4">
        <w:rPr>
          <w:rFonts w:ascii="Times New Roman" w:eastAsia="Calibri" w:hAnsi="Times New Roman" w:cs="Times New Roman"/>
          <w:color w:val="000000"/>
        </w:rPr>
        <w:t xml:space="preserve">ur point is </w:t>
      </w:r>
      <w:r w:rsidRPr="001E3BB4">
        <w:rPr>
          <w:rFonts w:ascii="Times New Roman" w:eastAsia="Calibri" w:hAnsi="Times New Roman" w:cs="Times New Roman"/>
          <w:i/>
          <w:iCs/>
          <w:color w:val="000000"/>
        </w:rPr>
        <w:t>not</w:t>
      </w:r>
      <w:r w:rsidRPr="001E3BB4">
        <w:rPr>
          <w:rFonts w:ascii="Times New Roman" w:eastAsia="Calibri" w:hAnsi="Times New Roman" w:cs="Times New Roman"/>
          <w:color w:val="000000"/>
        </w:rPr>
        <w:t xml:space="preserve"> to draw a deterministic arrow from environmental degradation to violent conflict</w:t>
      </w:r>
      <w:r w:rsidR="007623F9" w:rsidRPr="001E3BB4">
        <w:rPr>
          <w:rFonts w:ascii="Times New Roman" w:eastAsia="Calibri" w:hAnsi="Times New Roman" w:cs="Times New Roman"/>
          <w:color w:val="000000"/>
        </w:rPr>
        <w:t xml:space="preserve"> </w:t>
      </w:r>
      <w:r w:rsidR="007623F9" w:rsidRPr="001E3BB4">
        <w:rPr>
          <w:rFonts w:ascii="Times New Roman" w:eastAsia="Calibri" w:hAnsi="Times New Roman" w:cs="Times New Roman"/>
          <w:color w:val="000000"/>
        </w:rPr>
        <w:fldChar w:fldCharType="begin"/>
      </w:r>
      <w:r w:rsidR="007623F9" w:rsidRPr="001E3BB4">
        <w:rPr>
          <w:rFonts w:ascii="Times New Roman" w:eastAsia="Calibri" w:hAnsi="Times New Roman" w:cs="Times New Roman"/>
          <w:color w:val="000000"/>
        </w:rPr>
        <w:instrText xml:space="preserve"> ADDIN ZOTERO_ITEM CSL_CITATION {"citationID":"tO5gCvNd","properties":{"formattedCitation":"(for cautions against this kind of determinism, see Hunter et al., 2015)","plainCitation":"(for cautions against this kind of determinism, see Hunter et al., 2015)","noteIndex":0},"citationItems":[{"id":940,"uris":["http://zotero.org/users/570738/items/HVJDFZWD"],"itemData":{"id":940,"type":"article-journal","container-title":"Annual Review of Sociology","issue":"1","page":"377-397","title":"Environmental Dimensions of Migration","volume":"41","author":[{"family":"Hunter","given":"Lori M."},{"family":"Luna","given":"Jessie K."},{"family":"Norton","given":"Rachel M."}],"issued":{"date-parts":[["2015"]]}},"prefix":"for cautions against this kind of determinism, see"}],"schema":"https://github.com/citation-style-language/schema/raw/master/csl-citation.json"} </w:instrText>
      </w:r>
      <w:r w:rsidR="007623F9" w:rsidRPr="001E3BB4">
        <w:rPr>
          <w:rFonts w:ascii="Times New Roman" w:eastAsia="Calibri" w:hAnsi="Times New Roman" w:cs="Times New Roman"/>
          <w:color w:val="000000"/>
        </w:rPr>
        <w:fldChar w:fldCharType="separate"/>
      </w:r>
      <w:r w:rsidR="007623F9" w:rsidRPr="001E3BB4">
        <w:rPr>
          <w:rFonts w:ascii="Times New Roman" w:eastAsia="Calibri" w:hAnsi="Times New Roman" w:cs="Times New Roman"/>
          <w:noProof/>
          <w:color w:val="000000"/>
        </w:rPr>
        <w:t>(for cautions against this kind of determinism, see Hunter et al., 2015)</w:t>
      </w:r>
      <w:r w:rsidR="007623F9" w:rsidRPr="001E3BB4">
        <w:rPr>
          <w:rFonts w:ascii="Times New Roman" w:eastAsia="Calibri" w:hAnsi="Times New Roman" w:cs="Times New Roman"/>
          <w:color w:val="000000"/>
        </w:rPr>
        <w:fldChar w:fldCharType="end"/>
      </w:r>
      <w:r w:rsidR="00094264" w:rsidRPr="001E3BB4">
        <w:rPr>
          <w:rFonts w:ascii="Times New Roman" w:eastAsia="Calibri" w:hAnsi="Times New Roman" w:cs="Times New Roman"/>
          <w:color w:val="000000"/>
        </w:rPr>
        <w:t>.</w:t>
      </w:r>
      <w:r w:rsidRPr="001E3BB4">
        <w:rPr>
          <w:rFonts w:ascii="Times New Roman" w:eastAsia="Calibri" w:hAnsi="Times New Roman" w:cs="Times New Roman"/>
          <w:color w:val="000000"/>
        </w:rPr>
        <w:t xml:space="preserve"> Instead, our emphasis is on the historical production of environmental </w:t>
      </w:r>
      <w:r w:rsidRPr="001E3BB4">
        <w:rPr>
          <w:rFonts w:ascii="Times New Roman" w:eastAsia="Calibri" w:hAnsi="Times New Roman" w:cs="Times New Roman"/>
          <w:i/>
          <w:iCs/>
          <w:color w:val="000000"/>
        </w:rPr>
        <w:t>inequalities</w:t>
      </w:r>
      <w:r w:rsidRPr="001E3BB4">
        <w:rPr>
          <w:rFonts w:ascii="Times New Roman" w:eastAsia="Calibri" w:hAnsi="Times New Roman" w:cs="Times New Roman"/>
          <w:color w:val="000000"/>
        </w:rPr>
        <w:t xml:space="preserve"> and injustices. Furthermore, there is no systemic correlation and cases are varied and complex. Yet unequal access to natural resources is a critical component of socio-economic vulnerability, undermines social cohesio</w:t>
      </w:r>
      <w:r w:rsidR="00094264" w:rsidRPr="001E3BB4">
        <w:rPr>
          <w:rFonts w:ascii="Times New Roman" w:eastAsia="Calibri" w:hAnsi="Times New Roman" w:cs="Times New Roman"/>
          <w:color w:val="000000"/>
        </w:rPr>
        <w:t>n, and can</w:t>
      </w:r>
      <w:r w:rsidR="007623F9" w:rsidRPr="001E3BB4">
        <w:rPr>
          <w:rFonts w:ascii="Times New Roman" w:eastAsia="Calibri" w:hAnsi="Times New Roman" w:cs="Times New Roman"/>
          <w:color w:val="000000"/>
        </w:rPr>
        <w:t xml:space="preserve"> play a role in</w:t>
      </w:r>
      <w:r w:rsidR="00094264" w:rsidRPr="001E3BB4">
        <w:rPr>
          <w:rFonts w:ascii="Times New Roman" w:eastAsia="Calibri" w:hAnsi="Times New Roman" w:cs="Times New Roman"/>
          <w:color w:val="000000"/>
        </w:rPr>
        <w:t xml:space="preserve"> provok</w:t>
      </w:r>
      <w:r w:rsidR="007623F9" w:rsidRPr="001E3BB4">
        <w:rPr>
          <w:rFonts w:ascii="Times New Roman" w:eastAsia="Calibri" w:hAnsi="Times New Roman" w:cs="Times New Roman"/>
          <w:color w:val="000000"/>
        </w:rPr>
        <w:t>ing</w:t>
      </w:r>
      <w:r w:rsidRPr="001E3BB4">
        <w:rPr>
          <w:rFonts w:ascii="Times New Roman" w:eastAsia="Calibri" w:hAnsi="Times New Roman" w:cs="Times New Roman"/>
          <w:color w:val="000000"/>
        </w:rPr>
        <w:t xml:space="preserve"> conflicts capable of threatening broader social institutions.</w:t>
      </w:r>
    </w:p>
    <w:p w14:paraId="28781095" w14:textId="60F5B48C" w:rsidR="00CD5548" w:rsidRPr="001E3BB4" w:rsidRDefault="00D546B8" w:rsidP="00C86AE1">
      <w:pPr>
        <w:spacing w:line="480" w:lineRule="auto"/>
        <w:textAlignment w:val="baseline"/>
        <w:rPr>
          <w:rFonts w:ascii="Times New Roman" w:hAnsi="Times New Roman" w:cs="Times New Roman"/>
          <w:b/>
          <w:bCs/>
          <w:color w:val="000000" w:themeColor="text1"/>
        </w:rPr>
      </w:pPr>
      <w:r w:rsidRPr="001E3BB4">
        <w:rPr>
          <w:rFonts w:ascii="Times New Roman" w:hAnsi="Times New Roman" w:cs="Times New Roman"/>
          <w:b/>
          <w:bCs/>
          <w:color w:val="000000" w:themeColor="text1"/>
        </w:rPr>
        <w:t>5</w:t>
      </w:r>
      <w:r w:rsidR="00CD5548" w:rsidRPr="001E3BB4">
        <w:rPr>
          <w:rFonts w:ascii="Times New Roman" w:hAnsi="Times New Roman" w:cs="Times New Roman"/>
          <w:b/>
          <w:bCs/>
          <w:color w:val="000000" w:themeColor="text1"/>
        </w:rPr>
        <w:t xml:space="preserve">. Conclusion </w:t>
      </w:r>
    </w:p>
    <w:p w14:paraId="13FD0CF7" w14:textId="5D95B1B8" w:rsidR="004B522E" w:rsidRPr="001E3BB4" w:rsidRDefault="004B522E" w:rsidP="00C86AE1">
      <w:pPr>
        <w:autoSpaceDE w:val="0"/>
        <w:autoSpaceDN w:val="0"/>
        <w:adjustRightInd w:val="0"/>
        <w:spacing w:line="480" w:lineRule="auto"/>
        <w:ind w:firstLine="720"/>
        <w:rPr>
          <w:rFonts w:ascii="Times New Roman" w:hAnsi="Times New Roman" w:cs="Times New Roman"/>
        </w:rPr>
      </w:pPr>
      <w:r w:rsidRPr="001E3BB4">
        <w:rPr>
          <w:rFonts w:ascii="Times New Roman" w:hAnsi="Times New Roman" w:cs="Times New Roman"/>
        </w:rPr>
        <w:t>The case studies mobilized in this chapter have focused</w:t>
      </w:r>
      <w:r w:rsidR="00941B84" w:rsidRPr="001E3BB4">
        <w:rPr>
          <w:rFonts w:ascii="Times New Roman" w:hAnsi="Times New Roman" w:cs="Times New Roman"/>
        </w:rPr>
        <w:t xml:space="preserve"> primarily</w:t>
      </w:r>
      <w:r w:rsidRPr="001E3BB4">
        <w:rPr>
          <w:rFonts w:ascii="Times New Roman" w:hAnsi="Times New Roman" w:cs="Times New Roman"/>
        </w:rPr>
        <w:t xml:space="preserve"> on </w:t>
      </w:r>
      <w:r w:rsidR="00941B84" w:rsidRPr="001E3BB4">
        <w:rPr>
          <w:rFonts w:ascii="Times New Roman" w:hAnsi="Times New Roman" w:cs="Times New Roman"/>
        </w:rPr>
        <w:t>Burkina Faso and neighboring areas</w:t>
      </w:r>
      <w:r w:rsidRPr="001E3BB4">
        <w:rPr>
          <w:rFonts w:ascii="Times New Roman" w:hAnsi="Times New Roman" w:cs="Times New Roman"/>
        </w:rPr>
        <w:t xml:space="preserve">. However, </w:t>
      </w:r>
      <w:r w:rsidR="00941B84" w:rsidRPr="001E3BB4">
        <w:rPr>
          <w:rFonts w:ascii="Times New Roman" w:hAnsi="Times New Roman" w:cs="Times New Roman"/>
        </w:rPr>
        <w:t>these case studies are</w:t>
      </w:r>
      <w:r w:rsidRPr="001E3BB4">
        <w:rPr>
          <w:rFonts w:ascii="Times New Roman" w:hAnsi="Times New Roman" w:cs="Times New Roman"/>
        </w:rPr>
        <w:t xml:space="preserve"> illustrative of broader trends in </w:t>
      </w:r>
      <w:r w:rsidR="007623F9" w:rsidRPr="001E3BB4">
        <w:rPr>
          <w:rFonts w:ascii="Times New Roman" w:hAnsi="Times New Roman" w:cs="Times New Roman"/>
        </w:rPr>
        <w:t>s</w:t>
      </w:r>
      <w:r w:rsidR="00941B84" w:rsidRPr="001E3BB4">
        <w:rPr>
          <w:rFonts w:ascii="Times New Roman" w:hAnsi="Times New Roman" w:cs="Times New Roman"/>
        </w:rPr>
        <w:t xml:space="preserve">ub-Saharan </w:t>
      </w:r>
      <w:r w:rsidRPr="001E3BB4">
        <w:rPr>
          <w:rFonts w:ascii="Times New Roman" w:hAnsi="Times New Roman" w:cs="Times New Roman"/>
        </w:rPr>
        <w:t xml:space="preserve">Africa. Our empirical evidence illustrates environmental inequality between the Global North and the Global South, and </w:t>
      </w:r>
      <w:r w:rsidRPr="001E3BB4">
        <w:rPr>
          <w:rFonts w:ascii="Times New Roman" w:hAnsi="Times New Roman" w:cs="Times New Roman"/>
          <w:i/>
          <w:iCs/>
        </w:rPr>
        <w:t>within</w:t>
      </w:r>
      <w:r w:rsidRPr="001E3BB4">
        <w:rPr>
          <w:rFonts w:ascii="Times New Roman" w:hAnsi="Times New Roman" w:cs="Times New Roman"/>
        </w:rPr>
        <w:t xml:space="preserve"> countries in Africa. A central theme of this chapter has been to highlight how these inequalities were historically built during colonization, but have been reproduced in the postcolonial era, </w:t>
      </w:r>
      <w:r w:rsidR="00B95192" w:rsidRPr="001E3BB4">
        <w:rPr>
          <w:rFonts w:ascii="Times New Roman" w:hAnsi="Times New Roman" w:cs="Times New Roman"/>
        </w:rPr>
        <w:t>through</w:t>
      </w:r>
      <w:r w:rsidRPr="001E3BB4">
        <w:rPr>
          <w:rFonts w:ascii="Times New Roman" w:hAnsi="Times New Roman" w:cs="Times New Roman"/>
        </w:rPr>
        <w:t xml:space="preserve"> neoliberal reforms and “good governance” or sustainable development-related interventions.</w:t>
      </w:r>
      <w:r w:rsidR="00941B84" w:rsidRPr="001E3BB4">
        <w:rPr>
          <w:rFonts w:ascii="Times New Roman" w:hAnsi="Times New Roman" w:cs="Times New Roman"/>
        </w:rPr>
        <w:t xml:space="preserve"> The last few decades of neoliberal governance have exacerbated the colonial pattern of resource privatization for (White/Western) elites (as in the case of protected areas and mining contracts), and incentiviz</w:t>
      </w:r>
      <w:r w:rsidR="007623F9" w:rsidRPr="001E3BB4">
        <w:rPr>
          <w:rFonts w:ascii="Times New Roman" w:hAnsi="Times New Roman" w:cs="Times New Roman"/>
        </w:rPr>
        <w:t>ed</w:t>
      </w:r>
      <w:r w:rsidR="00941B84" w:rsidRPr="001E3BB4">
        <w:rPr>
          <w:rFonts w:ascii="Times New Roman" w:hAnsi="Times New Roman" w:cs="Times New Roman"/>
        </w:rPr>
        <w:t xml:space="preserve"> cash-crop agriculture that degrades farmers’ soils, exposes them to pesticides, and leaves the most marginalized farmers in debt. Our central preoccupation has been to demonstrate the extraordinary degree of inequality that has been produced by colonial-era and more recent development policies. </w:t>
      </w:r>
    </w:p>
    <w:p w14:paraId="5EFBD763" w14:textId="71B830D4" w:rsidR="004B522E" w:rsidRPr="001E3BB4" w:rsidRDefault="004B522E" w:rsidP="00C86AE1">
      <w:pPr>
        <w:autoSpaceDE w:val="0"/>
        <w:autoSpaceDN w:val="0"/>
        <w:adjustRightInd w:val="0"/>
        <w:spacing w:line="480" w:lineRule="auto"/>
        <w:rPr>
          <w:rFonts w:ascii="Times New Roman" w:hAnsi="Times New Roman" w:cs="Times New Roman"/>
        </w:rPr>
      </w:pPr>
      <w:r w:rsidRPr="001E3BB4">
        <w:rPr>
          <w:rFonts w:ascii="Times New Roman" w:hAnsi="Times New Roman" w:cs="Times New Roman"/>
        </w:rPr>
        <w:lastRenderedPageBreak/>
        <w:tab/>
        <w:t>We hope this chapter can open several doors for future research, practice, and engagement on environmental inequalities in Africa. For the environmental sociology community, we hope to open doors to broader geographies and bodies of scholarship and practice</w:t>
      </w:r>
      <w:r w:rsidR="00B95192" w:rsidRPr="001E3BB4">
        <w:rPr>
          <w:rFonts w:ascii="Times New Roman" w:hAnsi="Times New Roman" w:cs="Times New Roman"/>
        </w:rPr>
        <w:t>, including greater dialogue with literature from political ecology and from scholarship produced by African scholars</w:t>
      </w:r>
      <w:r w:rsidRPr="001E3BB4">
        <w:rPr>
          <w:rFonts w:ascii="Times New Roman" w:hAnsi="Times New Roman" w:cs="Times New Roman"/>
        </w:rPr>
        <w:t xml:space="preserve">. For students, we hope to have provided a useful review and introduction to this important topic. For development practitioners and those working on environmental and conservation issues in Africa, we hope to bring into focus the centrality of colonialism, inequality, and racism for understanding </w:t>
      </w:r>
      <w:r w:rsidR="00094264" w:rsidRPr="001E3BB4">
        <w:rPr>
          <w:rFonts w:ascii="Times New Roman" w:hAnsi="Times New Roman" w:cs="Times New Roman"/>
        </w:rPr>
        <w:t xml:space="preserve">environmental </w:t>
      </w:r>
      <w:r w:rsidRPr="001E3BB4">
        <w:rPr>
          <w:rFonts w:ascii="Times New Roman" w:hAnsi="Times New Roman" w:cs="Times New Roman"/>
        </w:rPr>
        <w:t xml:space="preserve">problems in Africa. </w:t>
      </w:r>
      <w:r w:rsidR="00543FC6" w:rsidRPr="001E3BB4">
        <w:rPr>
          <w:rFonts w:ascii="Times New Roman" w:hAnsi="Times New Roman" w:cs="Times New Roman"/>
        </w:rPr>
        <w:t xml:space="preserve">This includes paying closer attention to how environmental degradation and social injustice are not separate issues, but have been co-produced through the “colonial inhabitation” of the earth </w:t>
      </w:r>
      <w:r w:rsidR="00543FC6" w:rsidRPr="001E3BB4">
        <w:rPr>
          <w:rFonts w:ascii="Times New Roman" w:hAnsi="Times New Roman" w:cs="Times New Roman"/>
        </w:rPr>
        <w:fldChar w:fldCharType="begin"/>
      </w:r>
      <w:r w:rsidR="00543FC6" w:rsidRPr="001E3BB4">
        <w:rPr>
          <w:rFonts w:ascii="Times New Roman" w:hAnsi="Times New Roman" w:cs="Times New Roman"/>
        </w:rPr>
        <w:instrText xml:space="preserve"> ADDIN ZOTERO_ITEM CSL_CITATION {"citationID":"Oxr3YfGD","properties":{"formattedCitation":"(Ferdinand, 2021)","plainCitation":"(Ferdinand, 2021)","noteIndex":0},"citationItems":[{"id":3000,"uris":["http://zotero.org/users/570738/items/PVW7XKAG"],"itemData":{"id":3000,"type":"book","ISBN":"1-5095-4624-3","publisher":"John Wiley &amp; Sons","title":"Decolonial Ecology: Thinking from the Caribbean World","author":[{"family":"Ferdinand","given":"Malcom"}],"issued":{"date-parts":[["2021"]]}}}],"schema":"https://github.com/citation-style-language/schema/raw/master/csl-citation.json"} </w:instrText>
      </w:r>
      <w:r w:rsidR="00543FC6" w:rsidRPr="001E3BB4">
        <w:rPr>
          <w:rFonts w:ascii="Times New Roman" w:hAnsi="Times New Roman" w:cs="Times New Roman"/>
        </w:rPr>
        <w:fldChar w:fldCharType="separate"/>
      </w:r>
      <w:r w:rsidR="00543FC6" w:rsidRPr="001E3BB4">
        <w:rPr>
          <w:rFonts w:ascii="Times New Roman" w:hAnsi="Times New Roman" w:cs="Times New Roman"/>
          <w:noProof/>
        </w:rPr>
        <w:t>(Ferdinand, 2021)</w:t>
      </w:r>
      <w:r w:rsidR="00543FC6" w:rsidRPr="001E3BB4">
        <w:rPr>
          <w:rFonts w:ascii="Times New Roman" w:hAnsi="Times New Roman" w:cs="Times New Roman"/>
        </w:rPr>
        <w:fldChar w:fldCharType="end"/>
      </w:r>
      <w:r w:rsidR="00543FC6" w:rsidRPr="001E3BB4">
        <w:rPr>
          <w:rFonts w:ascii="Times New Roman" w:hAnsi="Times New Roman" w:cs="Times New Roman"/>
        </w:rPr>
        <w:t>.</w:t>
      </w:r>
    </w:p>
    <w:p w14:paraId="6F99FADA" w14:textId="4DE79D63" w:rsidR="00F00135" w:rsidRPr="001E3BB4" w:rsidRDefault="00B95192" w:rsidP="00C86AE1">
      <w:pPr>
        <w:autoSpaceDE w:val="0"/>
        <w:autoSpaceDN w:val="0"/>
        <w:adjustRightInd w:val="0"/>
        <w:spacing w:line="480" w:lineRule="auto"/>
        <w:rPr>
          <w:rFonts w:ascii="Times New Roman" w:eastAsia="Times New Roman" w:hAnsi="Times New Roman" w:cs="Times New Roman"/>
          <w:color w:val="000000" w:themeColor="text1"/>
        </w:rPr>
      </w:pPr>
      <w:r w:rsidRPr="001E3BB4">
        <w:rPr>
          <w:rFonts w:ascii="Times New Roman" w:hAnsi="Times New Roman" w:cs="Times New Roman"/>
        </w:rPr>
        <w:tab/>
        <w:t xml:space="preserve">Lastly, there are important social movements and resistance efforts afoot in many regions of Africa. In Burkina Faso, the </w:t>
      </w:r>
      <w:r w:rsidRPr="001E3BB4">
        <w:rPr>
          <w:rFonts w:ascii="Times New Roman" w:hAnsi="Times New Roman" w:cs="Times New Roman"/>
          <w:i/>
          <w:iCs/>
        </w:rPr>
        <w:t xml:space="preserve">Organisation Democratique de la Jeunesse du Burkina </w:t>
      </w:r>
      <w:r w:rsidRPr="001E3BB4">
        <w:rPr>
          <w:rFonts w:ascii="Times New Roman" w:hAnsi="Times New Roman" w:cs="Times New Roman"/>
        </w:rPr>
        <w:t>Faso (Democratic Youth Organization; ODJ) has organiz</w:t>
      </w:r>
      <w:r w:rsidR="00F213C5" w:rsidRPr="001E3BB4">
        <w:rPr>
          <w:rFonts w:ascii="Times New Roman" w:hAnsi="Times New Roman" w:cs="Times New Roman"/>
        </w:rPr>
        <w:t>ed</w:t>
      </w:r>
      <w:r w:rsidRPr="001E3BB4">
        <w:rPr>
          <w:rFonts w:ascii="Times New Roman" w:hAnsi="Times New Roman" w:cs="Times New Roman"/>
        </w:rPr>
        <w:t xml:space="preserve"> throughout the country to contest ongoing inequalities produced by the global neoliberal, imperial, and colonial world-system. Other groups and movements have organized to protest land enclosures</w:t>
      </w:r>
      <w:r w:rsidR="00D91DD0" w:rsidRPr="001E3BB4">
        <w:rPr>
          <w:rFonts w:ascii="Times New Roman" w:hAnsi="Times New Roman" w:cs="Times New Roman"/>
        </w:rPr>
        <w:t xml:space="preserve">, </w:t>
      </w:r>
      <w:r w:rsidRPr="001E3BB4">
        <w:rPr>
          <w:rFonts w:ascii="Times New Roman" w:hAnsi="Times New Roman" w:cs="Times New Roman"/>
        </w:rPr>
        <w:t xml:space="preserve">cotton production’s exploitative conditions </w:t>
      </w:r>
      <w:r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{"citationID":"HMO2DtMD","properties":{"formattedCitation":"(Engels, 2021)","plainCitation":"(Engels, 2021)","noteIndex":0},"citationItems":[{"id":2826,"uris":["http://zotero.org/users/570738/items/5GTFYJTN"],"itemData":{"id":2826,"type":"article-journal","container-title":"International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Sector","volume":"66","author":[{"family":"Engels","given":"Bettina"}],"issued":{"date-parts":[["2021"]]}}}],"schema":"https://github.com/citation-style-language/schema/raw/master/csl-citation.json"} </w:instrText>
      </w:r>
      <w:r w:rsidRPr="001E3BB4">
        <w:rPr>
          <w:rFonts w:ascii="Times New Roman" w:hAnsi="Times New Roman" w:cs="Times New Roman"/>
        </w:rPr>
        <w:fldChar w:fldCharType="separate"/>
      </w:r>
      <w:r w:rsidR="00E75F7B" w:rsidRPr="001E3BB4">
        <w:rPr>
          <w:rFonts w:ascii="Times New Roman" w:hAnsi="Times New Roman" w:cs="Times New Roman"/>
          <w:noProof/>
        </w:rPr>
        <w:t>(Engels, 2021)</w:t>
      </w:r>
      <w:r w:rsidRPr="001E3BB4">
        <w:rPr>
          <w:rFonts w:ascii="Times New Roman" w:hAnsi="Times New Roman" w:cs="Times New Roman"/>
        </w:rPr>
        <w:fldChar w:fldCharType="end"/>
      </w:r>
      <w:r w:rsidR="00D91DD0" w:rsidRPr="001E3BB4">
        <w:rPr>
          <w:rFonts w:ascii="Times New Roman" w:hAnsi="Times New Roman" w:cs="Times New Roman"/>
        </w:rPr>
        <w:t xml:space="preserve">, dam placements, and </w:t>
      </w:r>
      <w:r w:rsidR="00F213C5" w:rsidRPr="001E3BB4">
        <w:rPr>
          <w:rFonts w:ascii="Times New Roman" w:hAnsi="Times New Roman" w:cs="Times New Roman"/>
        </w:rPr>
        <w:t>corporate influences on agriculture</w:t>
      </w:r>
      <w:r w:rsidR="00D91DD0" w:rsidRPr="001E3BB4">
        <w:rPr>
          <w:rFonts w:ascii="Times New Roman" w:hAnsi="Times New Roman" w:cs="Times New Roman"/>
        </w:rPr>
        <w:t xml:space="preserve"> </w:t>
      </w:r>
      <w:r w:rsidR="00D91DD0" w:rsidRPr="001E3BB4">
        <w:rPr>
          <w:rFonts w:ascii="Times New Roman" w:hAnsi="Times New Roman" w:cs="Times New Roman"/>
        </w:rPr>
        <w:fldChar w:fldCharType="begin"/>
      </w:r>
      <w:r w:rsidR="00E75F7B" w:rsidRPr="001E3BB4">
        <w:rPr>
          <w:rFonts w:ascii="Times New Roman" w:hAnsi="Times New Roman" w:cs="Times New Roman"/>
        </w:rPr>
        <w:instrText xml:space="preserve"> ADDIN ZOTERO_ITEM CSL_CITATION {"citationID":"XOb2Ici9","properties":{"formattedCitation":"(Luna, 2020)","plainCitation":"(Luna, 2020)","noteIndex":0},"citationItems":[{"id":2722,"uris":["http://zotero.org/users/570738/items/NI9QJCWL"],"itemData":{"id":2722,"type":"article-journal","container-title":"Journal of Agrarian Change","DOI":"10.1111/joac.12381","issue":"4","title":"Peasant essentialism in GMO debates: Bt cotton in Burkina Faso","volume":"20","author":[{"family":"Luna","given":"Jessie K."}],"issued":{"date-parts":[["2020"]]}}}],"schema":"https://github.com/citation-style-language/schema/raw/master/csl-citation.json"} </w:instrText>
      </w:r>
      <w:r w:rsidR="00D91DD0" w:rsidRPr="001E3BB4">
        <w:rPr>
          <w:rFonts w:ascii="Times New Roman" w:hAnsi="Times New Roman" w:cs="Times New Roman"/>
        </w:rPr>
        <w:fldChar w:fldCharType="separate"/>
      </w:r>
      <w:r w:rsidR="00E75F7B" w:rsidRPr="001E3BB4">
        <w:rPr>
          <w:rFonts w:ascii="Times New Roman" w:hAnsi="Times New Roman" w:cs="Times New Roman"/>
          <w:noProof/>
        </w:rPr>
        <w:t>(Luna, 2020)</w:t>
      </w:r>
      <w:r w:rsidR="00D91DD0" w:rsidRPr="001E3BB4">
        <w:rPr>
          <w:rFonts w:ascii="Times New Roman" w:hAnsi="Times New Roman" w:cs="Times New Roman"/>
        </w:rPr>
        <w:fldChar w:fldCharType="end"/>
      </w:r>
      <w:r w:rsidR="00D91DD0" w:rsidRPr="001E3BB4">
        <w:rPr>
          <w:rFonts w:ascii="Times New Roman" w:hAnsi="Times New Roman" w:cs="Times New Roman"/>
        </w:rPr>
        <w:t>. These movements highlight the environmental inequalities at the heart of “business-as-usual” development politic</w:t>
      </w:r>
      <w:r w:rsidR="00F213C5" w:rsidRPr="001E3BB4">
        <w:rPr>
          <w:rFonts w:ascii="Times New Roman" w:hAnsi="Times New Roman" w:cs="Times New Roman"/>
        </w:rPr>
        <w:t>s, and the urgent necessity for change.</w:t>
      </w:r>
      <w:r w:rsidR="00543FC6" w:rsidRPr="001E3BB4">
        <w:rPr>
          <w:rFonts w:ascii="Times New Roman" w:hAnsi="Times New Roman" w:cs="Times New Roman"/>
        </w:rPr>
        <w:t xml:space="preserve"> </w:t>
      </w:r>
    </w:p>
    <w:p w14:paraId="62E01ED7" w14:textId="77777777" w:rsidR="008A01A5" w:rsidRPr="001E3BB4" w:rsidRDefault="008A01A5" w:rsidP="00C86AE1">
      <w:pPr>
        <w:pStyle w:val="p1"/>
        <w:spacing w:line="480" w:lineRule="auto"/>
        <w:rPr>
          <w:rFonts w:ascii="Times New Roman" w:hAnsi="Times New Roman"/>
          <w:b/>
          <w:color w:val="000000" w:themeColor="text1"/>
          <w:sz w:val="24"/>
          <w:szCs w:val="24"/>
        </w:rPr>
      </w:pPr>
    </w:p>
    <w:p w14:paraId="42461589" w14:textId="1EFB177C" w:rsidR="00B729DE" w:rsidRPr="001E3BB4" w:rsidRDefault="00F00135" w:rsidP="00C86AE1">
      <w:pPr>
        <w:pStyle w:val="p1"/>
        <w:spacing w:line="480" w:lineRule="auto"/>
        <w:rPr>
          <w:rFonts w:ascii="Times New Roman" w:hAnsi="Times New Roman"/>
          <w:b/>
          <w:color w:val="000000" w:themeColor="text1"/>
          <w:sz w:val="24"/>
          <w:szCs w:val="24"/>
        </w:rPr>
      </w:pPr>
      <w:r w:rsidRPr="001E3BB4">
        <w:rPr>
          <w:rFonts w:ascii="Times New Roman" w:hAnsi="Times New Roman"/>
          <w:b/>
          <w:color w:val="000000" w:themeColor="text1"/>
          <w:sz w:val="24"/>
          <w:szCs w:val="24"/>
        </w:rPr>
        <w:t>References</w:t>
      </w:r>
    </w:p>
    <w:p w14:paraId="660AEB77" w14:textId="77777777" w:rsidR="00543FC6" w:rsidRPr="001E3BB4" w:rsidRDefault="00394755" w:rsidP="00543FC6">
      <w:pPr>
        <w:pStyle w:val="Bibliography"/>
        <w:rPr>
          <w:rFonts w:ascii="Times New Roman" w:hAnsi="Times New Roman" w:cs="Times New Roman"/>
        </w:rPr>
      </w:pPr>
      <w:r w:rsidRPr="001E3BB4">
        <w:rPr>
          <w:rFonts w:ascii="Times New Roman" w:hAnsi="Times New Roman" w:cs="Times New Roman"/>
          <w:b/>
          <w:color w:val="000000" w:themeColor="text1"/>
        </w:rPr>
        <w:fldChar w:fldCharType="begin"/>
      </w:r>
      <w:r w:rsidR="00E75F7B" w:rsidRPr="001E3BB4">
        <w:rPr>
          <w:rFonts w:ascii="Times New Roman" w:hAnsi="Times New Roman" w:cs="Times New Roman"/>
          <w:b/>
          <w:color w:val="000000" w:themeColor="text1"/>
        </w:rPr>
        <w:instrText xml:space="preserve"> ADDIN ZOTERO_BIBL {"uncited":[],"omitted":[],"custom":[]} CSL_BIBLIOGRAPHY </w:instrText>
      </w:r>
      <w:r w:rsidRPr="001E3BB4">
        <w:rPr>
          <w:rFonts w:ascii="Times New Roman" w:hAnsi="Times New Roman" w:cs="Times New Roman"/>
          <w:b/>
          <w:color w:val="000000" w:themeColor="text1"/>
        </w:rPr>
        <w:fldChar w:fldCharType="separate"/>
      </w:r>
      <w:r w:rsidR="00543FC6" w:rsidRPr="001E3BB4">
        <w:rPr>
          <w:rFonts w:ascii="Times New Roman" w:hAnsi="Times New Roman" w:cs="Times New Roman"/>
        </w:rPr>
        <w:t xml:space="preserve">Agrawal, A. (1997). The Politics of Development and Conservation: Legacies of Colonialism. </w:t>
      </w:r>
      <w:r w:rsidR="00543FC6" w:rsidRPr="001E3BB4">
        <w:rPr>
          <w:rFonts w:ascii="Times New Roman" w:hAnsi="Times New Roman" w:cs="Times New Roman"/>
          <w:i/>
          <w:iCs/>
        </w:rPr>
        <w:t>Peace &amp; Change</w:t>
      </w:r>
      <w:r w:rsidR="00543FC6" w:rsidRPr="001E3BB4">
        <w:rPr>
          <w:rFonts w:ascii="Times New Roman" w:hAnsi="Times New Roman" w:cs="Times New Roman"/>
        </w:rPr>
        <w:t xml:space="preserve">, </w:t>
      </w:r>
      <w:r w:rsidR="00543FC6" w:rsidRPr="001E3BB4">
        <w:rPr>
          <w:rFonts w:ascii="Times New Roman" w:hAnsi="Times New Roman" w:cs="Times New Roman"/>
          <w:i/>
          <w:iCs/>
        </w:rPr>
        <w:t>22</w:t>
      </w:r>
      <w:r w:rsidR="00543FC6" w:rsidRPr="001E3BB4">
        <w:rPr>
          <w:rFonts w:ascii="Times New Roman" w:hAnsi="Times New Roman" w:cs="Times New Roman"/>
        </w:rPr>
        <w:t>(4), 463–482.</w:t>
      </w:r>
    </w:p>
    <w:p w14:paraId="4BF8248C"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Agyeman, J. (2014). Global environmental justice or Le droit au monde? </w:t>
      </w:r>
      <w:r w:rsidRPr="001E3BB4">
        <w:rPr>
          <w:rFonts w:ascii="Times New Roman" w:hAnsi="Times New Roman" w:cs="Times New Roman"/>
          <w:i/>
          <w:iCs/>
        </w:rPr>
        <w:t>Geoforum</w:t>
      </w:r>
      <w:r w:rsidRPr="001E3BB4">
        <w:rPr>
          <w:rFonts w:ascii="Times New Roman" w:hAnsi="Times New Roman" w:cs="Times New Roman"/>
        </w:rPr>
        <w:t xml:space="preserve">, </w:t>
      </w:r>
      <w:r w:rsidRPr="001E3BB4">
        <w:rPr>
          <w:rFonts w:ascii="Times New Roman" w:hAnsi="Times New Roman" w:cs="Times New Roman"/>
          <w:i/>
          <w:iCs/>
        </w:rPr>
        <w:t>54</w:t>
      </w:r>
      <w:r w:rsidRPr="001E3BB4">
        <w:rPr>
          <w:rFonts w:ascii="Times New Roman" w:hAnsi="Times New Roman" w:cs="Times New Roman"/>
        </w:rPr>
        <w:t>, 236–238.</w:t>
      </w:r>
    </w:p>
    <w:p w14:paraId="099EF36B"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ANBF. (2016). </w:t>
      </w:r>
      <w:r w:rsidRPr="001E3BB4">
        <w:rPr>
          <w:rFonts w:ascii="Times New Roman" w:hAnsi="Times New Roman" w:cs="Times New Roman"/>
          <w:i/>
          <w:iCs/>
        </w:rPr>
        <w:t>Parliamentary Commission of Enquiry on Urban Land in Burkina Faso: Summary Report</w:t>
      </w:r>
      <w:r w:rsidRPr="001E3BB4">
        <w:rPr>
          <w:rFonts w:ascii="Times New Roman" w:hAnsi="Times New Roman" w:cs="Times New Roman"/>
        </w:rPr>
        <w:t>. Assemblée Nationale du Burkina Faso.</w:t>
      </w:r>
    </w:p>
    <w:p w14:paraId="31ECFA3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Bakker, K. (2010). The limits of ‘neoliberal natures’: Debating green neoliberalism. </w:t>
      </w:r>
      <w:r w:rsidRPr="001E3BB4">
        <w:rPr>
          <w:rFonts w:ascii="Times New Roman" w:hAnsi="Times New Roman" w:cs="Times New Roman"/>
          <w:i/>
          <w:iCs/>
        </w:rPr>
        <w:t>Progress in Human Geography</w:t>
      </w:r>
      <w:r w:rsidRPr="001E3BB4">
        <w:rPr>
          <w:rFonts w:ascii="Times New Roman" w:hAnsi="Times New Roman" w:cs="Times New Roman"/>
        </w:rPr>
        <w:t xml:space="preserve">, </w:t>
      </w:r>
      <w:r w:rsidRPr="001E3BB4">
        <w:rPr>
          <w:rFonts w:ascii="Times New Roman" w:hAnsi="Times New Roman" w:cs="Times New Roman"/>
          <w:i/>
          <w:iCs/>
        </w:rPr>
        <w:t>34</w:t>
      </w:r>
      <w:r w:rsidRPr="001E3BB4">
        <w:rPr>
          <w:rFonts w:ascii="Times New Roman" w:hAnsi="Times New Roman" w:cs="Times New Roman"/>
        </w:rPr>
        <w:t>(6), 715–735.</w:t>
      </w:r>
    </w:p>
    <w:p w14:paraId="6B478EC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Bassett, T. J. (1988). The Political Ecology of Peasant Herder Conflicts in the Northern Ivory Coast. </w:t>
      </w:r>
      <w:r w:rsidRPr="001E3BB4">
        <w:rPr>
          <w:rFonts w:ascii="Times New Roman" w:hAnsi="Times New Roman" w:cs="Times New Roman"/>
          <w:i/>
          <w:iCs/>
        </w:rPr>
        <w:t>Annals of the Association of American Geographers</w:t>
      </w:r>
      <w:r w:rsidRPr="001E3BB4">
        <w:rPr>
          <w:rFonts w:ascii="Times New Roman" w:hAnsi="Times New Roman" w:cs="Times New Roman"/>
        </w:rPr>
        <w:t xml:space="preserve">, </w:t>
      </w:r>
      <w:r w:rsidRPr="001E3BB4">
        <w:rPr>
          <w:rFonts w:ascii="Times New Roman" w:hAnsi="Times New Roman" w:cs="Times New Roman"/>
          <w:i/>
          <w:iCs/>
        </w:rPr>
        <w:t>78</w:t>
      </w:r>
      <w:r w:rsidRPr="001E3BB4">
        <w:rPr>
          <w:rFonts w:ascii="Times New Roman" w:hAnsi="Times New Roman" w:cs="Times New Roman"/>
        </w:rPr>
        <w:t>(3), 453–472.</w:t>
      </w:r>
    </w:p>
    <w:p w14:paraId="333D6C1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Bassett, T. J. (2006). </w:t>
      </w:r>
      <w:r w:rsidRPr="001E3BB4">
        <w:rPr>
          <w:rFonts w:ascii="Times New Roman" w:hAnsi="Times New Roman" w:cs="Times New Roman"/>
          <w:i/>
          <w:iCs/>
        </w:rPr>
        <w:t>The peasant cotton revolution in West Africa: Côte d’Ivoire, 1880-1995</w:t>
      </w:r>
      <w:r w:rsidRPr="001E3BB4">
        <w:rPr>
          <w:rFonts w:ascii="Times New Roman" w:hAnsi="Times New Roman" w:cs="Times New Roman"/>
        </w:rPr>
        <w:t xml:space="preserve"> (Vol. 101). Cambridge University Press.</w:t>
      </w:r>
    </w:p>
    <w:p w14:paraId="56689BA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Beckert, S. (2015). </w:t>
      </w:r>
      <w:r w:rsidRPr="001E3BB4">
        <w:rPr>
          <w:rFonts w:ascii="Times New Roman" w:hAnsi="Times New Roman" w:cs="Times New Roman"/>
          <w:i/>
          <w:iCs/>
        </w:rPr>
        <w:t>Empire of cotton: A global history</w:t>
      </w:r>
      <w:r w:rsidRPr="001E3BB4">
        <w:rPr>
          <w:rFonts w:ascii="Times New Roman" w:hAnsi="Times New Roman" w:cs="Times New Roman"/>
        </w:rPr>
        <w:t>. Vintage Books.</w:t>
      </w:r>
    </w:p>
    <w:p w14:paraId="0629163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Berry, S. (1993). </w:t>
      </w:r>
      <w:r w:rsidRPr="001E3BB4">
        <w:rPr>
          <w:rFonts w:ascii="Times New Roman" w:hAnsi="Times New Roman" w:cs="Times New Roman"/>
          <w:i/>
          <w:iCs/>
        </w:rPr>
        <w:t>No condition is permanent: The social dynamics of agrarian change in sub-Saharan Africa</w:t>
      </w:r>
      <w:r w:rsidRPr="001E3BB4">
        <w:rPr>
          <w:rFonts w:ascii="Times New Roman" w:hAnsi="Times New Roman" w:cs="Times New Roman"/>
        </w:rPr>
        <w:t>. University of Wisconsin Press.</w:t>
      </w:r>
    </w:p>
    <w:p w14:paraId="7145F1B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Biebuyck, D. (1963). </w:t>
      </w:r>
      <w:r w:rsidRPr="001E3BB4">
        <w:rPr>
          <w:rFonts w:ascii="Times New Roman" w:hAnsi="Times New Roman" w:cs="Times New Roman"/>
          <w:i/>
          <w:iCs/>
        </w:rPr>
        <w:t>African agrarian systems</w:t>
      </w:r>
      <w:r w:rsidRPr="001E3BB4">
        <w:rPr>
          <w:rFonts w:ascii="Times New Roman" w:hAnsi="Times New Roman" w:cs="Times New Roman"/>
        </w:rPr>
        <w:t>. Oxford University Press.</w:t>
      </w:r>
    </w:p>
    <w:p w14:paraId="2356694C"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Blaikie, P., Cannon, T., Davis, I., &amp; Wisner, B. (1994). </w:t>
      </w:r>
      <w:r w:rsidRPr="001E3BB4">
        <w:rPr>
          <w:rFonts w:ascii="Times New Roman" w:hAnsi="Times New Roman" w:cs="Times New Roman"/>
          <w:i/>
          <w:iCs/>
        </w:rPr>
        <w:t>At Risk: Natural Hazards, People’s Vulnerability and Disasters</w:t>
      </w:r>
      <w:r w:rsidRPr="001E3BB4">
        <w:rPr>
          <w:rFonts w:ascii="Times New Roman" w:hAnsi="Times New Roman" w:cs="Times New Roman"/>
        </w:rPr>
        <w:t>. Routledge.</w:t>
      </w:r>
    </w:p>
    <w:p w14:paraId="4512597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Bondaz, J. (2011). Parcs urbains et patrimoine naturel en Afrique de l’Ouest. De la période coloniale au cinquantenaire des Indépendances. </w:t>
      </w:r>
      <w:r w:rsidRPr="001E3BB4">
        <w:rPr>
          <w:rFonts w:ascii="Times New Roman" w:hAnsi="Times New Roman" w:cs="Times New Roman"/>
          <w:i/>
          <w:iCs/>
        </w:rPr>
        <w:t>Géographie et Cultures</w:t>
      </w:r>
      <w:r w:rsidRPr="001E3BB4">
        <w:rPr>
          <w:rFonts w:ascii="Times New Roman" w:hAnsi="Times New Roman" w:cs="Times New Roman"/>
        </w:rPr>
        <w:t xml:space="preserve">, </w:t>
      </w:r>
      <w:r w:rsidRPr="001E3BB4">
        <w:rPr>
          <w:rFonts w:ascii="Times New Roman" w:hAnsi="Times New Roman" w:cs="Times New Roman"/>
          <w:i/>
          <w:iCs/>
        </w:rPr>
        <w:t>79</w:t>
      </w:r>
      <w:r w:rsidRPr="001E3BB4">
        <w:rPr>
          <w:rFonts w:ascii="Times New Roman" w:hAnsi="Times New Roman" w:cs="Times New Roman"/>
        </w:rPr>
        <w:t>, 67–87.</w:t>
      </w:r>
    </w:p>
    <w:p w14:paraId="6BFEB6F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Bullard, R. D. (2008). </w:t>
      </w:r>
      <w:r w:rsidRPr="001E3BB4">
        <w:rPr>
          <w:rFonts w:ascii="Times New Roman" w:hAnsi="Times New Roman" w:cs="Times New Roman"/>
          <w:i/>
          <w:iCs/>
        </w:rPr>
        <w:t>Dumping in Dixie: Race, class, and environmental quality</w:t>
      </w:r>
      <w:r w:rsidRPr="001E3BB4">
        <w:rPr>
          <w:rFonts w:ascii="Times New Roman" w:hAnsi="Times New Roman" w:cs="Times New Roman"/>
        </w:rPr>
        <w:t>. Westview Press.</w:t>
      </w:r>
    </w:p>
    <w:p w14:paraId="25BE1D4A"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Carney, J. (1993). Converting the wetlands, engendering the environment: The intersection of gender with agrarian change in the Gambia. </w:t>
      </w:r>
      <w:r w:rsidRPr="001E3BB4">
        <w:rPr>
          <w:rFonts w:ascii="Times New Roman" w:hAnsi="Times New Roman" w:cs="Times New Roman"/>
          <w:i/>
          <w:iCs/>
        </w:rPr>
        <w:t>Economic Geography</w:t>
      </w:r>
      <w:r w:rsidRPr="001E3BB4">
        <w:rPr>
          <w:rFonts w:ascii="Times New Roman" w:hAnsi="Times New Roman" w:cs="Times New Roman"/>
        </w:rPr>
        <w:t>, 329–348.</w:t>
      </w:r>
    </w:p>
    <w:p w14:paraId="0976679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Carr, E. R. (2008). Men’s crops and women’s crops: The importance of gender to the understanding of agricultural and development outcomes in Ghana’s Central Region. </w:t>
      </w:r>
      <w:r w:rsidRPr="001E3BB4">
        <w:rPr>
          <w:rFonts w:ascii="Times New Roman" w:hAnsi="Times New Roman" w:cs="Times New Roman"/>
          <w:i/>
          <w:iCs/>
        </w:rPr>
        <w:t>World Development</w:t>
      </w:r>
      <w:r w:rsidRPr="001E3BB4">
        <w:rPr>
          <w:rFonts w:ascii="Times New Roman" w:hAnsi="Times New Roman" w:cs="Times New Roman"/>
        </w:rPr>
        <w:t xml:space="preserve">, </w:t>
      </w:r>
      <w:r w:rsidRPr="001E3BB4">
        <w:rPr>
          <w:rFonts w:ascii="Times New Roman" w:hAnsi="Times New Roman" w:cs="Times New Roman"/>
          <w:i/>
          <w:iCs/>
        </w:rPr>
        <w:t>36</w:t>
      </w:r>
      <w:r w:rsidRPr="001E3BB4">
        <w:rPr>
          <w:rFonts w:ascii="Times New Roman" w:hAnsi="Times New Roman" w:cs="Times New Roman"/>
        </w:rPr>
        <w:t>(5), 900–915.</w:t>
      </w:r>
    </w:p>
    <w:p w14:paraId="1E70DF2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Cheru, F. (1992). Structural adjustment, primary resource trade and sustainable development in sub-Saharan Africa. </w:t>
      </w:r>
      <w:r w:rsidRPr="001E3BB4">
        <w:rPr>
          <w:rFonts w:ascii="Times New Roman" w:hAnsi="Times New Roman" w:cs="Times New Roman"/>
          <w:i/>
          <w:iCs/>
        </w:rPr>
        <w:t>World Development</w:t>
      </w:r>
      <w:r w:rsidRPr="001E3BB4">
        <w:rPr>
          <w:rFonts w:ascii="Times New Roman" w:hAnsi="Times New Roman" w:cs="Times New Roman"/>
        </w:rPr>
        <w:t xml:space="preserve">, </w:t>
      </w:r>
      <w:r w:rsidRPr="001E3BB4">
        <w:rPr>
          <w:rFonts w:ascii="Times New Roman" w:hAnsi="Times New Roman" w:cs="Times New Roman"/>
          <w:i/>
          <w:iCs/>
        </w:rPr>
        <w:t>20</w:t>
      </w:r>
      <w:r w:rsidRPr="001E3BB4">
        <w:rPr>
          <w:rFonts w:ascii="Times New Roman" w:hAnsi="Times New Roman" w:cs="Times New Roman"/>
        </w:rPr>
        <w:t>(4), 497–512.</w:t>
      </w:r>
    </w:p>
    <w:p w14:paraId="6B2E9A9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Chouli, L. (2014). </w:t>
      </w:r>
      <w:r w:rsidRPr="001E3BB4">
        <w:rPr>
          <w:rFonts w:ascii="Times New Roman" w:hAnsi="Times New Roman" w:cs="Times New Roman"/>
          <w:i/>
          <w:iCs/>
        </w:rPr>
        <w:t>Le boom minier au Burkina Faso: Témoignages de victimes de l’exploitation minière</w:t>
      </w:r>
      <w:r w:rsidRPr="001E3BB4">
        <w:rPr>
          <w:rFonts w:ascii="Times New Roman" w:hAnsi="Times New Roman" w:cs="Times New Roman"/>
        </w:rPr>
        <w:t>. Fondation Gabriel Péri.</w:t>
      </w:r>
    </w:p>
    <w:p w14:paraId="75ED532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Clark, B., &amp; Foster, J. B. (2009). Ecological Imperialism and the Global Metabolic Rift Unequal Exchange and the Guano/Nitrates Trade. </w:t>
      </w:r>
      <w:r w:rsidRPr="001E3BB4">
        <w:rPr>
          <w:rFonts w:ascii="Times New Roman" w:hAnsi="Times New Roman" w:cs="Times New Roman"/>
          <w:i/>
          <w:iCs/>
        </w:rPr>
        <w:t>International Journal of Comparative Sociology</w:t>
      </w:r>
      <w:r w:rsidRPr="001E3BB4">
        <w:rPr>
          <w:rFonts w:ascii="Times New Roman" w:hAnsi="Times New Roman" w:cs="Times New Roman"/>
        </w:rPr>
        <w:t xml:space="preserve">, </w:t>
      </w:r>
      <w:r w:rsidRPr="001E3BB4">
        <w:rPr>
          <w:rFonts w:ascii="Times New Roman" w:hAnsi="Times New Roman" w:cs="Times New Roman"/>
          <w:i/>
          <w:iCs/>
        </w:rPr>
        <w:t>50</w:t>
      </w:r>
      <w:r w:rsidRPr="001E3BB4">
        <w:rPr>
          <w:rFonts w:ascii="Times New Roman" w:hAnsi="Times New Roman" w:cs="Times New Roman"/>
        </w:rPr>
        <w:t>(3–4), 311–334.</w:t>
      </w:r>
    </w:p>
    <w:p w14:paraId="2C9B869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Cole, L. W., &amp; Foster, S. R. (2001). </w:t>
      </w:r>
      <w:r w:rsidRPr="001E3BB4">
        <w:rPr>
          <w:rFonts w:ascii="Times New Roman" w:hAnsi="Times New Roman" w:cs="Times New Roman"/>
          <w:i/>
          <w:iCs/>
        </w:rPr>
        <w:t>From the ground up: Environmental racism and the rise of the environmental justice movement</w:t>
      </w:r>
      <w:r w:rsidRPr="001E3BB4">
        <w:rPr>
          <w:rFonts w:ascii="Times New Roman" w:hAnsi="Times New Roman" w:cs="Times New Roman"/>
        </w:rPr>
        <w:t>. New York University Press.</w:t>
      </w:r>
    </w:p>
    <w:p w14:paraId="658701BB"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Cordell, D. D., Gregory, J. W., &amp; Piché, V. (1996). </w:t>
      </w:r>
      <w:r w:rsidRPr="001E3BB4">
        <w:rPr>
          <w:rFonts w:ascii="Times New Roman" w:hAnsi="Times New Roman" w:cs="Times New Roman"/>
          <w:i/>
          <w:iCs/>
        </w:rPr>
        <w:t>Hoe and wage: A social history of a circular migration system in West Africa</w:t>
      </w:r>
      <w:r w:rsidRPr="001E3BB4">
        <w:rPr>
          <w:rFonts w:ascii="Times New Roman" w:hAnsi="Times New Roman" w:cs="Times New Roman"/>
        </w:rPr>
        <w:t>. Westview Press.</w:t>
      </w:r>
    </w:p>
    <w:p w14:paraId="075A499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Crowder, M. (1968). </w:t>
      </w:r>
      <w:r w:rsidRPr="001E3BB4">
        <w:rPr>
          <w:rFonts w:ascii="Times New Roman" w:hAnsi="Times New Roman" w:cs="Times New Roman"/>
          <w:i/>
          <w:iCs/>
        </w:rPr>
        <w:t>West Africa under colonial rule</w:t>
      </w:r>
      <w:r w:rsidRPr="001E3BB4">
        <w:rPr>
          <w:rFonts w:ascii="Times New Roman" w:hAnsi="Times New Roman" w:cs="Times New Roman"/>
        </w:rPr>
        <w:t>.</w:t>
      </w:r>
    </w:p>
    <w:p w14:paraId="2DC5D37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Delcourt, L. (2019). Les nouveaux territoires de l’agrobusiness. </w:t>
      </w:r>
      <w:r w:rsidRPr="001E3BB4">
        <w:rPr>
          <w:rFonts w:ascii="Times New Roman" w:hAnsi="Times New Roman" w:cs="Times New Roman"/>
          <w:i/>
          <w:iCs/>
        </w:rPr>
        <w:t>Alternatives Sud</w:t>
      </w:r>
      <w:r w:rsidRPr="001E3BB4">
        <w:rPr>
          <w:rFonts w:ascii="Times New Roman" w:hAnsi="Times New Roman" w:cs="Times New Roman"/>
        </w:rPr>
        <w:t xml:space="preserve">, </w:t>
      </w:r>
      <w:r w:rsidRPr="001E3BB4">
        <w:rPr>
          <w:rFonts w:ascii="Times New Roman" w:hAnsi="Times New Roman" w:cs="Times New Roman"/>
          <w:i/>
          <w:iCs/>
        </w:rPr>
        <w:t>26</w:t>
      </w:r>
      <w:r w:rsidRPr="001E3BB4">
        <w:rPr>
          <w:rFonts w:ascii="Times New Roman" w:hAnsi="Times New Roman" w:cs="Times New Roman"/>
        </w:rPr>
        <w:t>(3), 1.</w:t>
      </w:r>
    </w:p>
    <w:p w14:paraId="194F2DA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Diarra, L. (2020, July 7). Commune de Bama: Des manifestants exigent la fermeture de la mairie. </w:t>
      </w:r>
      <w:r w:rsidRPr="001E3BB4">
        <w:rPr>
          <w:rFonts w:ascii="Times New Roman" w:hAnsi="Times New Roman" w:cs="Times New Roman"/>
          <w:i/>
          <w:iCs/>
        </w:rPr>
        <w:t>Le Pays</w:t>
      </w:r>
      <w:r w:rsidRPr="001E3BB4">
        <w:rPr>
          <w:rFonts w:ascii="Times New Roman" w:hAnsi="Times New Roman" w:cs="Times New Roman"/>
        </w:rPr>
        <w:t>. https://lepays.bf/commune-rurale-de-bama/</w:t>
      </w:r>
    </w:p>
    <w:p w14:paraId="0D96AE2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Dowd-Uribe, B. (2014). Liberalisation failed: Understanding persistent state power in the Burkinabè cotton sector from 1990 to 2004. </w:t>
      </w:r>
      <w:r w:rsidRPr="001E3BB4">
        <w:rPr>
          <w:rFonts w:ascii="Times New Roman" w:hAnsi="Times New Roman" w:cs="Times New Roman"/>
          <w:i/>
          <w:iCs/>
        </w:rPr>
        <w:t>Development Policy Review</w:t>
      </w:r>
      <w:r w:rsidRPr="001E3BB4">
        <w:rPr>
          <w:rFonts w:ascii="Times New Roman" w:hAnsi="Times New Roman" w:cs="Times New Roman"/>
        </w:rPr>
        <w:t xml:space="preserve">, </w:t>
      </w:r>
      <w:r w:rsidRPr="001E3BB4">
        <w:rPr>
          <w:rFonts w:ascii="Times New Roman" w:hAnsi="Times New Roman" w:cs="Times New Roman"/>
          <w:i/>
          <w:iCs/>
        </w:rPr>
        <w:t>32</w:t>
      </w:r>
      <w:r w:rsidRPr="001E3BB4">
        <w:rPr>
          <w:rFonts w:ascii="Times New Roman" w:hAnsi="Times New Roman" w:cs="Times New Roman"/>
        </w:rPr>
        <w:t>(5), 545–566.</w:t>
      </w:r>
    </w:p>
    <w:p w14:paraId="68A3727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Downey, L. (2015). </w:t>
      </w:r>
      <w:r w:rsidRPr="001E3BB4">
        <w:rPr>
          <w:rFonts w:ascii="Times New Roman" w:hAnsi="Times New Roman" w:cs="Times New Roman"/>
          <w:i/>
          <w:iCs/>
        </w:rPr>
        <w:t>Inequality, Democracy, and the Environment</w:t>
      </w:r>
      <w:r w:rsidRPr="001E3BB4">
        <w:rPr>
          <w:rFonts w:ascii="Times New Roman" w:hAnsi="Times New Roman" w:cs="Times New Roman"/>
        </w:rPr>
        <w:t>. New York University Press.</w:t>
      </w:r>
    </w:p>
    <w:p w14:paraId="616A514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Engels, B. (2015). Contentious politics of scale: The global food price crisis and local protest in Burkina Faso. </w:t>
      </w:r>
      <w:r w:rsidRPr="001E3BB4">
        <w:rPr>
          <w:rFonts w:ascii="Times New Roman" w:hAnsi="Times New Roman" w:cs="Times New Roman"/>
          <w:i/>
          <w:iCs/>
        </w:rPr>
        <w:t>Social Movement Studies</w:t>
      </w:r>
      <w:r w:rsidRPr="001E3BB4">
        <w:rPr>
          <w:rFonts w:ascii="Times New Roman" w:hAnsi="Times New Roman" w:cs="Times New Roman"/>
        </w:rPr>
        <w:t xml:space="preserve">, </w:t>
      </w:r>
      <w:r w:rsidRPr="001E3BB4">
        <w:rPr>
          <w:rFonts w:ascii="Times New Roman" w:hAnsi="Times New Roman" w:cs="Times New Roman"/>
          <w:i/>
          <w:iCs/>
        </w:rPr>
        <w:t>14</w:t>
      </w:r>
      <w:r w:rsidRPr="001E3BB4">
        <w:rPr>
          <w:rFonts w:ascii="Times New Roman" w:hAnsi="Times New Roman" w:cs="Times New Roman"/>
        </w:rPr>
        <w:t>(2), 180–194.</w:t>
      </w:r>
    </w:p>
    <w:p w14:paraId="46BE31F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Engels, B. (2018). Nothing will be as before: Shifting political opportunity structures in protests against gold mining in Burkina Faso. </w:t>
      </w:r>
      <w:r w:rsidRPr="001E3BB4">
        <w:rPr>
          <w:rFonts w:ascii="Times New Roman" w:hAnsi="Times New Roman" w:cs="Times New Roman"/>
          <w:i/>
          <w:iCs/>
        </w:rPr>
        <w:t>The Extractive Industries and Society</w:t>
      </w:r>
      <w:r w:rsidRPr="001E3BB4">
        <w:rPr>
          <w:rFonts w:ascii="Times New Roman" w:hAnsi="Times New Roman" w:cs="Times New Roman"/>
        </w:rPr>
        <w:t xml:space="preserve">, </w:t>
      </w:r>
      <w:r w:rsidRPr="001E3BB4">
        <w:rPr>
          <w:rFonts w:ascii="Times New Roman" w:hAnsi="Times New Roman" w:cs="Times New Roman"/>
          <w:i/>
          <w:iCs/>
        </w:rPr>
        <w:t>5</w:t>
      </w:r>
      <w:r w:rsidRPr="001E3BB4">
        <w:rPr>
          <w:rFonts w:ascii="Times New Roman" w:hAnsi="Times New Roman" w:cs="Times New Roman"/>
        </w:rPr>
        <w:t>(2), 354–362.</w:t>
      </w:r>
    </w:p>
    <w:p w14:paraId="0990C58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Engels, B. (2021). Peasant Resistance in Burkina Faso’s Cotton Sector. </w:t>
      </w:r>
      <w:r w:rsidRPr="001E3BB4">
        <w:rPr>
          <w:rFonts w:ascii="Times New Roman" w:hAnsi="Times New Roman" w:cs="Times New Roman"/>
          <w:i/>
          <w:iCs/>
        </w:rPr>
        <w:t>International Review of Social History</w:t>
      </w:r>
      <w:r w:rsidRPr="001E3BB4">
        <w:rPr>
          <w:rFonts w:ascii="Times New Roman" w:hAnsi="Times New Roman" w:cs="Times New Roman"/>
        </w:rPr>
        <w:t xml:space="preserve">, </w:t>
      </w:r>
      <w:r w:rsidRPr="001E3BB4">
        <w:rPr>
          <w:rFonts w:ascii="Times New Roman" w:hAnsi="Times New Roman" w:cs="Times New Roman"/>
          <w:i/>
          <w:iCs/>
        </w:rPr>
        <w:t>66</w:t>
      </w:r>
      <w:r w:rsidRPr="001E3BB4">
        <w:rPr>
          <w:rFonts w:ascii="Times New Roman" w:hAnsi="Times New Roman" w:cs="Times New Roman"/>
        </w:rPr>
        <w:t>(S29), 93–112.</w:t>
      </w:r>
    </w:p>
    <w:p w14:paraId="11F58C6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Faber, D. (2008). The Unfair Trade-Off: Globalization and the Export of Ecological Hazards. In </w:t>
      </w:r>
      <w:r w:rsidRPr="001E3BB4">
        <w:rPr>
          <w:rFonts w:ascii="Times New Roman" w:hAnsi="Times New Roman" w:cs="Times New Roman"/>
          <w:i/>
          <w:iCs/>
        </w:rPr>
        <w:t>Capitalizing on environmental injustice: The polluter-industrial complex in the age of globalization</w:t>
      </w:r>
      <w:r w:rsidRPr="001E3BB4">
        <w:rPr>
          <w:rFonts w:ascii="Times New Roman" w:hAnsi="Times New Roman" w:cs="Times New Roman"/>
        </w:rPr>
        <w:t xml:space="preserve"> (pp. 171–220). Rowman &amp; Littlefield Publishers.</w:t>
      </w:r>
    </w:p>
    <w:p w14:paraId="141726A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Ferdinand, M. (2021). </w:t>
      </w:r>
      <w:r w:rsidRPr="001E3BB4">
        <w:rPr>
          <w:rFonts w:ascii="Times New Roman" w:hAnsi="Times New Roman" w:cs="Times New Roman"/>
          <w:i/>
          <w:iCs/>
        </w:rPr>
        <w:t>Decolonial Ecology: Thinking from the Caribbean World</w:t>
      </w:r>
      <w:r w:rsidRPr="001E3BB4">
        <w:rPr>
          <w:rFonts w:ascii="Times New Roman" w:hAnsi="Times New Roman" w:cs="Times New Roman"/>
        </w:rPr>
        <w:t>. John Wiley &amp; Sons.</w:t>
      </w:r>
    </w:p>
    <w:p w14:paraId="57329E19"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Ferguson, J. (2006). </w:t>
      </w:r>
      <w:r w:rsidRPr="001E3BB4">
        <w:rPr>
          <w:rFonts w:ascii="Times New Roman" w:hAnsi="Times New Roman" w:cs="Times New Roman"/>
          <w:i/>
          <w:iCs/>
        </w:rPr>
        <w:t>Global Shadows: Africa in the Neoliberal World Order</w:t>
      </w:r>
      <w:r w:rsidRPr="001E3BB4">
        <w:rPr>
          <w:rFonts w:ascii="Times New Roman" w:hAnsi="Times New Roman" w:cs="Times New Roman"/>
        </w:rPr>
        <w:t>. Duke University Press.</w:t>
      </w:r>
    </w:p>
    <w:p w14:paraId="4BE7FF3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Fields, S. (2005). </w:t>
      </w:r>
      <w:r w:rsidRPr="001E3BB4">
        <w:rPr>
          <w:rFonts w:ascii="Times New Roman" w:hAnsi="Times New Roman" w:cs="Times New Roman"/>
          <w:i/>
          <w:iCs/>
        </w:rPr>
        <w:t>Continental divide: Why Africa’s climate change burden is greater</w:t>
      </w:r>
      <w:r w:rsidRPr="001E3BB4">
        <w:rPr>
          <w:rFonts w:ascii="Times New Roman" w:hAnsi="Times New Roman" w:cs="Times New Roman"/>
        </w:rPr>
        <w:t>. National Institute of Environmental Health Sciences.</w:t>
      </w:r>
    </w:p>
    <w:p w14:paraId="1E36F4E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Fontes, J., &amp; Guinko, S. (1996). </w:t>
      </w:r>
      <w:r w:rsidRPr="001E3BB4">
        <w:rPr>
          <w:rFonts w:ascii="Times New Roman" w:hAnsi="Times New Roman" w:cs="Times New Roman"/>
          <w:i/>
          <w:iCs/>
        </w:rPr>
        <w:t>Carte et notice explicative de la végétation et de l’occupation du sol du Burkina Faso</w:t>
      </w:r>
      <w:r w:rsidRPr="001E3BB4">
        <w:rPr>
          <w:rFonts w:ascii="Times New Roman" w:hAnsi="Times New Roman" w:cs="Times New Roman"/>
        </w:rPr>
        <w:t>. UMR-ICIV, 9964 du CNRS/Paul Sabatier de Toulouse, IDR/FAST, Université de Ouagadougou.</w:t>
      </w:r>
    </w:p>
    <w:p w14:paraId="3D5D97BC"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Forster, T., Kentikelenis, A. E., Reinsberg, B., Stubbs, T. H., &amp; King, L. P. (2019). How structural adjustment programs affect inequality: A disaggregated analysis of IMF conditionality, 1980–2014. </w:t>
      </w:r>
      <w:r w:rsidRPr="001E3BB4">
        <w:rPr>
          <w:rFonts w:ascii="Times New Roman" w:hAnsi="Times New Roman" w:cs="Times New Roman"/>
          <w:i/>
          <w:iCs/>
        </w:rPr>
        <w:t>Social Science Research</w:t>
      </w:r>
      <w:r w:rsidRPr="001E3BB4">
        <w:rPr>
          <w:rFonts w:ascii="Times New Roman" w:hAnsi="Times New Roman" w:cs="Times New Roman"/>
        </w:rPr>
        <w:t xml:space="preserve">, </w:t>
      </w:r>
      <w:r w:rsidRPr="001E3BB4">
        <w:rPr>
          <w:rFonts w:ascii="Times New Roman" w:hAnsi="Times New Roman" w:cs="Times New Roman"/>
          <w:i/>
          <w:iCs/>
        </w:rPr>
        <w:t>80</w:t>
      </w:r>
      <w:r w:rsidRPr="001E3BB4">
        <w:rPr>
          <w:rFonts w:ascii="Times New Roman" w:hAnsi="Times New Roman" w:cs="Times New Roman"/>
        </w:rPr>
        <w:t>, 83–113.</w:t>
      </w:r>
    </w:p>
    <w:p w14:paraId="4A92D70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Forti, V., Baldé, C. P., Kuehr, R., &amp; Bel, G. (2020). </w:t>
      </w:r>
      <w:r w:rsidRPr="001E3BB4">
        <w:rPr>
          <w:rFonts w:ascii="Times New Roman" w:hAnsi="Times New Roman" w:cs="Times New Roman"/>
          <w:i/>
          <w:iCs/>
        </w:rPr>
        <w:t>The Global E-waste Monitor 2020: Quantities, flows, and the circular economy potential</w:t>
      </w:r>
      <w:r w:rsidRPr="001E3BB4">
        <w:rPr>
          <w:rFonts w:ascii="Times New Roman" w:hAnsi="Times New Roman" w:cs="Times New Roman"/>
        </w:rPr>
        <w:t xml:space="preserve">. United Nations University (UNU)/United Nations Institute for Training and Research (UNITAR) – co-hosted </w:t>
      </w:r>
      <w:r w:rsidRPr="001E3BB4">
        <w:rPr>
          <w:rFonts w:ascii="Times New Roman" w:hAnsi="Times New Roman" w:cs="Times New Roman"/>
        </w:rPr>
        <w:lastRenderedPageBreak/>
        <w:t>SCYCLE Programme, International Telecommunication Union (ITU) &amp; International Solid Waste Association (ISWA). http://ewastemonitor.info/</w:t>
      </w:r>
    </w:p>
    <w:p w14:paraId="7E4FBED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FSIN. (2020). </w:t>
      </w:r>
      <w:r w:rsidRPr="001E3BB4">
        <w:rPr>
          <w:rFonts w:ascii="Times New Roman" w:hAnsi="Times New Roman" w:cs="Times New Roman"/>
          <w:i/>
          <w:iCs/>
        </w:rPr>
        <w:t>Global Report on Food Crises—Joint Analysis for Better Decisions</w:t>
      </w:r>
      <w:r w:rsidRPr="001E3BB4">
        <w:rPr>
          <w:rFonts w:ascii="Times New Roman" w:hAnsi="Times New Roman" w:cs="Times New Roman"/>
        </w:rPr>
        <w:t>. Food Security Information Platform Rome.</w:t>
      </w:r>
    </w:p>
    <w:p w14:paraId="5459511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Gilio-Whitaker, D. (2019). </w:t>
      </w:r>
      <w:r w:rsidRPr="001E3BB4">
        <w:rPr>
          <w:rFonts w:ascii="Times New Roman" w:hAnsi="Times New Roman" w:cs="Times New Roman"/>
          <w:i/>
          <w:iCs/>
        </w:rPr>
        <w:t>As long as grass grows: The indigenous fight for environmental justice, from colonization to Standing Rock</w:t>
      </w:r>
      <w:r w:rsidRPr="001E3BB4">
        <w:rPr>
          <w:rFonts w:ascii="Times New Roman" w:hAnsi="Times New Roman" w:cs="Times New Roman"/>
        </w:rPr>
        <w:t>. Beacon Press.</w:t>
      </w:r>
    </w:p>
    <w:p w14:paraId="0189AE10"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Goldman, M. (1998). </w:t>
      </w:r>
      <w:r w:rsidRPr="001E3BB4">
        <w:rPr>
          <w:rFonts w:ascii="Times New Roman" w:hAnsi="Times New Roman" w:cs="Times New Roman"/>
          <w:i/>
          <w:iCs/>
        </w:rPr>
        <w:t>Privatizing nature: Political struggles for the global commons</w:t>
      </w:r>
      <w:r w:rsidRPr="001E3BB4">
        <w:rPr>
          <w:rFonts w:ascii="Times New Roman" w:hAnsi="Times New Roman" w:cs="Times New Roman"/>
        </w:rPr>
        <w:t>. Pluto Press.</w:t>
      </w:r>
    </w:p>
    <w:p w14:paraId="19E75E3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Gould, K. A., Pellow, D. N., &amp; Schnaiberg, A. (2008). </w:t>
      </w:r>
      <w:r w:rsidRPr="001E3BB4">
        <w:rPr>
          <w:rFonts w:ascii="Times New Roman" w:hAnsi="Times New Roman" w:cs="Times New Roman"/>
          <w:i/>
          <w:iCs/>
        </w:rPr>
        <w:t>The treadmill of production: Injustice and unsustainability in the global economy</w:t>
      </w:r>
      <w:r w:rsidRPr="001E3BB4">
        <w:rPr>
          <w:rFonts w:ascii="Times New Roman" w:hAnsi="Times New Roman" w:cs="Times New Roman"/>
        </w:rPr>
        <w:t>. Paradigm Publishers.</w:t>
      </w:r>
    </w:p>
    <w:p w14:paraId="5C15A1D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Gray, L. C. (2008). Cotton production in Burkina Faso: International rhetoric versus local realities. In W. G. Moseley &amp; L. C. Gray (Eds.), </w:t>
      </w:r>
      <w:r w:rsidRPr="001E3BB4">
        <w:rPr>
          <w:rFonts w:ascii="Times New Roman" w:hAnsi="Times New Roman" w:cs="Times New Roman"/>
          <w:i/>
          <w:iCs/>
        </w:rPr>
        <w:t>Hanging by a thread: Cotton, globalization, and poverty in Africa</w:t>
      </w:r>
      <w:r w:rsidRPr="001E3BB4">
        <w:rPr>
          <w:rFonts w:ascii="Times New Roman" w:hAnsi="Times New Roman" w:cs="Times New Roman"/>
        </w:rPr>
        <w:t xml:space="preserve"> (pp. 83–102). Ohio University Press.</w:t>
      </w:r>
    </w:p>
    <w:p w14:paraId="44EDCBB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Gray, L. C., &amp; Dowd-Uribe, B. (2013). A political ecology of socio-economic differentiation: Debt, inputs and liberalization reforms in southwestern Burkina Faso. </w:t>
      </w:r>
      <w:r w:rsidRPr="001E3BB4">
        <w:rPr>
          <w:rFonts w:ascii="Times New Roman" w:hAnsi="Times New Roman" w:cs="Times New Roman"/>
          <w:i/>
          <w:iCs/>
        </w:rPr>
        <w:t>Journal of Peasant Studies</w:t>
      </w:r>
      <w:r w:rsidRPr="001E3BB4">
        <w:rPr>
          <w:rFonts w:ascii="Times New Roman" w:hAnsi="Times New Roman" w:cs="Times New Roman"/>
        </w:rPr>
        <w:t xml:space="preserve">, </w:t>
      </w:r>
      <w:r w:rsidRPr="001E3BB4">
        <w:rPr>
          <w:rFonts w:ascii="Times New Roman" w:hAnsi="Times New Roman" w:cs="Times New Roman"/>
          <w:i/>
          <w:iCs/>
        </w:rPr>
        <w:t>40</w:t>
      </w:r>
      <w:r w:rsidRPr="001E3BB4">
        <w:rPr>
          <w:rFonts w:ascii="Times New Roman" w:hAnsi="Times New Roman" w:cs="Times New Roman"/>
        </w:rPr>
        <w:t>(4), 683–702.</w:t>
      </w:r>
    </w:p>
    <w:p w14:paraId="71AD2C8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Gray, L. C., Dowd-Uribe, B., &amp; Kaminski, J. (2018). Weaving cotton‐led development? Liberalization, cotton producer organizations, and uneven development in Burkina Faso. </w:t>
      </w:r>
      <w:r w:rsidRPr="001E3BB4">
        <w:rPr>
          <w:rFonts w:ascii="Times New Roman" w:hAnsi="Times New Roman" w:cs="Times New Roman"/>
          <w:i/>
          <w:iCs/>
        </w:rPr>
        <w:t>Journal of Agrarian Change</w:t>
      </w:r>
      <w:r w:rsidRPr="001E3BB4">
        <w:rPr>
          <w:rFonts w:ascii="Times New Roman" w:hAnsi="Times New Roman" w:cs="Times New Roman"/>
        </w:rPr>
        <w:t xml:space="preserve">, </w:t>
      </w:r>
      <w:r w:rsidRPr="001E3BB4">
        <w:rPr>
          <w:rFonts w:ascii="Times New Roman" w:hAnsi="Times New Roman" w:cs="Times New Roman"/>
          <w:i/>
          <w:iCs/>
        </w:rPr>
        <w:t>18</w:t>
      </w:r>
      <w:r w:rsidRPr="001E3BB4">
        <w:rPr>
          <w:rFonts w:ascii="Times New Roman" w:hAnsi="Times New Roman" w:cs="Times New Roman"/>
        </w:rPr>
        <w:t>(4), 831–847.</w:t>
      </w:r>
    </w:p>
    <w:p w14:paraId="1B9148D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Gray, L. C., &amp; Kevane, M. (2001). Evolving tenure rights and agricultural intensification in southwestern Burkina Faso. </w:t>
      </w:r>
      <w:r w:rsidRPr="001E3BB4">
        <w:rPr>
          <w:rFonts w:ascii="Times New Roman" w:hAnsi="Times New Roman" w:cs="Times New Roman"/>
          <w:i/>
          <w:iCs/>
        </w:rPr>
        <w:t>World Development</w:t>
      </w:r>
      <w:r w:rsidRPr="001E3BB4">
        <w:rPr>
          <w:rFonts w:ascii="Times New Roman" w:hAnsi="Times New Roman" w:cs="Times New Roman"/>
        </w:rPr>
        <w:t xml:space="preserve">, </w:t>
      </w:r>
      <w:r w:rsidRPr="001E3BB4">
        <w:rPr>
          <w:rFonts w:ascii="Times New Roman" w:hAnsi="Times New Roman" w:cs="Times New Roman"/>
          <w:i/>
          <w:iCs/>
        </w:rPr>
        <w:t>29</w:t>
      </w:r>
      <w:r w:rsidRPr="001E3BB4">
        <w:rPr>
          <w:rFonts w:ascii="Times New Roman" w:hAnsi="Times New Roman" w:cs="Times New Roman"/>
        </w:rPr>
        <w:t>(4), 573–587.</w:t>
      </w:r>
    </w:p>
    <w:p w14:paraId="2FA3992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Gray, L. C., &amp; Moseley, W. G. (2005). A geographical perspective on poverty–environment interactions. </w:t>
      </w:r>
      <w:r w:rsidRPr="001E3BB4">
        <w:rPr>
          <w:rFonts w:ascii="Times New Roman" w:hAnsi="Times New Roman" w:cs="Times New Roman"/>
          <w:i/>
          <w:iCs/>
        </w:rPr>
        <w:t>Geographical Journal</w:t>
      </w:r>
      <w:r w:rsidRPr="001E3BB4">
        <w:rPr>
          <w:rFonts w:ascii="Times New Roman" w:hAnsi="Times New Roman" w:cs="Times New Roman"/>
        </w:rPr>
        <w:t xml:space="preserve">, </w:t>
      </w:r>
      <w:r w:rsidRPr="001E3BB4">
        <w:rPr>
          <w:rFonts w:ascii="Times New Roman" w:hAnsi="Times New Roman" w:cs="Times New Roman"/>
          <w:i/>
          <w:iCs/>
        </w:rPr>
        <w:t>171</w:t>
      </w:r>
      <w:r w:rsidRPr="001E3BB4">
        <w:rPr>
          <w:rFonts w:ascii="Times New Roman" w:hAnsi="Times New Roman" w:cs="Times New Roman"/>
        </w:rPr>
        <w:t>(1), 9–23.</w:t>
      </w:r>
    </w:p>
    <w:p w14:paraId="3237201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Grove, R., &amp; Grove, R. H. (1996). </w:t>
      </w:r>
      <w:r w:rsidRPr="001E3BB4">
        <w:rPr>
          <w:rFonts w:ascii="Times New Roman" w:hAnsi="Times New Roman" w:cs="Times New Roman"/>
          <w:i/>
          <w:iCs/>
        </w:rPr>
        <w:t>Green imperialism: Colonial expansion, tropical island Edens and the origins of environmentalism, 1600-1860</w:t>
      </w:r>
      <w:r w:rsidRPr="001E3BB4">
        <w:rPr>
          <w:rFonts w:ascii="Times New Roman" w:hAnsi="Times New Roman" w:cs="Times New Roman"/>
        </w:rPr>
        <w:t>. Cambridge University Press.</w:t>
      </w:r>
    </w:p>
    <w:p w14:paraId="07D80C8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Hagberg, S. (2001). À l’ombre du conflit violent. Règlement et gestion des conflits entre agriculteurs karaboro et agro-pasteurs peul au Burkina Faso. </w:t>
      </w:r>
      <w:r w:rsidRPr="001E3BB4">
        <w:rPr>
          <w:rFonts w:ascii="Times New Roman" w:hAnsi="Times New Roman" w:cs="Times New Roman"/>
          <w:i/>
          <w:iCs/>
        </w:rPr>
        <w:t>Cahiers d’Etudes Africaines</w:t>
      </w:r>
      <w:r w:rsidRPr="001E3BB4">
        <w:rPr>
          <w:rFonts w:ascii="Times New Roman" w:hAnsi="Times New Roman" w:cs="Times New Roman"/>
        </w:rPr>
        <w:t xml:space="preserve">, </w:t>
      </w:r>
      <w:r w:rsidRPr="001E3BB4">
        <w:rPr>
          <w:rFonts w:ascii="Times New Roman" w:hAnsi="Times New Roman" w:cs="Times New Roman"/>
          <w:i/>
          <w:iCs/>
        </w:rPr>
        <w:t>41</w:t>
      </w:r>
      <w:r w:rsidRPr="001E3BB4">
        <w:rPr>
          <w:rFonts w:ascii="Times New Roman" w:hAnsi="Times New Roman" w:cs="Times New Roman"/>
        </w:rPr>
        <w:t>(161), 45–72.</w:t>
      </w:r>
    </w:p>
    <w:p w14:paraId="06651A3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Harrison, G. (2004). </w:t>
      </w:r>
      <w:r w:rsidRPr="001E3BB4">
        <w:rPr>
          <w:rFonts w:ascii="Times New Roman" w:hAnsi="Times New Roman" w:cs="Times New Roman"/>
          <w:i/>
          <w:iCs/>
        </w:rPr>
        <w:t>The World Bank and Africa</w:t>
      </w:r>
      <w:r w:rsidRPr="001E3BB4">
        <w:rPr>
          <w:rFonts w:ascii="Times New Roman" w:hAnsi="Times New Roman" w:cs="Times New Roman"/>
        </w:rPr>
        <w:t>. Routledge.</w:t>
      </w:r>
    </w:p>
    <w:p w14:paraId="6FAA956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Harrison, J. L. (2011). </w:t>
      </w:r>
      <w:r w:rsidRPr="001E3BB4">
        <w:rPr>
          <w:rFonts w:ascii="Times New Roman" w:hAnsi="Times New Roman" w:cs="Times New Roman"/>
          <w:i/>
          <w:iCs/>
        </w:rPr>
        <w:t>Pesticide drift and the pursuit of environmental justice</w:t>
      </w:r>
      <w:r w:rsidRPr="001E3BB4">
        <w:rPr>
          <w:rFonts w:ascii="Times New Roman" w:hAnsi="Times New Roman" w:cs="Times New Roman"/>
        </w:rPr>
        <w:t>. The MIT Press.</w:t>
      </w:r>
    </w:p>
    <w:p w14:paraId="7E3274D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Harvey, D. (2005). </w:t>
      </w:r>
      <w:r w:rsidRPr="001E3BB4">
        <w:rPr>
          <w:rFonts w:ascii="Times New Roman" w:hAnsi="Times New Roman" w:cs="Times New Roman"/>
          <w:i/>
          <w:iCs/>
        </w:rPr>
        <w:t>A brief history of neoliberalism</w:t>
      </w:r>
      <w:r w:rsidRPr="001E3BB4">
        <w:rPr>
          <w:rFonts w:ascii="Times New Roman" w:hAnsi="Times New Roman" w:cs="Times New Roman"/>
        </w:rPr>
        <w:t>. Oxford University Press.</w:t>
      </w:r>
    </w:p>
    <w:p w14:paraId="70B88569"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Hilgers, M. (2008). Politiques urbaines, contestation et décentralisation Lotissement et représentations sociales au Burkina Faso. </w:t>
      </w:r>
      <w:r w:rsidRPr="001E3BB4">
        <w:rPr>
          <w:rFonts w:ascii="Times New Roman" w:hAnsi="Times New Roman" w:cs="Times New Roman"/>
          <w:i/>
          <w:iCs/>
        </w:rPr>
        <w:t>Autrepart</w:t>
      </w:r>
      <w:r w:rsidRPr="001E3BB4">
        <w:rPr>
          <w:rFonts w:ascii="Times New Roman" w:hAnsi="Times New Roman" w:cs="Times New Roman"/>
        </w:rPr>
        <w:t xml:space="preserve">, </w:t>
      </w:r>
      <w:r w:rsidRPr="001E3BB4">
        <w:rPr>
          <w:rFonts w:ascii="Times New Roman" w:hAnsi="Times New Roman" w:cs="Times New Roman"/>
          <w:i/>
          <w:iCs/>
        </w:rPr>
        <w:t>3</w:t>
      </w:r>
      <w:r w:rsidRPr="001E3BB4">
        <w:rPr>
          <w:rFonts w:ascii="Times New Roman" w:hAnsi="Times New Roman" w:cs="Times New Roman"/>
        </w:rPr>
        <w:t>, 209–226.</w:t>
      </w:r>
    </w:p>
    <w:p w14:paraId="71E3075A"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Hochschild, A. (1999). </w:t>
      </w:r>
      <w:r w:rsidRPr="001E3BB4">
        <w:rPr>
          <w:rFonts w:ascii="Times New Roman" w:hAnsi="Times New Roman" w:cs="Times New Roman"/>
          <w:i/>
          <w:iCs/>
        </w:rPr>
        <w:t>King Leopold’s ghost: A story of greed, terror, and heroism in colonial Africa</w:t>
      </w:r>
      <w:r w:rsidRPr="001E3BB4">
        <w:rPr>
          <w:rFonts w:ascii="Times New Roman" w:hAnsi="Times New Roman" w:cs="Times New Roman"/>
        </w:rPr>
        <w:t>. Houghton Mifflin Harcourt.</w:t>
      </w:r>
    </w:p>
    <w:p w14:paraId="2D9DEB6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Holifield, R. (2001). Defining environmental justice and environmental racism. </w:t>
      </w:r>
      <w:r w:rsidRPr="001E3BB4">
        <w:rPr>
          <w:rFonts w:ascii="Times New Roman" w:hAnsi="Times New Roman" w:cs="Times New Roman"/>
          <w:i/>
          <w:iCs/>
        </w:rPr>
        <w:t>Urban Geography</w:t>
      </w:r>
      <w:r w:rsidRPr="001E3BB4">
        <w:rPr>
          <w:rFonts w:ascii="Times New Roman" w:hAnsi="Times New Roman" w:cs="Times New Roman"/>
        </w:rPr>
        <w:t xml:space="preserve">, </w:t>
      </w:r>
      <w:r w:rsidRPr="001E3BB4">
        <w:rPr>
          <w:rFonts w:ascii="Times New Roman" w:hAnsi="Times New Roman" w:cs="Times New Roman"/>
          <w:i/>
          <w:iCs/>
        </w:rPr>
        <w:t>22</w:t>
      </w:r>
      <w:r w:rsidRPr="001E3BB4">
        <w:rPr>
          <w:rFonts w:ascii="Times New Roman" w:hAnsi="Times New Roman" w:cs="Times New Roman"/>
        </w:rPr>
        <w:t>(1), 78–90.</w:t>
      </w:r>
    </w:p>
    <w:p w14:paraId="1E5D857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Homer-Dixon, T. F. (1994). Environmental scarcities and violent conflict: Evidence from cases. </w:t>
      </w:r>
      <w:r w:rsidRPr="001E3BB4">
        <w:rPr>
          <w:rFonts w:ascii="Times New Roman" w:hAnsi="Times New Roman" w:cs="Times New Roman"/>
          <w:i/>
          <w:iCs/>
        </w:rPr>
        <w:t>International Security</w:t>
      </w:r>
      <w:r w:rsidRPr="001E3BB4">
        <w:rPr>
          <w:rFonts w:ascii="Times New Roman" w:hAnsi="Times New Roman" w:cs="Times New Roman"/>
        </w:rPr>
        <w:t xml:space="preserve">, </w:t>
      </w:r>
      <w:r w:rsidRPr="001E3BB4">
        <w:rPr>
          <w:rFonts w:ascii="Times New Roman" w:hAnsi="Times New Roman" w:cs="Times New Roman"/>
          <w:i/>
          <w:iCs/>
        </w:rPr>
        <w:t>19</w:t>
      </w:r>
      <w:r w:rsidRPr="001E3BB4">
        <w:rPr>
          <w:rFonts w:ascii="Times New Roman" w:hAnsi="Times New Roman" w:cs="Times New Roman"/>
        </w:rPr>
        <w:t>(1), 5–40.</w:t>
      </w:r>
    </w:p>
    <w:p w14:paraId="04D53FE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Hornborg, A., &amp; Martinez-Alier, J. (2016). Ecologically unequal exchange and ecological debt. </w:t>
      </w:r>
      <w:r w:rsidRPr="001E3BB4">
        <w:rPr>
          <w:rFonts w:ascii="Times New Roman" w:hAnsi="Times New Roman" w:cs="Times New Roman"/>
          <w:i/>
          <w:iCs/>
        </w:rPr>
        <w:t>Journal of Political Ecology</w:t>
      </w:r>
      <w:r w:rsidRPr="001E3BB4">
        <w:rPr>
          <w:rFonts w:ascii="Times New Roman" w:hAnsi="Times New Roman" w:cs="Times New Roman"/>
        </w:rPr>
        <w:t xml:space="preserve">, </w:t>
      </w:r>
      <w:r w:rsidRPr="001E3BB4">
        <w:rPr>
          <w:rFonts w:ascii="Times New Roman" w:hAnsi="Times New Roman" w:cs="Times New Roman"/>
          <w:i/>
          <w:iCs/>
        </w:rPr>
        <w:t>23</w:t>
      </w:r>
      <w:r w:rsidRPr="001E3BB4">
        <w:rPr>
          <w:rFonts w:ascii="Times New Roman" w:hAnsi="Times New Roman" w:cs="Times New Roman"/>
        </w:rPr>
        <w:t>(1), 328–333.</w:t>
      </w:r>
    </w:p>
    <w:p w14:paraId="04006FF0"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Hubert, N. (2021). </w:t>
      </w:r>
      <w:r w:rsidRPr="001E3BB4">
        <w:rPr>
          <w:rFonts w:ascii="Times New Roman" w:hAnsi="Times New Roman" w:cs="Times New Roman"/>
          <w:i/>
          <w:iCs/>
        </w:rPr>
        <w:t>Environnement, Ressources et Conflits au Burkina Faso</w:t>
      </w:r>
      <w:r w:rsidRPr="001E3BB4">
        <w:rPr>
          <w:rFonts w:ascii="Times New Roman" w:hAnsi="Times New Roman" w:cs="Times New Roman"/>
        </w:rPr>
        <w:t xml:space="preserve"> [PhD Dissertation]. Université d’Ottawa/University of Ottawa.</w:t>
      </w:r>
    </w:p>
    <w:p w14:paraId="1FD2EB7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Hunter, L. M., Luna, J. K., &amp; Norton, R. M. (2015). Environmental Dimensions of Migration. </w:t>
      </w:r>
      <w:r w:rsidRPr="001E3BB4">
        <w:rPr>
          <w:rFonts w:ascii="Times New Roman" w:hAnsi="Times New Roman" w:cs="Times New Roman"/>
          <w:i/>
          <w:iCs/>
        </w:rPr>
        <w:t>Annual Review of Sociology</w:t>
      </w:r>
      <w:r w:rsidRPr="001E3BB4">
        <w:rPr>
          <w:rFonts w:ascii="Times New Roman" w:hAnsi="Times New Roman" w:cs="Times New Roman"/>
        </w:rPr>
        <w:t xml:space="preserve">, </w:t>
      </w:r>
      <w:r w:rsidRPr="001E3BB4">
        <w:rPr>
          <w:rFonts w:ascii="Times New Roman" w:hAnsi="Times New Roman" w:cs="Times New Roman"/>
          <w:i/>
          <w:iCs/>
        </w:rPr>
        <w:t>41</w:t>
      </w:r>
      <w:r w:rsidRPr="001E3BB4">
        <w:rPr>
          <w:rFonts w:ascii="Times New Roman" w:hAnsi="Times New Roman" w:cs="Times New Roman"/>
        </w:rPr>
        <w:t>(1), 377–397.</w:t>
      </w:r>
    </w:p>
    <w:p w14:paraId="799FB3DA"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Igoe, J., &amp; Brockington, D. (2007). Neoliberal conservation: A brief introduction. </w:t>
      </w:r>
      <w:r w:rsidRPr="001E3BB4">
        <w:rPr>
          <w:rFonts w:ascii="Times New Roman" w:hAnsi="Times New Roman" w:cs="Times New Roman"/>
          <w:i/>
          <w:iCs/>
        </w:rPr>
        <w:t>Conservation and Society</w:t>
      </w:r>
      <w:r w:rsidRPr="001E3BB4">
        <w:rPr>
          <w:rFonts w:ascii="Times New Roman" w:hAnsi="Times New Roman" w:cs="Times New Roman"/>
        </w:rPr>
        <w:t xml:space="preserve">, </w:t>
      </w:r>
      <w:r w:rsidRPr="001E3BB4">
        <w:rPr>
          <w:rFonts w:ascii="Times New Roman" w:hAnsi="Times New Roman" w:cs="Times New Roman"/>
          <w:i/>
          <w:iCs/>
        </w:rPr>
        <w:t>5</w:t>
      </w:r>
      <w:r w:rsidRPr="001E3BB4">
        <w:rPr>
          <w:rFonts w:ascii="Times New Roman" w:hAnsi="Times New Roman" w:cs="Times New Roman"/>
        </w:rPr>
        <w:t>(4), 432–449.</w:t>
      </w:r>
    </w:p>
    <w:p w14:paraId="7EC3B5EA"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IMF. (2016). </w:t>
      </w:r>
      <w:r w:rsidRPr="001E3BB4">
        <w:rPr>
          <w:rFonts w:ascii="Times New Roman" w:hAnsi="Times New Roman" w:cs="Times New Roman"/>
          <w:i/>
          <w:iCs/>
        </w:rPr>
        <w:t>Burkina Faso IMF Country Report No. 16/390</w:t>
      </w:r>
      <w:r w:rsidRPr="001E3BB4">
        <w:rPr>
          <w:rFonts w:ascii="Times New Roman" w:hAnsi="Times New Roman" w:cs="Times New Roman"/>
        </w:rPr>
        <w:t>. International Monetary Fund.</w:t>
      </w:r>
    </w:p>
    <w:p w14:paraId="3526DEC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INSD. (2020). </w:t>
      </w:r>
      <w:r w:rsidRPr="001E3BB4">
        <w:rPr>
          <w:rFonts w:ascii="Times New Roman" w:hAnsi="Times New Roman" w:cs="Times New Roman"/>
          <w:i/>
          <w:iCs/>
        </w:rPr>
        <w:t>Fifth General Population and Housing Census of Burkina Faso. Preliminary results</w:t>
      </w:r>
      <w:r w:rsidRPr="001E3BB4">
        <w:rPr>
          <w:rFonts w:ascii="Times New Roman" w:hAnsi="Times New Roman" w:cs="Times New Roman"/>
        </w:rPr>
        <w:t>. Burkina Faso, National Institute of Statistics and Demography (INSD).</w:t>
      </w:r>
    </w:p>
    <w:p w14:paraId="2F3E1DA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Isaacman, A. F., &amp; Roberts, R. L. (Eds.). (1995). </w:t>
      </w:r>
      <w:r w:rsidRPr="001E3BB4">
        <w:rPr>
          <w:rFonts w:ascii="Times New Roman" w:hAnsi="Times New Roman" w:cs="Times New Roman"/>
          <w:i/>
          <w:iCs/>
        </w:rPr>
        <w:t>Cotton, colonialism, and social history in Sub-Saharan Africa</w:t>
      </w:r>
      <w:r w:rsidRPr="001E3BB4">
        <w:rPr>
          <w:rFonts w:ascii="Times New Roman" w:hAnsi="Times New Roman" w:cs="Times New Roman"/>
        </w:rPr>
        <w:t>. Heinemann Educational Publishers.</w:t>
      </w:r>
    </w:p>
    <w:p w14:paraId="7D03D4C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Itzigsohn, J., &amp; Brown, K. (2015). Sociology and the Theory of Double Consciousness: W.E.B. Du Bois’s Phenomenology of Racialized Subjectivity. </w:t>
      </w:r>
      <w:r w:rsidRPr="001E3BB4">
        <w:rPr>
          <w:rFonts w:ascii="Times New Roman" w:hAnsi="Times New Roman" w:cs="Times New Roman"/>
          <w:i/>
          <w:iCs/>
        </w:rPr>
        <w:t>Du Bois Review: Social Science Research on Race</w:t>
      </w:r>
      <w:r w:rsidRPr="001E3BB4">
        <w:rPr>
          <w:rFonts w:ascii="Times New Roman" w:hAnsi="Times New Roman" w:cs="Times New Roman"/>
        </w:rPr>
        <w:t xml:space="preserve">, </w:t>
      </w:r>
      <w:r w:rsidRPr="001E3BB4">
        <w:rPr>
          <w:rFonts w:ascii="Times New Roman" w:hAnsi="Times New Roman" w:cs="Times New Roman"/>
          <w:i/>
          <w:iCs/>
        </w:rPr>
        <w:t>12</w:t>
      </w:r>
      <w:r w:rsidRPr="001E3BB4">
        <w:rPr>
          <w:rFonts w:ascii="Times New Roman" w:hAnsi="Times New Roman" w:cs="Times New Roman"/>
        </w:rPr>
        <w:t>(2), 231–248.</w:t>
      </w:r>
    </w:p>
    <w:p w14:paraId="1706929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Jacka, J. K. (2018). The anthropology of mining: The social and environmental impacts of resource extraction in the mineral age. </w:t>
      </w:r>
      <w:r w:rsidRPr="001E3BB4">
        <w:rPr>
          <w:rFonts w:ascii="Times New Roman" w:hAnsi="Times New Roman" w:cs="Times New Roman"/>
          <w:i/>
          <w:iCs/>
        </w:rPr>
        <w:t>Annual Review of Anthropology</w:t>
      </w:r>
      <w:r w:rsidRPr="001E3BB4">
        <w:rPr>
          <w:rFonts w:ascii="Times New Roman" w:hAnsi="Times New Roman" w:cs="Times New Roman"/>
        </w:rPr>
        <w:t xml:space="preserve">, </w:t>
      </w:r>
      <w:r w:rsidRPr="001E3BB4">
        <w:rPr>
          <w:rFonts w:ascii="Times New Roman" w:hAnsi="Times New Roman" w:cs="Times New Roman"/>
          <w:i/>
          <w:iCs/>
        </w:rPr>
        <w:t>47</w:t>
      </w:r>
      <w:r w:rsidRPr="001E3BB4">
        <w:rPr>
          <w:rFonts w:ascii="Times New Roman" w:hAnsi="Times New Roman" w:cs="Times New Roman"/>
        </w:rPr>
        <w:t>, 61–77.</w:t>
      </w:r>
    </w:p>
    <w:p w14:paraId="72334D0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Kevane, M., &amp; Gray, L. C. (1999). A woman’s field is made at night: Gendered land rights and norms in Burkina Faso. </w:t>
      </w:r>
      <w:r w:rsidRPr="001E3BB4">
        <w:rPr>
          <w:rFonts w:ascii="Times New Roman" w:hAnsi="Times New Roman" w:cs="Times New Roman"/>
          <w:i/>
          <w:iCs/>
        </w:rPr>
        <w:t>Feminist Economics</w:t>
      </w:r>
      <w:r w:rsidRPr="001E3BB4">
        <w:rPr>
          <w:rFonts w:ascii="Times New Roman" w:hAnsi="Times New Roman" w:cs="Times New Roman"/>
        </w:rPr>
        <w:t xml:space="preserve">, </w:t>
      </w:r>
      <w:r w:rsidRPr="001E3BB4">
        <w:rPr>
          <w:rFonts w:ascii="Times New Roman" w:hAnsi="Times New Roman" w:cs="Times New Roman"/>
          <w:i/>
          <w:iCs/>
        </w:rPr>
        <w:t>5</w:t>
      </w:r>
      <w:r w:rsidRPr="001E3BB4">
        <w:rPr>
          <w:rFonts w:ascii="Times New Roman" w:hAnsi="Times New Roman" w:cs="Times New Roman"/>
        </w:rPr>
        <w:t>(3), 1–26.</w:t>
      </w:r>
    </w:p>
    <w:p w14:paraId="351FD88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Korbéogo, G. (2013). </w:t>
      </w:r>
      <w:r w:rsidRPr="001E3BB4">
        <w:rPr>
          <w:rFonts w:ascii="Times New Roman" w:hAnsi="Times New Roman" w:cs="Times New Roman"/>
          <w:i/>
          <w:iCs/>
        </w:rPr>
        <w:t>Pouvoir et accès aux ressources naturelles au Burkina Faso: La topographie du pouvoir</w:t>
      </w:r>
      <w:r w:rsidRPr="001E3BB4">
        <w:rPr>
          <w:rFonts w:ascii="Times New Roman" w:hAnsi="Times New Roman" w:cs="Times New Roman"/>
        </w:rPr>
        <w:t>. L’Harmattan.</w:t>
      </w:r>
    </w:p>
    <w:p w14:paraId="21C2364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Korbéogo, G. (2014). Changements agro-écologiques et identité paysanne au Burkina Faso. In H. Guetat-Bernard &amp; M. Saussey (Eds.), </w:t>
      </w:r>
      <w:r w:rsidRPr="001E3BB4">
        <w:rPr>
          <w:rFonts w:ascii="Times New Roman" w:hAnsi="Times New Roman" w:cs="Times New Roman"/>
          <w:i/>
          <w:iCs/>
        </w:rPr>
        <w:t>Genre et savoirs: Pratiques et innovations rurales au Sud</w:t>
      </w:r>
      <w:r w:rsidRPr="001E3BB4">
        <w:rPr>
          <w:rFonts w:ascii="Times New Roman" w:hAnsi="Times New Roman" w:cs="Times New Roman"/>
        </w:rPr>
        <w:t xml:space="preserve"> (pp. 47–59). Éditions IRD.</w:t>
      </w:r>
    </w:p>
    <w:p w14:paraId="32A8A14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Korbéogo, G. (2015). La fabrique cadastrale de l’espace rural: Concurrence de grandeurs et appropriation foncière par le titre au Burkina Faso. </w:t>
      </w:r>
      <w:r w:rsidRPr="001E3BB4">
        <w:rPr>
          <w:rFonts w:ascii="Times New Roman" w:hAnsi="Times New Roman" w:cs="Times New Roman"/>
          <w:i/>
          <w:iCs/>
        </w:rPr>
        <w:t>Annales de l’Université Abdou Moumouni de Niamey, Série B – Lettres et Sciences Humaines</w:t>
      </w:r>
      <w:r w:rsidRPr="001E3BB4">
        <w:rPr>
          <w:rFonts w:ascii="Times New Roman" w:hAnsi="Times New Roman" w:cs="Times New Roman"/>
        </w:rPr>
        <w:t>, 43–60.</w:t>
      </w:r>
    </w:p>
    <w:p w14:paraId="0A3FDAB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Korbéogo, G. (2020). Framing the Fluidity of Water Management Conflicts in the Bagré Irrigation Scheme, Burkina Faso. </w:t>
      </w:r>
      <w:r w:rsidRPr="001E3BB4">
        <w:rPr>
          <w:rFonts w:ascii="Times New Roman" w:hAnsi="Times New Roman" w:cs="Times New Roman"/>
          <w:i/>
          <w:iCs/>
        </w:rPr>
        <w:t>Water Alternatives</w:t>
      </w:r>
      <w:r w:rsidRPr="001E3BB4">
        <w:rPr>
          <w:rFonts w:ascii="Times New Roman" w:hAnsi="Times New Roman" w:cs="Times New Roman"/>
        </w:rPr>
        <w:t xml:space="preserve">, </w:t>
      </w:r>
      <w:r w:rsidRPr="001E3BB4">
        <w:rPr>
          <w:rFonts w:ascii="Times New Roman" w:hAnsi="Times New Roman" w:cs="Times New Roman"/>
          <w:i/>
          <w:iCs/>
        </w:rPr>
        <w:t>13</w:t>
      </w:r>
      <w:r w:rsidRPr="001E3BB4">
        <w:rPr>
          <w:rFonts w:ascii="Times New Roman" w:hAnsi="Times New Roman" w:cs="Times New Roman"/>
        </w:rPr>
        <w:t>(1), 70–92.</w:t>
      </w:r>
    </w:p>
    <w:p w14:paraId="4EB6619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Korbéogo, G. (2021). Traditional Authorities and Spatial Planning in Urban Burkina Faso: Exploring the Roles and Land Value Capture by Moose Chieftaincies in Ouagadougou. </w:t>
      </w:r>
      <w:r w:rsidRPr="001E3BB4">
        <w:rPr>
          <w:rFonts w:ascii="Times New Roman" w:hAnsi="Times New Roman" w:cs="Times New Roman"/>
          <w:i/>
          <w:iCs/>
        </w:rPr>
        <w:t>African Studies</w:t>
      </w:r>
      <w:r w:rsidRPr="001E3BB4">
        <w:rPr>
          <w:rFonts w:ascii="Times New Roman" w:hAnsi="Times New Roman" w:cs="Times New Roman"/>
        </w:rPr>
        <w:t>, 1–17.</w:t>
      </w:r>
    </w:p>
    <w:p w14:paraId="45CBBAA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Krones, C., &amp; Weigensamer, F. (2018). </w:t>
      </w:r>
      <w:r w:rsidRPr="001E3BB4">
        <w:rPr>
          <w:rFonts w:ascii="Times New Roman" w:hAnsi="Times New Roman" w:cs="Times New Roman"/>
          <w:i/>
          <w:iCs/>
        </w:rPr>
        <w:t>Welcome to Sodom</w:t>
      </w:r>
      <w:r w:rsidRPr="001E3BB4">
        <w:rPr>
          <w:rFonts w:ascii="Times New Roman" w:hAnsi="Times New Roman" w:cs="Times New Roman"/>
        </w:rPr>
        <w:t>. Blackbox Film.</w:t>
      </w:r>
    </w:p>
    <w:p w14:paraId="33C43A6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Lavigne-Delville, P., Toulmin, C., &amp; Traoré, S. (2000). </w:t>
      </w:r>
      <w:r w:rsidRPr="001E3BB4">
        <w:rPr>
          <w:rFonts w:ascii="Times New Roman" w:hAnsi="Times New Roman" w:cs="Times New Roman"/>
          <w:i/>
          <w:iCs/>
        </w:rPr>
        <w:t>Gérer le foncier rural en Afrique de l’ouest. Dynamiques foncières et interventions publiques</w:t>
      </w:r>
      <w:r w:rsidRPr="001E3BB4">
        <w:rPr>
          <w:rFonts w:ascii="Times New Roman" w:hAnsi="Times New Roman" w:cs="Times New Roman"/>
        </w:rPr>
        <w:t>. Karthala Editions.</w:t>
      </w:r>
    </w:p>
    <w:p w14:paraId="0A00B7C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Le Billon, P. (2001). The political ecology of war: Natural resources and armed conflicts. </w:t>
      </w:r>
      <w:r w:rsidRPr="001E3BB4">
        <w:rPr>
          <w:rFonts w:ascii="Times New Roman" w:hAnsi="Times New Roman" w:cs="Times New Roman"/>
          <w:i/>
          <w:iCs/>
        </w:rPr>
        <w:t>Political Geography</w:t>
      </w:r>
      <w:r w:rsidRPr="001E3BB4">
        <w:rPr>
          <w:rFonts w:ascii="Times New Roman" w:hAnsi="Times New Roman" w:cs="Times New Roman"/>
        </w:rPr>
        <w:t xml:space="preserve">, </w:t>
      </w:r>
      <w:r w:rsidRPr="001E3BB4">
        <w:rPr>
          <w:rFonts w:ascii="Times New Roman" w:hAnsi="Times New Roman" w:cs="Times New Roman"/>
          <w:i/>
          <w:iCs/>
        </w:rPr>
        <w:t>20</w:t>
      </w:r>
      <w:r w:rsidRPr="001E3BB4">
        <w:rPr>
          <w:rFonts w:ascii="Times New Roman" w:hAnsi="Times New Roman" w:cs="Times New Roman"/>
        </w:rPr>
        <w:t>(5), 561–584.</w:t>
      </w:r>
    </w:p>
    <w:p w14:paraId="58969ED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Leach, M., &amp; Mearns, R. (1996). </w:t>
      </w:r>
      <w:r w:rsidRPr="001E3BB4">
        <w:rPr>
          <w:rFonts w:ascii="Times New Roman" w:hAnsi="Times New Roman" w:cs="Times New Roman"/>
          <w:i/>
          <w:iCs/>
        </w:rPr>
        <w:t>The lie of the land: Challenging received wisdom on the African environment.</w:t>
      </w:r>
      <w:r w:rsidRPr="001E3BB4">
        <w:rPr>
          <w:rFonts w:ascii="Times New Roman" w:hAnsi="Times New Roman" w:cs="Times New Roman"/>
        </w:rPr>
        <w:t xml:space="preserve"> The International African Institute.</w:t>
      </w:r>
    </w:p>
    <w:p w14:paraId="2558604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Leon-Kabamba, N., Ngatu, N. R., Kakoma, S. J.-B., Nyembo, C., Mbelambela, E. P., Moribe, R. J., Wembonyama, S., Danuser, B., &amp; Oscar-Luboya, N. (2018). Respiratory health of dust-exposed Congolese coltan miners. </w:t>
      </w:r>
      <w:r w:rsidRPr="001E3BB4">
        <w:rPr>
          <w:rFonts w:ascii="Times New Roman" w:hAnsi="Times New Roman" w:cs="Times New Roman"/>
          <w:i/>
          <w:iCs/>
        </w:rPr>
        <w:t>International Archives of Occupational and Environmental Health</w:t>
      </w:r>
      <w:r w:rsidRPr="001E3BB4">
        <w:rPr>
          <w:rFonts w:ascii="Times New Roman" w:hAnsi="Times New Roman" w:cs="Times New Roman"/>
        </w:rPr>
        <w:t xml:space="preserve">, </w:t>
      </w:r>
      <w:r w:rsidRPr="001E3BB4">
        <w:rPr>
          <w:rFonts w:ascii="Times New Roman" w:hAnsi="Times New Roman" w:cs="Times New Roman"/>
          <w:i/>
          <w:iCs/>
        </w:rPr>
        <w:t>91</w:t>
      </w:r>
      <w:r w:rsidRPr="001E3BB4">
        <w:rPr>
          <w:rFonts w:ascii="Times New Roman" w:hAnsi="Times New Roman" w:cs="Times New Roman"/>
        </w:rPr>
        <w:t>(7), 859–864.</w:t>
      </w:r>
    </w:p>
    <w:p w14:paraId="4A71F97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Little, P. C. (2019). Bodies, toxins, and e-waste Labour interventions in Ghana: Toward a toxic postcolonial corporality? </w:t>
      </w:r>
      <w:r w:rsidRPr="001E3BB4">
        <w:rPr>
          <w:rFonts w:ascii="Times New Roman" w:hAnsi="Times New Roman" w:cs="Times New Roman"/>
          <w:i/>
          <w:iCs/>
        </w:rPr>
        <w:t>AIBR: Revista de Antropología Iberoamericana</w:t>
      </w:r>
      <w:r w:rsidRPr="001E3BB4">
        <w:rPr>
          <w:rFonts w:ascii="Times New Roman" w:hAnsi="Times New Roman" w:cs="Times New Roman"/>
        </w:rPr>
        <w:t xml:space="preserve">, </w:t>
      </w:r>
      <w:r w:rsidRPr="001E3BB4">
        <w:rPr>
          <w:rFonts w:ascii="Times New Roman" w:hAnsi="Times New Roman" w:cs="Times New Roman"/>
          <w:i/>
          <w:iCs/>
        </w:rPr>
        <w:t>14</w:t>
      </w:r>
      <w:r w:rsidRPr="001E3BB4">
        <w:rPr>
          <w:rFonts w:ascii="Times New Roman" w:hAnsi="Times New Roman" w:cs="Times New Roman"/>
        </w:rPr>
        <w:t>(1), 51–71.</w:t>
      </w:r>
    </w:p>
    <w:p w14:paraId="117BAE6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Luna, J. K. (2018). Getting out of the dirt: Racialized modernity and environmental inequality in the cotton sector of Burkina Faso. </w:t>
      </w:r>
      <w:r w:rsidRPr="001E3BB4">
        <w:rPr>
          <w:rFonts w:ascii="Times New Roman" w:hAnsi="Times New Roman" w:cs="Times New Roman"/>
          <w:i/>
          <w:iCs/>
        </w:rPr>
        <w:t>Environmental Sociology</w:t>
      </w:r>
      <w:r w:rsidRPr="001E3BB4">
        <w:rPr>
          <w:rFonts w:ascii="Times New Roman" w:hAnsi="Times New Roman" w:cs="Times New Roman"/>
        </w:rPr>
        <w:t xml:space="preserve">, </w:t>
      </w:r>
      <w:r w:rsidRPr="001E3BB4">
        <w:rPr>
          <w:rFonts w:ascii="Times New Roman" w:hAnsi="Times New Roman" w:cs="Times New Roman"/>
          <w:i/>
          <w:iCs/>
        </w:rPr>
        <w:t>4</w:t>
      </w:r>
      <w:r w:rsidRPr="001E3BB4">
        <w:rPr>
          <w:rFonts w:ascii="Times New Roman" w:hAnsi="Times New Roman" w:cs="Times New Roman"/>
        </w:rPr>
        <w:t>(2), 221–234. https://doi.org/10.1080/23251042.2017.1396657</w:t>
      </w:r>
    </w:p>
    <w:p w14:paraId="50DFA340"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Luna, J. K. (2019). The chain of exploitation: Intersectional inequalities, capital accumulation, and resistance in Burkina Faso’s cotton sector. </w:t>
      </w:r>
      <w:r w:rsidRPr="001E3BB4">
        <w:rPr>
          <w:rFonts w:ascii="Times New Roman" w:hAnsi="Times New Roman" w:cs="Times New Roman"/>
          <w:i/>
          <w:iCs/>
        </w:rPr>
        <w:t>Journal of Peasant Studies</w:t>
      </w:r>
      <w:r w:rsidRPr="001E3BB4">
        <w:rPr>
          <w:rFonts w:ascii="Times New Roman" w:hAnsi="Times New Roman" w:cs="Times New Roman"/>
        </w:rPr>
        <w:t xml:space="preserve">, </w:t>
      </w:r>
      <w:r w:rsidRPr="001E3BB4">
        <w:rPr>
          <w:rFonts w:ascii="Times New Roman" w:hAnsi="Times New Roman" w:cs="Times New Roman"/>
          <w:i/>
          <w:iCs/>
        </w:rPr>
        <w:t>46</w:t>
      </w:r>
      <w:r w:rsidRPr="001E3BB4">
        <w:rPr>
          <w:rFonts w:ascii="Times New Roman" w:hAnsi="Times New Roman" w:cs="Times New Roman"/>
        </w:rPr>
        <w:t>(7), 1413–1434. https://doi.org/10.1080/03066150.2018.1499623</w:t>
      </w:r>
    </w:p>
    <w:p w14:paraId="2E86C0AB"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Luna, J. K. (2020). Peasant essentialism in GMO debates: Bt cotton in Burkina Faso. </w:t>
      </w:r>
      <w:r w:rsidRPr="001E3BB4">
        <w:rPr>
          <w:rFonts w:ascii="Times New Roman" w:hAnsi="Times New Roman" w:cs="Times New Roman"/>
          <w:i/>
          <w:iCs/>
        </w:rPr>
        <w:t>Journal of Agrarian Change</w:t>
      </w:r>
      <w:r w:rsidRPr="001E3BB4">
        <w:rPr>
          <w:rFonts w:ascii="Times New Roman" w:hAnsi="Times New Roman" w:cs="Times New Roman"/>
        </w:rPr>
        <w:t xml:space="preserve">, </w:t>
      </w:r>
      <w:r w:rsidRPr="001E3BB4">
        <w:rPr>
          <w:rFonts w:ascii="Times New Roman" w:hAnsi="Times New Roman" w:cs="Times New Roman"/>
          <w:i/>
          <w:iCs/>
        </w:rPr>
        <w:t>20</w:t>
      </w:r>
      <w:r w:rsidRPr="001E3BB4">
        <w:rPr>
          <w:rFonts w:ascii="Times New Roman" w:hAnsi="Times New Roman" w:cs="Times New Roman"/>
        </w:rPr>
        <w:t>(4). https://doi.org/10.1111/joac.12381</w:t>
      </w:r>
    </w:p>
    <w:p w14:paraId="029A219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Luna, J. K., Chalit Hernandez, B., &amp; Sawadogo, A. (2021). The paradoxes of purity in organic agriculture in Burkina Faso. </w:t>
      </w:r>
      <w:r w:rsidRPr="001E3BB4">
        <w:rPr>
          <w:rFonts w:ascii="Times New Roman" w:hAnsi="Times New Roman" w:cs="Times New Roman"/>
          <w:i/>
          <w:iCs/>
        </w:rPr>
        <w:t>Geoforum</w:t>
      </w:r>
      <w:r w:rsidRPr="001E3BB4">
        <w:rPr>
          <w:rFonts w:ascii="Times New Roman" w:hAnsi="Times New Roman" w:cs="Times New Roman"/>
        </w:rPr>
        <w:t xml:space="preserve">, </w:t>
      </w:r>
      <w:r w:rsidRPr="001E3BB4">
        <w:rPr>
          <w:rFonts w:ascii="Times New Roman" w:hAnsi="Times New Roman" w:cs="Times New Roman"/>
          <w:i/>
          <w:iCs/>
        </w:rPr>
        <w:t>127</w:t>
      </w:r>
      <w:r w:rsidRPr="001E3BB4">
        <w:rPr>
          <w:rFonts w:ascii="Times New Roman" w:hAnsi="Times New Roman" w:cs="Times New Roman"/>
        </w:rPr>
        <w:t>, 46–56.</w:t>
      </w:r>
    </w:p>
    <w:p w14:paraId="6E082E1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Luning, S. (2008). Gold mining in Sanmatenga, Burkina Faso: Governing sites, appropriating wealth. </w:t>
      </w:r>
      <w:r w:rsidRPr="001E3BB4">
        <w:rPr>
          <w:rFonts w:ascii="Times New Roman" w:hAnsi="Times New Roman" w:cs="Times New Roman"/>
          <w:i/>
          <w:iCs/>
        </w:rPr>
        <w:t>Dilemmas of Development: Conflicts of Interest and Their Resolution in Modernizing Africa, Leiden: African Studies Centre</w:t>
      </w:r>
      <w:r w:rsidRPr="001E3BB4">
        <w:rPr>
          <w:rFonts w:ascii="Times New Roman" w:hAnsi="Times New Roman" w:cs="Times New Roman"/>
        </w:rPr>
        <w:t>, 189–205.</w:t>
      </w:r>
    </w:p>
    <w:p w14:paraId="4ADC3E8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Luxemburg, R. (2015). </w:t>
      </w:r>
      <w:r w:rsidRPr="001E3BB4">
        <w:rPr>
          <w:rFonts w:ascii="Times New Roman" w:hAnsi="Times New Roman" w:cs="Times New Roman"/>
          <w:i/>
          <w:iCs/>
        </w:rPr>
        <w:t>The Complete Works of Rosa Luxemburg, Volume II: Economic Writings 2</w:t>
      </w:r>
      <w:r w:rsidRPr="001E3BB4">
        <w:rPr>
          <w:rFonts w:ascii="Times New Roman" w:hAnsi="Times New Roman" w:cs="Times New Roman"/>
        </w:rPr>
        <w:t>. Verso Books.</w:t>
      </w:r>
    </w:p>
    <w:p w14:paraId="7E58D29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Lynch, M. J., Fegadel, A., &amp; Long, M. A. (2021). Green criminology and state-corporate crime: The ecocide-genocide nexus with examples from Nigeria. </w:t>
      </w:r>
      <w:r w:rsidRPr="001E3BB4">
        <w:rPr>
          <w:rFonts w:ascii="Times New Roman" w:hAnsi="Times New Roman" w:cs="Times New Roman"/>
          <w:i/>
          <w:iCs/>
        </w:rPr>
        <w:t>Journal of Genocide Research</w:t>
      </w:r>
      <w:r w:rsidRPr="001E3BB4">
        <w:rPr>
          <w:rFonts w:ascii="Times New Roman" w:hAnsi="Times New Roman" w:cs="Times New Roman"/>
        </w:rPr>
        <w:t xml:space="preserve">, </w:t>
      </w:r>
      <w:r w:rsidRPr="001E3BB4">
        <w:rPr>
          <w:rFonts w:ascii="Times New Roman" w:hAnsi="Times New Roman" w:cs="Times New Roman"/>
          <w:i/>
          <w:iCs/>
        </w:rPr>
        <w:t>23</w:t>
      </w:r>
      <w:r w:rsidRPr="001E3BB4">
        <w:rPr>
          <w:rFonts w:ascii="Times New Roman" w:hAnsi="Times New Roman" w:cs="Times New Roman"/>
        </w:rPr>
        <w:t>(2), 236–256.</w:t>
      </w:r>
    </w:p>
    <w:p w14:paraId="309387C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Lyons, K., &amp; Westoby, P. (2014). Carbon colonialism and the new land grab: Plantation forestry in Uganda and its livelihood impacts. </w:t>
      </w:r>
      <w:r w:rsidRPr="001E3BB4">
        <w:rPr>
          <w:rFonts w:ascii="Times New Roman" w:hAnsi="Times New Roman" w:cs="Times New Roman"/>
          <w:i/>
          <w:iCs/>
        </w:rPr>
        <w:t>Journal of Rural Studies</w:t>
      </w:r>
      <w:r w:rsidRPr="001E3BB4">
        <w:rPr>
          <w:rFonts w:ascii="Times New Roman" w:hAnsi="Times New Roman" w:cs="Times New Roman"/>
        </w:rPr>
        <w:t xml:space="preserve">, </w:t>
      </w:r>
      <w:r w:rsidRPr="001E3BB4">
        <w:rPr>
          <w:rFonts w:ascii="Times New Roman" w:hAnsi="Times New Roman" w:cs="Times New Roman"/>
          <w:i/>
          <w:iCs/>
        </w:rPr>
        <w:t>36</w:t>
      </w:r>
      <w:r w:rsidRPr="001E3BB4">
        <w:rPr>
          <w:rFonts w:ascii="Times New Roman" w:hAnsi="Times New Roman" w:cs="Times New Roman"/>
        </w:rPr>
        <w:t>, 13–21.</w:t>
      </w:r>
    </w:p>
    <w:p w14:paraId="26CCBBA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Marrengane, N., Sawyer, L., &amp; Tevera, D. (2021). Traditional Authorities in African Cities: Setting the Scene. </w:t>
      </w:r>
      <w:r w:rsidRPr="001E3BB4">
        <w:rPr>
          <w:rFonts w:ascii="Times New Roman" w:hAnsi="Times New Roman" w:cs="Times New Roman"/>
          <w:i/>
          <w:iCs/>
        </w:rPr>
        <w:t>African Studies</w:t>
      </w:r>
      <w:r w:rsidRPr="001E3BB4">
        <w:rPr>
          <w:rFonts w:ascii="Times New Roman" w:hAnsi="Times New Roman" w:cs="Times New Roman"/>
        </w:rPr>
        <w:t>, 1–9.</w:t>
      </w:r>
    </w:p>
    <w:p w14:paraId="1746DD4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Matlon, J. (2016). Racial capitalism and the crisis of black masculinity. </w:t>
      </w:r>
      <w:r w:rsidRPr="001E3BB4">
        <w:rPr>
          <w:rFonts w:ascii="Times New Roman" w:hAnsi="Times New Roman" w:cs="Times New Roman"/>
          <w:i/>
          <w:iCs/>
        </w:rPr>
        <w:t>American Sociological Review</w:t>
      </w:r>
      <w:r w:rsidRPr="001E3BB4">
        <w:rPr>
          <w:rFonts w:ascii="Times New Roman" w:hAnsi="Times New Roman" w:cs="Times New Roman"/>
        </w:rPr>
        <w:t xml:space="preserve">, </w:t>
      </w:r>
      <w:r w:rsidRPr="001E3BB4">
        <w:rPr>
          <w:rFonts w:ascii="Times New Roman" w:hAnsi="Times New Roman" w:cs="Times New Roman"/>
          <w:i/>
          <w:iCs/>
        </w:rPr>
        <w:t>81</w:t>
      </w:r>
      <w:r w:rsidRPr="001E3BB4">
        <w:rPr>
          <w:rFonts w:ascii="Times New Roman" w:hAnsi="Times New Roman" w:cs="Times New Roman"/>
        </w:rPr>
        <w:t>(5), 1014–1038.</w:t>
      </w:r>
    </w:p>
    <w:p w14:paraId="14A3420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Mbembe, A. (2021). </w:t>
      </w:r>
      <w:r w:rsidRPr="001E3BB4">
        <w:rPr>
          <w:rFonts w:ascii="Times New Roman" w:hAnsi="Times New Roman" w:cs="Times New Roman"/>
          <w:i/>
          <w:iCs/>
        </w:rPr>
        <w:t>Out of the Dark Night</w:t>
      </w:r>
      <w:r w:rsidRPr="001E3BB4">
        <w:rPr>
          <w:rFonts w:ascii="Times New Roman" w:hAnsi="Times New Roman" w:cs="Times New Roman"/>
        </w:rPr>
        <w:t>. Columbia University Press.</w:t>
      </w:r>
    </w:p>
    <w:p w14:paraId="56282B6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MCC. (2015). </w:t>
      </w:r>
      <w:r w:rsidRPr="001E3BB4">
        <w:rPr>
          <w:rFonts w:ascii="Times New Roman" w:hAnsi="Times New Roman" w:cs="Times New Roman"/>
          <w:i/>
          <w:iCs/>
        </w:rPr>
        <w:t>Closed Compact Report: Burkina Faso Compact; Rural Land Governance Project</w:t>
      </w:r>
      <w:r w:rsidRPr="001E3BB4">
        <w:rPr>
          <w:rFonts w:ascii="Times New Roman" w:hAnsi="Times New Roman" w:cs="Times New Roman"/>
        </w:rPr>
        <w:t>. Millennium Challenge Corporation. https://www.mcc.gov/resources/story/section-bf-ccr-rural-land-project</w:t>
      </w:r>
    </w:p>
    <w:p w14:paraId="5E16F99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MEEVCC. (2020). </w:t>
      </w:r>
      <w:r w:rsidRPr="001E3BB4">
        <w:rPr>
          <w:rFonts w:ascii="Times New Roman" w:hAnsi="Times New Roman" w:cs="Times New Roman"/>
          <w:i/>
          <w:iCs/>
        </w:rPr>
        <w:t>Monographie nationale sur la diversité biologique du Burkina Faso</w:t>
      </w:r>
      <w:r w:rsidRPr="001E3BB4">
        <w:rPr>
          <w:rFonts w:ascii="Times New Roman" w:hAnsi="Times New Roman" w:cs="Times New Roman"/>
        </w:rPr>
        <w:t>. Ministère de l’Environnement, de l’Economie Verte et du Changement Climatique (MEEVCC). Ouagadougou, Burkina Faso.</w:t>
      </w:r>
    </w:p>
    <w:p w14:paraId="327225D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Moran, D., McBain, D., Kanemoto, K., Lenzen, M., &amp; Geschke, A. (2015). Global supply chains of coltan: A hybrid life cycle assessment study using a social indicator. </w:t>
      </w:r>
      <w:r w:rsidRPr="001E3BB4">
        <w:rPr>
          <w:rFonts w:ascii="Times New Roman" w:hAnsi="Times New Roman" w:cs="Times New Roman"/>
          <w:i/>
          <w:iCs/>
        </w:rPr>
        <w:t>Journal of Industrial Ecology</w:t>
      </w:r>
      <w:r w:rsidRPr="001E3BB4">
        <w:rPr>
          <w:rFonts w:ascii="Times New Roman" w:hAnsi="Times New Roman" w:cs="Times New Roman"/>
        </w:rPr>
        <w:t xml:space="preserve">, </w:t>
      </w:r>
      <w:r w:rsidRPr="001E3BB4">
        <w:rPr>
          <w:rFonts w:ascii="Times New Roman" w:hAnsi="Times New Roman" w:cs="Times New Roman"/>
          <w:i/>
          <w:iCs/>
        </w:rPr>
        <w:t>19</w:t>
      </w:r>
      <w:r w:rsidRPr="001E3BB4">
        <w:rPr>
          <w:rFonts w:ascii="Times New Roman" w:hAnsi="Times New Roman" w:cs="Times New Roman"/>
        </w:rPr>
        <w:t>(3), 357–365.</w:t>
      </w:r>
    </w:p>
    <w:p w14:paraId="602393D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Moyo, S., &amp; Yeros, P. (2005). </w:t>
      </w:r>
      <w:r w:rsidRPr="001E3BB4">
        <w:rPr>
          <w:rFonts w:ascii="Times New Roman" w:hAnsi="Times New Roman" w:cs="Times New Roman"/>
          <w:i/>
          <w:iCs/>
        </w:rPr>
        <w:t>Reclaiming the land: The resurgence of rural movements in Africa, Asia and Latin America</w:t>
      </w:r>
      <w:r w:rsidRPr="001E3BB4">
        <w:rPr>
          <w:rFonts w:ascii="Times New Roman" w:hAnsi="Times New Roman" w:cs="Times New Roman"/>
        </w:rPr>
        <w:t>. Zed Books.</w:t>
      </w:r>
    </w:p>
    <w:p w14:paraId="4FEB389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Murphy, M. W. (2021). Notes toward an anticolonial environmental sociology of race. </w:t>
      </w:r>
      <w:r w:rsidRPr="001E3BB4">
        <w:rPr>
          <w:rFonts w:ascii="Times New Roman" w:hAnsi="Times New Roman" w:cs="Times New Roman"/>
          <w:i/>
          <w:iCs/>
        </w:rPr>
        <w:t>Environmental Sociology</w:t>
      </w:r>
      <w:r w:rsidRPr="001E3BB4">
        <w:rPr>
          <w:rFonts w:ascii="Times New Roman" w:hAnsi="Times New Roman" w:cs="Times New Roman"/>
        </w:rPr>
        <w:t xml:space="preserve">, </w:t>
      </w:r>
      <w:r w:rsidRPr="001E3BB4">
        <w:rPr>
          <w:rFonts w:ascii="Times New Roman" w:hAnsi="Times New Roman" w:cs="Times New Roman"/>
          <w:i/>
          <w:iCs/>
        </w:rPr>
        <w:t>7</w:t>
      </w:r>
      <w:r w:rsidRPr="001E3BB4">
        <w:rPr>
          <w:rFonts w:ascii="Times New Roman" w:hAnsi="Times New Roman" w:cs="Times New Roman"/>
        </w:rPr>
        <w:t>(2), 122–133. https://doi.org/10.1080/23251042.2020.1862979</w:t>
      </w:r>
    </w:p>
    <w:p w14:paraId="0DE67CA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Mustapha, A. O., Mbuzukongira, P., &amp; Mangala, M. J. (2007). Occupational radiation exposures of artisans mining columbite–tantalite in the eastern Democratic Republic of Congo. </w:t>
      </w:r>
      <w:r w:rsidRPr="001E3BB4">
        <w:rPr>
          <w:rFonts w:ascii="Times New Roman" w:hAnsi="Times New Roman" w:cs="Times New Roman"/>
          <w:i/>
          <w:iCs/>
        </w:rPr>
        <w:t>Journal of Radiological Protection</w:t>
      </w:r>
      <w:r w:rsidRPr="001E3BB4">
        <w:rPr>
          <w:rFonts w:ascii="Times New Roman" w:hAnsi="Times New Roman" w:cs="Times New Roman"/>
        </w:rPr>
        <w:t xml:space="preserve">, </w:t>
      </w:r>
      <w:r w:rsidRPr="001E3BB4">
        <w:rPr>
          <w:rFonts w:ascii="Times New Roman" w:hAnsi="Times New Roman" w:cs="Times New Roman"/>
          <w:i/>
          <w:iCs/>
        </w:rPr>
        <w:t>27</w:t>
      </w:r>
      <w:r w:rsidRPr="001E3BB4">
        <w:rPr>
          <w:rFonts w:ascii="Times New Roman" w:hAnsi="Times New Roman" w:cs="Times New Roman"/>
        </w:rPr>
        <w:t>(2), 187.</w:t>
      </w:r>
    </w:p>
    <w:p w14:paraId="5E49DCC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Newell, P. (2005). Race, class and the global politics of environmental inequality. </w:t>
      </w:r>
      <w:r w:rsidRPr="001E3BB4">
        <w:rPr>
          <w:rFonts w:ascii="Times New Roman" w:hAnsi="Times New Roman" w:cs="Times New Roman"/>
          <w:i/>
          <w:iCs/>
        </w:rPr>
        <w:t>Global Environmental Politics</w:t>
      </w:r>
      <w:r w:rsidRPr="001E3BB4">
        <w:rPr>
          <w:rFonts w:ascii="Times New Roman" w:hAnsi="Times New Roman" w:cs="Times New Roman"/>
        </w:rPr>
        <w:t xml:space="preserve">, </w:t>
      </w:r>
      <w:r w:rsidRPr="001E3BB4">
        <w:rPr>
          <w:rFonts w:ascii="Times New Roman" w:hAnsi="Times New Roman" w:cs="Times New Roman"/>
          <w:i/>
          <w:iCs/>
        </w:rPr>
        <w:t>5</w:t>
      </w:r>
      <w:r w:rsidRPr="001E3BB4">
        <w:rPr>
          <w:rFonts w:ascii="Times New Roman" w:hAnsi="Times New Roman" w:cs="Times New Roman"/>
        </w:rPr>
        <w:t>(3), 70–94.</w:t>
      </w:r>
    </w:p>
    <w:p w14:paraId="52A88A2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O’Brien, K. L., &amp; Leichenko, R. M. (2000). Double exposure: Assessing the impacts of climate change within the context of economic globalization. </w:t>
      </w:r>
      <w:r w:rsidRPr="001E3BB4">
        <w:rPr>
          <w:rFonts w:ascii="Times New Roman" w:hAnsi="Times New Roman" w:cs="Times New Roman"/>
          <w:i/>
          <w:iCs/>
        </w:rPr>
        <w:t>Global Environmental Change</w:t>
      </w:r>
      <w:r w:rsidRPr="001E3BB4">
        <w:rPr>
          <w:rFonts w:ascii="Times New Roman" w:hAnsi="Times New Roman" w:cs="Times New Roman"/>
        </w:rPr>
        <w:t xml:space="preserve">, </w:t>
      </w:r>
      <w:r w:rsidRPr="001E3BB4">
        <w:rPr>
          <w:rFonts w:ascii="Times New Roman" w:hAnsi="Times New Roman" w:cs="Times New Roman"/>
          <w:i/>
          <w:iCs/>
        </w:rPr>
        <w:t>10</w:t>
      </w:r>
      <w:r w:rsidRPr="001E3BB4">
        <w:rPr>
          <w:rFonts w:ascii="Times New Roman" w:hAnsi="Times New Roman" w:cs="Times New Roman"/>
        </w:rPr>
        <w:t>(3), 221–232.</w:t>
      </w:r>
    </w:p>
    <w:p w14:paraId="26C8C04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Open Letter. (2020). </w:t>
      </w:r>
      <w:r w:rsidRPr="001E3BB4">
        <w:rPr>
          <w:rFonts w:ascii="Times New Roman" w:hAnsi="Times New Roman" w:cs="Times New Roman"/>
          <w:i/>
          <w:iCs/>
        </w:rPr>
        <w:t>An Open Letter to the Lead Authors of ‘Protecting 30% of the Planet for Nature: Costs, Benefits and Implications.’</w:t>
      </w:r>
      <w:r w:rsidRPr="001E3BB4">
        <w:rPr>
          <w:rFonts w:ascii="Times New Roman" w:hAnsi="Times New Roman" w:cs="Times New Roman"/>
        </w:rPr>
        <w:t xml:space="preserve"> https://openlettertowaldronetal.wordpress.com/</w:t>
      </w:r>
    </w:p>
    <w:p w14:paraId="7E86246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Ouedraogo, J.-B. (1997). </w:t>
      </w:r>
      <w:r w:rsidRPr="001E3BB4">
        <w:rPr>
          <w:rFonts w:ascii="Times New Roman" w:hAnsi="Times New Roman" w:cs="Times New Roman"/>
          <w:i/>
          <w:iCs/>
        </w:rPr>
        <w:t>Violences et communautés en Afrique Noire: La région Comoé entre règles de concurrence et logiques de destruction (Burkina Faso)</w:t>
      </w:r>
      <w:r w:rsidRPr="001E3BB4">
        <w:rPr>
          <w:rFonts w:ascii="Times New Roman" w:hAnsi="Times New Roman" w:cs="Times New Roman"/>
        </w:rPr>
        <w:t>. Editions L’Harmattan.</w:t>
      </w:r>
    </w:p>
    <w:p w14:paraId="7B2FB33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Pellow, D. N. (2007). </w:t>
      </w:r>
      <w:r w:rsidRPr="001E3BB4">
        <w:rPr>
          <w:rFonts w:ascii="Times New Roman" w:hAnsi="Times New Roman" w:cs="Times New Roman"/>
          <w:i/>
          <w:iCs/>
        </w:rPr>
        <w:t>Resisting global toxics: Transnational movements for environmental justice</w:t>
      </w:r>
      <w:r w:rsidRPr="001E3BB4">
        <w:rPr>
          <w:rFonts w:ascii="Times New Roman" w:hAnsi="Times New Roman" w:cs="Times New Roman"/>
        </w:rPr>
        <w:t>. The MIT Press.</w:t>
      </w:r>
    </w:p>
    <w:p w14:paraId="6FFA8A75"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Pellow, D. N., Weinberg, A., &amp; Schnaiberg, A. (2001). The Environmental Justice Movement: Equitable Allocation of the Costs and Benefits of Environmental Management Outcomes. </w:t>
      </w:r>
      <w:r w:rsidRPr="001E3BB4">
        <w:rPr>
          <w:rFonts w:ascii="Times New Roman" w:hAnsi="Times New Roman" w:cs="Times New Roman"/>
          <w:i/>
          <w:iCs/>
        </w:rPr>
        <w:t>Social Justice Research</w:t>
      </w:r>
      <w:r w:rsidRPr="001E3BB4">
        <w:rPr>
          <w:rFonts w:ascii="Times New Roman" w:hAnsi="Times New Roman" w:cs="Times New Roman"/>
        </w:rPr>
        <w:t xml:space="preserve">, </w:t>
      </w:r>
      <w:r w:rsidRPr="001E3BB4">
        <w:rPr>
          <w:rFonts w:ascii="Times New Roman" w:hAnsi="Times New Roman" w:cs="Times New Roman"/>
          <w:i/>
          <w:iCs/>
        </w:rPr>
        <w:t>14</w:t>
      </w:r>
      <w:r w:rsidRPr="001E3BB4">
        <w:rPr>
          <w:rFonts w:ascii="Times New Roman" w:hAnsi="Times New Roman" w:cs="Times New Roman"/>
        </w:rPr>
        <w:t>(4), 423–439.</w:t>
      </w:r>
    </w:p>
    <w:p w14:paraId="799EB019"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Peters, P. E. (2004). Inequality and social conflict over land in Africa. </w:t>
      </w:r>
      <w:r w:rsidRPr="001E3BB4">
        <w:rPr>
          <w:rFonts w:ascii="Times New Roman" w:hAnsi="Times New Roman" w:cs="Times New Roman"/>
          <w:i/>
          <w:iCs/>
        </w:rPr>
        <w:t>Journal of Agrarian Change</w:t>
      </w:r>
      <w:r w:rsidRPr="001E3BB4">
        <w:rPr>
          <w:rFonts w:ascii="Times New Roman" w:hAnsi="Times New Roman" w:cs="Times New Roman"/>
        </w:rPr>
        <w:t xml:space="preserve">, </w:t>
      </w:r>
      <w:r w:rsidRPr="001E3BB4">
        <w:rPr>
          <w:rFonts w:ascii="Times New Roman" w:hAnsi="Times New Roman" w:cs="Times New Roman"/>
          <w:i/>
          <w:iCs/>
        </w:rPr>
        <w:t>4</w:t>
      </w:r>
      <w:r w:rsidRPr="001E3BB4">
        <w:rPr>
          <w:rFonts w:ascii="Times New Roman" w:hAnsi="Times New Roman" w:cs="Times New Roman"/>
        </w:rPr>
        <w:t>(3), 269–314.</w:t>
      </w:r>
    </w:p>
    <w:p w14:paraId="57D6AA30"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Pierre, J. (2020). The Racial Vernaculars of Development: A View from West Africa. </w:t>
      </w:r>
      <w:r w:rsidRPr="001E3BB4">
        <w:rPr>
          <w:rFonts w:ascii="Times New Roman" w:hAnsi="Times New Roman" w:cs="Times New Roman"/>
          <w:i/>
          <w:iCs/>
        </w:rPr>
        <w:t>American Anthropologist</w:t>
      </w:r>
      <w:r w:rsidRPr="001E3BB4">
        <w:rPr>
          <w:rFonts w:ascii="Times New Roman" w:hAnsi="Times New Roman" w:cs="Times New Roman"/>
        </w:rPr>
        <w:t xml:space="preserve">, </w:t>
      </w:r>
      <w:r w:rsidRPr="001E3BB4">
        <w:rPr>
          <w:rFonts w:ascii="Times New Roman" w:hAnsi="Times New Roman" w:cs="Times New Roman"/>
          <w:i/>
          <w:iCs/>
        </w:rPr>
        <w:t>122</w:t>
      </w:r>
      <w:r w:rsidRPr="001E3BB4">
        <w:rPr>
          <w:rFonts w:ascii="Times New Roman" w:hAnsi="Times New Roman" w:cs="Times New Roman"/>
        </w:rPr>
        <w:t>(1), 86–98.</w:t>
      </w:r>
    </w:p>
    <w:p w14:paraId="614BDE0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Pulido, L. (2000). Rethinking Environmental Racism: White Privilege and Urban Development in Southern California. </w:t>
      </w:r>
      <w:r w:rsidRPr="001E3BB4">
        <w:rPr>
          <w:rFonts w:ascii="Times New Roman" w:hAnsi="Times New Roman" w:cs="Times New Roman"/>
          <w:i/>
          <w:iCs/>
        </w:rPr>
        <w:t>Annals of the Association of American Geographers</w:t>
      </w:r>
      <w:r w:rsidRPr="001E3BB4">
        <w:rPr>
          <w:rFonts w:ascii="Times New Roman" w:hAnsi="Times New Roman" w:cs="Times New Roman"/>
        </w:rPr>
        <w:t xml:space="preserve">, </w:t>
      </w:r>
      <w:r w:rsidRPr="001E3BB4">
        <w:rPr>
          <w:rFonts w:ascii="Times New Roman" w:hAnsi="Times New Roman" w:cs="Times New Roman"/>
          <w:i/>
          <w:iCs/>
        </w:rPr>
        <w:t>90</w:t>
      </w:r>
      <w:r w:rsidRPr="001E3BB4">
        <w:rPr>
          <w:rFonts w:ascii="Times New Roman" w:hAnsi="Times New Roman" w:cs="Times New Roman"/>
        </w:rPr>
        <w:t>(1), 12–40.</w:t>
      </w:r>
    </w:p>
    <w:p w14:paraId="3692D17F"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Rice, J. (2007). Ecological unequal exchange: International trade and uneven utilization of environmental space in the world system. </w:t>
      </w:r>
      <w:r w:rsidRPr="001E3BB4">
        <w:rPr>
          <w:rFonts w:ascii="Times New Roman" w:hAnsi="Times New Roman" w:cs="Times New Roman"/>
          <w:i/>
          <w:iCs/>
        </w:rPr>
        <w:t>Social Forces</w:t>
      </w:r>
      <w:r w:rsidRPr="001E3BB4">
        <w:rPr>
          <w:rFonts w:ascii="Times New Roman" w:hAnsi="Times New Roman" w:cs="Times New Roman"/>
        </w:rPr>
        <w:t xml:space="preserve">, </w:t>
      </w:r>
      <w:r w:rsidRPr="001E3BB4">
        <w:rPr>
          <w:rFonts w:ascii="Times New Roman" w:hAnsi="Times New Roman" w:cs="Times New Roman"/>
          <w:i/>
          <w:iCs/>
        </w:rPr>
        <w:t>85</w:t>
      </w:r>
      <w:r w:rsidRPr="001E3BB4">
        <w:rPr>
          <w:rFonts w:ascii="Times New Roman" w:hAnsi="Times New Roman" w:cs="Times New Roman"/>
        </w:rPr>
        <w:t>(3), 1369–1392.</w:t>
      </w:r>
    </w:p>
    <w:p w14:paraId="397BCC2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Robbins, P. (2012). </w:t>
      </w:r>
      <w:r w:rsidRPr="001E3BB4">
        <w:rPr>
          <w:rFonts w:ascii="Times New Roman" w:hAnsi="Times New Roman" w:cs="Times New Roman"/>
          <w:i/>
          <w:iCs/>
        </w:rPr>
        <w:t>Political ecology: A critical introduction</w:t>
      </w:r>
      <w:r w:rsidRPr="001E3BB4">
        <w:rPr>
          <w:rFonts w:ascii="Times New Roman" w:hAnsi="Times New Roman" w:cs="Times New Roman"/>
        </w:rPr>
        <w:t xml:space="preserve"> (Second). Wiley-Blackwell.</w:t>
      </w:r>
    </w:p>
    <w:p w14:paraId="5D52E36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Rodney, W. (1972). </w:t>
      </w:r>
      <w:r w:rsidRPr="001E3BB4">
        <w:rPr>
          <w:rFonts w:ascii="Times New Roman" w:hAnsi="Times New Roman" w:cs="Times New Roman"/>
          <w:i/>
          <w:iCs/>
        </w:rPr>
        <w:t>How Europe underdeveloped Africa</w:t>
      </w:r>
      <w:r w:rsidRPr="001E3BB4">
        <w:rPr>
          <w:rFonts w:ascii="Times New Roman" w:hAnsi="Times New Roman" w:cs="Times New Roman"/>
        </w:rPr>
        <w:t>. Howard University Press.</w:t>
      </w:r>
    </w:p>
    <w:p w14:paraId="4FEAE95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Schlosberg, D. (2004). Reconceiving environmental justice: Global movements and political theories. </w:t>
      </w:r>
      <w:r w:rsidRPr="001E3BB4">
        <w:rPr>
          <w:rFonts w:ascii="Times New Roman" w:hAnsi="Times New Roman" w:cs="Times New Roman"/>
          <w:i/>
          <w:iCs/>
        </w:rPr>
        <w:t>Environmental Politics</w:t>
      </w:r>
      <w:r w:rsidRPr="001E3BB4">
        <w:rPr>
          <w:rFonts w:ascii="Times New Roman" w:hAnsi="Times New Roman" w:cs="Times New Roman"/>
        </w:rPr>
        <w:t xml:space="preserve">, </w:t>
      </w:r>
      <w:r w:rsidRPr="001E3BB4">
        <w:rPr>
          <w:rFonts w:ascii="Times New Roman" w:hAnsi="Times New Roman" w:cs="Times New Roman"/>
          <w:i/>
          <w:iCs/>
        </w:rPr>
        <w:t>13</w:t>
      </w:r>
      <w:r w:rsidRPr="001E3BB4">
        <w:rPr>
          <w:rFonts w:ascii="Times New Roman" w:hAnsi="Times New Roman" w:cs="Times New Roman"/>
        </w:rPr>
        <w:t>(3), 517–540.</w:t>
      </w:r>
    </w:p>
    <w:p w14:paraId="0205AEC8"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Schroeder, R. A. (1999). </w:t>
      </w:r>
      <w:r w:rsidRPr="001E3BB4">
        <w:rPr>
          <w:rFonts w:ascii="Times New Roman" w:hAnsi="Times New Roman" w:cs="Times New Roman"/>
          <w:i/>
          <w:iCs/>
        </w:rPr>
        <w:t>Shady practices: Agroforestry and gender politics in The Gambia</w:t>
      </w:r>
      <w:r w:rsidRPr="001E3BB4">
        <w:rPr>
          <w:rFonts w:ascii="Times New Roman" w:hAnsi="Times New Roman" w:cs="Times New Roman"/>
        </w:rPr>
        <w:t>. University of California Press.</w:t>
      </w:r>
    </w:p>
    <w:p w14:paraId="2F0EE6C7"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Stein, S., &amp; Luna, J. K. (2021). Toxic sensorium: Agrochemicals in the African Anthropocene. </w:t>
      </w:r>
      <w:r w:rsidRPr="001E3BB4">
        <w:rPr>
          <w:rFonts w:ascii="Times New Roman" w:hAnsi="Times New Roman" w:cs="Times New Roman"/>
          <w:i/>
          <w:iCs/>
        </w:rPr>
        <w:t>Environment and Society</w:t>
      </w:r>
      <w:r w:rsidRPr="001E3BB4">
        <w:rPr>
          <w:rFonts w:ascii="Times New Roman" w:hAnsi="Times New Roman" w:cs="Times New Roman"/>
        </w:rPr>
        <w:t xml:space="preserve">, </w:t>
      </w:r>
      <w:r w:rsidRPr="001E3BB4">
        <w:rPr>
          <w:rFonts w:ascii="Times New Roman" w:hAnsi="Times New Roman" w:cs="Times New Roman"/>
          <w:i/>
          <w:iCs/>
        </w:rPr>
        <w:t>12</w:t>
      </w:r>
      <w:r w:rsidRPr="001E3BB4">
        <w:rPr>
          <w:rFonts w:ascii="Times New Roman" w:hAnsi="Times New Roman" w:cs="Times New Roman"/>
        </w:rPr>
        <w:t>, 87–107.</w:t>
      </w:r>
    </w:p>
    <w:p w14:paraId="69B83C0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Sylla, F. (2017). </w:t>
      </w:r>
      <w:r w:rsidRPr="001E3BB4">
        <w:rPr>
          <w:rFonts w:ascii="Times New Roman" w:hAnsi="Times New Roman" w:cs="Times New Roman"/>
          <w:i/>
          <w:iCs/>
        </w:rPr>
        <w:t>2017 West Africa Cotton and Products Annual</w:t>
      </w:r>
      <w:r w:rsidRPr="001E3BB4">
        <w:rPr>
          <w:rFonts w:ascii="Times New Roman" w:hAnsi="Times New Roman" w:cs="Times New Roman"/>
        </w:rPr>
        <w:t xml:space="preserve"> (Global Agricultural Information Network Report). USDA Foreign Agricultural Service.</w:t>
      </w:r>
    </w:p>
    <w:p w14:paraId="5BE2EFCB"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Tankari, M. R. (2020). Rainfall variability and farm households’ food insecurity in Burkina Faso: Nonfarm activities as a coping strategy. </w:t>
      </w:r>
      <w:r w:rsidRPr="001E3BB4">
        <w:rPr>
          <w:rFonts w:ascii="Times New Roman" w:hAnsi="Times New Roman" w:cs="Times New Roman"/>
          <w:i/>
          <w:iCs/>
        </w:rPr>
        <w:t>Food Security</w:t>
      </w:r>
      <w:r w:rsidRPr="001E3BB4">
        <w:rPr>
          <w:rFonts w:ascii="Times New Roman" w:hAnsi="Times New Roman" w:cs="Times New Roman"/>
        </w:rPr>
        <w:t xml:space="preserve">, </w:t>
      </w:r>
      <w:r w:rsidRPr="001E3BB4">
        <w:rPr>
          <w:rFonts w:ascii="Times New Roman" w:hAnsi="Times New Roman" w:cs="Times New Roman"/>
          <w:i/>
          <w:iCs/>
        </w:rPr>
        <w:t>12</w:t>
      </w:r>
      <w:r w:rsidRPr="001E3BB4">
        <w:rPr>
          <w:rFonts w:ascii="Times New Roman" w:hAnsi="Times New Roman" w:cs="Times New Roman"/>
        </w:rPr>
        <w:t>(3), 567–578.</w:t>
      </w:r>
    </w:p>
    <w:p w14:paraId="2C161B22"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Valcambi. (2020). </w:t>
      </w:r>
      <w:r w:rsidRPr="001E3BB4">
        <w:rPr>
          <w:rFonts w:ascii="Times New Roman" w:hAnsi="Times New Roman" w:cs="Times New Roman"/>
          <w:i/>
          <w:iCs/>
        </w:rPr>
        <w:t>Metals Focus: Gold Focus 2020</w:t>
      </w:r>
      <w:r w:rsidRPr="001E3BB4">
        <w:rPr>
          <w:rFonts w:ascii="Times New Roman" w:hAnsi="Times New Roman" w:cs="Times New Roman"/>
        </w:rPr>
        <w:t>. Valcambi Suisse.</w:t>
      </w:r>
    </w:p>
    <w:p w14:paraId="671BBFC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Van de Walle, N. (2001). </w:t>
      </w:r>
      <w:r w:rsidRPr="001E3BB4">
        <w:rPr>
          <w:rFonts w:ascii="Times New Roman" w:hAnsi="Times New Roman" w:cs="Times New Roman"/>
          <w:i/>
          <w:iCs/>
        </w:rPr>
        <w:t>African economies and the politics of permanent crisis, 1979-1999</w:t>
      </w:r>
      <w:r w:rsidRPr="001E3BB4">
        <w:rPr>
          <w:rFonts w:ascii="Times New Roman" w:hAnsi="Times New Roman" w:cs="Times New Roman"/>
        </w:rPr>
        <w:t>. Cambridge University Press.</w:t>
      </w:r>
    </w:p>
    <w:p w14:paraId="2E98A8EE"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Vreeland, J. R. (2003). </w:t>
      </w:r>
      <w:r w:rsidRPr="001E3BB4">
        <w:rPr>
          <w:rFonts w:ascii="Times New Roman" w:hAnsi="Times New Roman" w:cs="Times New Roman"/>
          <w:i/>
          <w:iCs/>
        </w:rPr>
        <w:t>The IMF and economic development</w:t>
      </w:r>
      <w:r w:rsidRPr="001E3BB4">
        <w:rPr>
          <w:rFonts w:ascii="Times New Roman" w:hAnsi="Times New Roman" w:cs="Times New Roman"/>
        </w:rPr>
        <w:t>. Cambridge University Press.</w:t>
      </w:r>
    </w:p>
    <w:p w14:paraId="31958D6D"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Wallerstein, I. (2004). </w:t>
      </w:r>
      <w:r w:rsidRPr="001E3BB4">
        <w:rPr>
          <w:rFonts w:ascii="Times New Roman" w:hAnsi="Times New Roman" w:cs="Times New Roman"/>
          <w:i/>
          <w:iCs/>
        </w:rPr>
        <w:t>World-systems analysis: An introduction</w:t>
      </w:r>
      <w:r w:rsidRPr="001E3BB4">
        <w:rPr>
          <w:rFonts w:ascii="Times New Roman" w:hAnsi="Times New Roman" w:cs="Times New Roman"/>
        </w:rPr>
        <w:t>. Duke University Press.</w:t>
      </w:r>
    </w:p>
    <w:p w14:paraId="515F55B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Watts, M. (2009). </w:t>
      </w:r>
      <w:r w:rsidRPr="001E3BB4">
        <w:rPr>
          <w:rFonts w:ascii="Times New Roman" w:hAnsi="Times New Roman" w:cs="Times New Roman"/>
          <w:i/>
          <w:iCs/>
        </w:rPr>
        <w:t>Crude Politics: Life and Death on the Nigerian Oil Fields</w:t>
      </w:r>
      <w:r w:rsidRPr="001E3BB4">
        <w:rPr>
          <w:rFonts w:ascii="Times New Roman" w:hAnsi="Times New Roman" w:cs="Times New Roman"/>
        </w:rPr>
        <w:t>. Niger Delta Economies of Violence Working Papers; Working Paper No. 25.</w:t>
      </w:r>
    </w:p>
    <w:p w14:paraId="5167C2B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Werthmann, K. (2017). The drawbacks of privatization: Artisanal gold mining in Burkina Faso 1986–2016. </w:t>
      </w:r>
      <w:r w:rsidRPr="001E3BB4">
        <w:rPr>
          <w:rFonts w:ascii="Times New Roman" w:hAnsi="Times New Roman" w:cs="Times New Roman"/>
          <w:i/>
          <w:iCs/>
        </w:rPr>
        <w:t>Resources Policy</w:t>
      </w:r>
      <w:r w:rsidRPr="001E3BB4">
        <w:rPr>
          <w:rFonts w:ascii="Times New Roman" w:hAnsi="Times New Roman" w:cs="Times New Roman"/>
        </w:rPr>
        <w:t xml:space="preserve">, </w:t>
      </w:r>
      <w:r w:rsidRPr="001E3BB4">
        <w:rPr>
          <w:rFonts w:ascii="Times New Roman" w:hAnsi="Times New Roman" w:cs="Times New Roman"/>
          <w:i/>
          <w:iCs/>
        </w:rPr>
        <w:t>52</w:t>
      </w:r>
      <w:r w:rsidRPr="001E3BB4">
        <w:rPr>
          <w:rFonts w:ascii="Times New Roman" w:hAnsi="Times New Roman" w:cs="Times New Roman"/>
        </w:rPr>
        <w:t>, 418–426.</w:t>
      </w:r>
    </w:p>
    <w:p w14:paraId="14A4D426"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West, P., Igoe, J., &amp; Brockington, D. (2006). Parks and peoples: The social impact of protected areas. </w:t>
      </w:r>
      <w:r w:rsidRPr="001E3BB4">
        <w:rPr>
          <w:rFonts w:ascii="Times New Roman" w:hAnsi="Times New Roman" w:cs="Times New Roman"/>
          <w:i/>
          <w:iCs/>
        </w:rPr>
        <w:t>Annu. Rev. Anthropol.</w:t>
      </w:r>
      <w:r w:rsidRPr="001E3BB4">
        <w:rPr>
          <w:rFonts w:ascii="Times New Roman" w:hAnsi="Times New Roman" w:cs="Times New Roman"/>
        </w:rPr>
        <w:t xml:space="preserve">, </w:t>
      </w:r>
      <w:r w:rsidRPr="001E3BB4">
        <w:rPr>
          <w:rFonts w:ascii="Times New Roman" w:hAnsi="Times New Roman" w:cs="Times New Roman"/>
          <w:i/>
          <w:iCs/>
        </w:rPr>
        <w:t>35</w:t>
      </w:r>
      <w:r w:rsidRPr="001E3BB4">
        <w:rPr>
          <w:rFonts w:ascii="Times New Roman" w:hAnsi="Times New Roman" w:cs="Times New Roman"/>
        </w:rPr>
        <w:t>, 251–277.</w:t>
      </w:r>
    </w:p>
    <w:p w14:paraId="126B7319"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Williams, B. (2020). “The Fabric of Our Lives”?: Cotton, Pesticides, and Agrarian Racial Regimes in the US South. </w:t>
      </w:r>
      <w:r w:rsidRPr="001E3BB4">
        <w:rPr>
          <w:rFonts w:ascii="Times New Roman" w:hAnsi="Times New Roman" w:cs="Times New Roman"/>
          <w:i/>
          <w:iCs/>
        </w:rPr>
        <w:t>Annals of the American Association of Geographers</w:t>
      </w:r>
      <w:r w:rsidRPr="001E3BB4">
        <w:rPr>
          <w:rFonts w:ascii="Times New Roman" w:hAnsi="Times New Roman" w:cs="Times New Roman"/>
        </w:rPr>
        <w:t>, 1–18.</w:t>
      </w:r>
    </w:p>
    <w:p w14:paraId="3F2B4FE3"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Wooten, S. (2003). Women, men, and market gardens: Gender relations and income generation in rural Mali. </w:t>
      </w:r>
      <w:r w:rsidRPr="001E3BB4">
        <w:rPr>
          <w:rFonts w:ascii="Times New Roman" w:hAnsi="Times New Roman" w:cs="Times New Roman"/>
          <w:i/>
          <w:iCs/>
        </w:rPr>
        <w:t>Human Organization</w:t>
      </w:r>
      <w:r w:rsidRPr="001E3BB4">
        <w:rPr>
          <w:rFonts w:ascii="Times New Roman" w:hAnsi="Times New Roman" w:cs="Times New Roman"/>
        </w:rPr>
        <w:t xml:space="preserve">, </w:t>
      </w:r>
      <w:r w:rsidRPr="001E3BB4">
        <w:rPr>
          <w:rFonts w:ascii="Times New Roman" w:hAnsi="Times New Roman" w:cs="Times New Roman"/>
          <w:i/>
          <w:iCs/>
        </w:rPr>
        <w:t>62</w:t>
      </w:r>
      <w:r w:rsidRPr="001E3BB4">
        <w:rPr>
          <w:rFonts w:ascii="Times New Roman" w:hAnsi="Times New Roman" w:cs="Times New Roman"/>
        </w:rPr>
        <w:t>(2), 166–177.</w:t>
      </w:r>
    </w:p>
    <w:p w14:paraId="7BA48E1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lastRenderedPageBreak/>
        <w:t xml:space="preserve">World Bank. (2020). </w:t>
      </w:r>
      <w:r w:rsidRPr="001E3BB4">
        <w:rPr>
          <w:rFonts w:ascii="Times New Roman" w:hAnsi="Times New Roman" w:cs="Times New Roman"/>
          <w:i/>
          <w:iCs/>
        </w:rPr>
        <w:t>CO2 Emissions (Metric tons per capita)</w:t>
      </w:r>
      <w:r w:rsidRPr="001E3BB4">
        <w:rPr>
          <w:rFonts w:ascii="Times New Roman" w:hAnsi="Times New Roman" w:cs="Times New Roman"/>
        </w:rPr>
        <w:t>. https://data.worldbank.org/indicator/EN.ATM.CO2E.PC</w:t>
      </w:r>
    </w:p>
    <w:p w14:paraId="72EB9491"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Zagré, P. (1994). </w:t>
      </w:r>
      <w:r w:rsidRPr="001E3BB4">
        <w:rPr>
          <w:rFonts w:ascii="Times New Roman" w:hAnsi="Times New Roman" w:cs="Times New Roman"/>
          <w:i/>
          <w:iCs/>
        </w:rPr>
        <w:t>Les politiques économiques du Burkina Faso: Une tradition d’ajustement structurel</w:t>
      </w:r>
      <w:r w:rsidRPr="001E3BB4">
        <w:rPr>
          <w:rFonts w:ascii="Times New Roman" w:hAnsi="Times New Roman" w:cs="Times New Roman"/>
        </w:rPr>
        <w:t>. KARTHALA Editions.</w:t>
      </w:r>
    </w:p>
    <w:p w14:paraId="52AF6FE4"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Zidouemba, P. R., Kinda, S. R., &amp; Ouedraogo, I. M. (2020). Could COVID-19 worsen food insecurity in Burkina Faso? </w:t>
      </w:r>
      <w:r w:rsidRPr="001E3BB4">
        <w:rPr>
          <w:rFonts w:ascii="Times New Roman" w:hAnsi="Times New Roman" w:cs="Times New Roman"/>
          <w:i/>
          <w:iCs/>
        </w:rPr>
        <w:t>The European Journal of Development Research</w:t>
      </w:r>
      <w:r w:rsidRPr="001E3BB4">
        <w:rPr>
          <w:rFonts w:ascii="Times New Roman" w:hAnsi="Times New Roman" w:cs="Times New Roman"/>
        </w:rPr>
        <w:t xml:space="preserve">, </w:t>
      </w:r>
      <w:r w:rsidRPr="001E3BB4">
        <w:rPr>
          <w:rFonts w:ascii="Times New Roman" w:hAnsi="Times New Roman" w:cs="Times New Roman"/>
          <w:i/>
          <w:iCs/>
        </w:rPr>
        <w:t>32</w:t>
      </w:r>
      <w:r w:rsidRPr="001E3BB4">
        <w:rPr>
          <w:rFonts w:ascii="Times New Roman" w:hAnsi="Times New Roman" w:cs="Times New Roman"/>
        </w:rPr>
        <w:t>(5), 1379–1401.</w:t>
      </w:r>
    </w:p>
    <w:p w14:paraId="2F64695A" w14:textId="77777777" w:rsidR="00543FC6" w:rsidRPr="001E3BB4" w:rsidRDefault="00543FC6" w:rsidP="00543FC6">
      <w:pPr>
        <w:pStyle w:val="Bibliography"/>
        <w:rPr>
          <w:rFonts w:ascii="Times New Roman" w:hAnsi="Times New Roman" w:cs="Times New Roman"/>
        </w:rPr>
      </w:pPr>
      <w:r w:rsidRPr="001E3BB4">
        <w:rPr>
          <w:rFonts w:ascii="Times New Roman" w:hAnsi="Times New Roman" w:cs="Times New Roman"/>
        </w:rPr>
        <w:t xml:space="preserve">Zongo, M. (2014). </w:t>
      </w:r>
      <w:r w:rsidRPr="001E3BB4">
        <w:rPr>
          <w:rFonts w:ascii="Times New Roman" w:hAnsi="Times New Roman" w:cs="Times New Roman"/>
          <w:i/>
          <w:iCs/>
        </w:rPr>
        <w:t>La Sirene de Faso Fani</w:t>
      </w:r>
      <w:r w:rsidRPr="001E3BB4">
        <w:rPr>
          <w:rFonts w:ascii="Times New Roman" w:hAnsi="Times New Roman" w:cs="Times New Roman"/>
        </w:rPr>
        <w:t>. Cinédoc Films.</w:t>
      </w:r>
    </w:p>
    <w:p w14:paraId="4FB21172" w14:textId="1AD58C45" w:rsidR="00D546B8" w:rsidRPr="001E3BB4" w:rsidRDefault="00394755" w:rsidP="00C86AE1">
      <w:pPr>
        <w:pStyle w:val="p1"/>
        <w:spacing w:line="480" w:lineRule="auto"/>
        <w:rPr>
          <w:rFonts w:ascii="Times New Roman" w:hAnsi="Times New Roman"/>
          <w:b/>
          <w:color w:val="000000" w:themeColor="text1"/>
          <w:sz w:val="24"/>
          <w:szCs w:val="24"/>
        </w:rPr>
      </w:pPr>
      <w:r w:rsidRPr="001E3BB4">
        <w:rPr>
          <w:rFonts w:ascii="Times New Roman" w:hAnsi="Times New Roman"/>
          <w:b/>
          <w:color w:val="000000" w:themeColor="text1"/>
          <w:sz w:val="24"/>
          <w:szCs w:val="24"/>
        </w:rPr>
        <w:fldChar w:fldCharType="end"/>
      </w:r>
    </w:p>
    <w:p w14:paraId="5D122241" w14:textId="77777777" w:rsidR="00B729DE" w:rsidRPr="001E3BB4" w:rsidRDefault="00B729DE" w:rsidP="00C86AE1">
      <w:pPr>
        <w:pStyle w:val="p1"/>
        <w:spacing w:line="480" w:lineRule="auto"/>
        <w:rPr>
          <w:rFonts w:ascii="Times New Roman" w:hAnsi="Times New Roman"/>
          <w:b/>
          <w:color w:val="000000" w:themeColor="text1"/>
          <w:sz w:val="24"/>
          <w:szCs w:val="24"/>
        </w:rPr>
      </w:pPr>
    </w:p>
    <w:p w14:paraId="4E838DDC" w14:textId="47827D64" w:rsidR="00C43873" w:rsidRPr="001E3BB4" w:rsidRDefault="00D2137B" w:rsidP="00C86AE1">
      <w:pPr>
        <w:spacing w:line="480" w:lineRule="auto"/>
        <w:rPr>
          <w:rFonts w:ascii="Times New Roman" w:eastAsia="Times New Roman" w:hAnsi="Times New Roman" w:cs="Times New Roman"/>
          <w:color w:val="000000" w:themeColor="text1"/>
        </w:rPr>
      </w:pPr>
      <w:r w:rsidRPr="001E3BB4">
        <w:rPr>
          <w:rFonts w:ascii="Times New Roman" w:hAnsi="Times New Roman" w:cs="Times New Roman"/>
        </w:rPr>
        <w:t xml:space="preserve"> </w:t>
      </w:r>
    </w:p>
    <w:p w14:paraId="16F05363" w14:textId="4C65F749" w:rsidR="00D12BA2" w:rsidRPr="001E3BB4" w:rsidRDefault="00D12BA2" w:rsidP="00C86AE1">
      <w:pPr>
        <w:spacing w:line="480" w:lineRule="auto"/>
        <w:rPr>
          <w:rFonts w:ascii="Times New Roman" w:eastAsia="Times New Roman" w:hAnsi="Times New Roman" w:cs="Times New Roman"/>
          <w:color w:val="000000" w:themeColor="text1"/>
        </w:rPr>
      </w:pPr>
      <w:r w:rsidRPr="001E3BB4">
        <w:rPr>
          <w:rFonts w:ascii="Times New Roman" w:eastAsia="Times New Roman" w:hAnsi="Times New Roman" w:cs="Times New Roman"/>
          <w:color w:val="000000" w:themeColor="text1"/>
        </w:rPr>
        <w:br/>
      </w:r>
    </w:p>
    <w:p w14:paraId="69D3FCB9" w14:textId="77777777" w:rsidR="000B2675" w:rsidRPr="001E3BB4" w:rsidRDefault="000B2675" w:rsidP="00C86AE1">
      <w:pPr>
        <w:spacing w:line="480" w:lineRule="auto"/>
        <w:rPr>
          <w:rFonts w:ascii="Times New Roman" w:hAnsi="Times New Roman" w:cs="Times New Roman"/>
          <w:color w:val="000000" w:themeColor="text1"/>
        </w:rPr>
      </w:pPr>
    </w:p>
    <w:sectPr w:rsidR="000B2675" w:rsidRPr="001E3BB4" w:rsidSect="007833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C5EB" w14:textId="77777777" w:rsidR="00C12360" w:rsidRDefault="00C12360" w:rsidP="00096BE2">
      <w:r>
        <w:separator/>
      </w:r>
    </w:p>
  </w:endnote>
  <w:endnote w:type="continuationSeparator" w:id="0">
    <w:p w14:paraId="2DAD5ABD" w14:textId="77777777" w:rsidR="00C12360" w:rsidRDefault="00C12360" w:rsidP="0009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A378" w14:textId="77777777" w:rsidR="00146E3B" w:rsidRDefault="00146E3B" w:rsidP="00A8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CF8C7" w14:textId="77777777" w:rsidR="00146E3B" w:rsidRDefault="00146E3B" w:rsidP="00146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7DC" w14:textId="77777777" w:rsidR="00146E3B" w:rsidRDefault="00146E3B" w:rsidP="00A85FF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AE1">
      <w:rPr>
        <w:rStyle w:val="PageNumber"/>
        <w:noProof/>
      </w:rPr>
      <w:t>39</w:t>
    </w:r>
    <w:r>
      <w:rPr>
        <w:rStyle w:val="PageNumber"/>
      </w:rPr>
      <w:fldChar w:fldCharType="end"/>
    </w:r>
  </w:p>
  <w:p w14:paraId="44BD4D3D" w14:textId="77777777" w:rsidR="00146E3B" w:rsidRDefault="00146E3B" w:rsidP="00146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5F04" w14:textId="77777777" w:rsidR="00C12360" w:rsidRDefault="00C12360" w:rsidP="00096BE2">
      <w:r>
        <w:separator/>
      </w:r>
    </w:p>
  </w:footnote>
  <w:footnote w:type="continuationSeparator" w:id="0">
    <w:p w14:paraId="0F0EC0E5" w14:textId="77777777" w:rsidR="00C12360" w:rsidRDefault="00C12360" w:rsidP="00096BE2">
      <w:r>
        <w:continuationSeparator/>
      </w:r>
    </w:p>
  </w:footnote>
  <w:footnote w:id="1">
    <w:p w14:paraId="7A351BDB" w14:textId="06C9AE41" w:rsidR="00931F46" w:rsidRPr="00D21C5D" w:rsidRDefault="00931F46">
      <w:pPr>
        <w:pStyle w:val="FootnoteText"/>
        <w:rPr>
          <w:rFonts w:ascii="Times New Roman" w:hAnsi="Times New Roman" w:cs="Times New Roman"/>
          <w:sz w:val="20"/>
          <w:szCs w:val="20"/>
        </w:rPr>
      </w:pPr>
      <w:r w:rsidRPr="00394755">
        <w:rPr>
          <w:rStyle w:val="FootnoteReference"/>
        </w:rPr>
        <w:footnoteRef/>
      </w:r>
      <w:r w:rsidRPr="00D21C5D">
        <w:rPr>
          <w:rFonts w:ascii="Times New Roman" w:hAnsi="Times New Roman" w:cs="Times New Roman"/>
          <w:sz w:val="20"/>
          <w:szCs w:val="20"/>
        </w:rPr>
        <w:t xml:space="preserve"> This perspective has been referenced in U.S.-based environmental justice scholarship, as when Bullard and Wright (1990, 390) noted that working class and communities of color in the U.S. have been exposed to environmental harms because they are seen to have a “</w:t>
      </w:r>
      <w:r w:rsidRPr="00D21C5D">
        <w:rPr>
          <w:rFonts w:ascii="Times New Roman" w:hAnsi="Times New Roman" w:cs="Times New Roman"/>
          <w:i/>
          <w:sz w:val="20"/>
          <w:szCs w:val="20"/>
        </w:rPr>
        <w:t>third world view</w:t>
      </w:r>
      <w:r w:rsidRPr="00D21C5D">
        <w:rPr>
          <w:rFonts w:ascii="Times New Roman" w:hAnsi="Times New Roman" w:cs="Times New Roman"/>
          <w:sz w:val="20"/>
          <w:szCs w:val="20"/>
        </w:rPr>
        <w:t xml:space="preserve"> of development—that is, any development is better than no development at all.”</w:t>
      </w:r>
    </w:p>
  </w:footnote>
  <w:footnote w:id="2">
    <w:p w14:paraId="4409B88D" w14:textId="336FD8C7" w:rsidR="00931F46" w:rsidRPr="00D3291F" w:rsidRDefault="00931F46" w:rsidP="00D3291F">
      <w:pPr>
        <w:rPr>
          <w:rFonts w:ascii="Times New Roman" w:eastAsia="Times New Roman" w:hAnsi="Times New Roman" w:cs="Times New Roman"/>
          <w:sz w:val="20"/>
          <w:szCs w:val="20"/>
        </w:rPr>
      </w:pPr>
      <w:r w:rsidRPr="00394755">
        <w:rPr>
          <w:rStyle w:val="FootnoteReference"/>
        </w:rPr>
        <w:footnoteRef/>
      </w:r>
      <w:r w:rsidRPr="00D3291F">
        <w:rPr>
          <w:rFonts w:ascii="Times New Roman" w:hAnsi="Times New Roman" w:cs="Times New Roman"/>
          <w:sz w:val="20"/>
          <w:szCs w:val="20"/>
        </w:rPr>
        <w:t xml:space="preserve"> As in the infamous</w:t>
      </w:r>
      <w:r w:rsidR="00586CB3">
        <w:rPr>
          <w:rFonts w:ascii="Times New Roman" w:hAnsi="Times New Roman" w:cs="Times New Roman"/>
          <w:sz w:val="20"/>
          <w:szCs w:val="20"/>
        </w:rPr>
        <w:t xml:space="preserve"> </w:t>
      </w:r>
      <w:r w:rsidR="003A67D3">
        <w:rPr>
          <w:rFonts w:ascii="Times New Roman" w:hAnsi="Times New Roman" w:cs="Times New Roman"/>
          <w:sz w:val="20"/>
          <w:szCs w:val="20"/>
        </w:rPr>
        <w:t xml:space="preserve">(and debated) </w:t>
      </w:r>
      <w:r w:rsidR="00586CB3">
        <w:rPr>
          <w:rFonts w:ascii="Times New Roman" w:hAnsi="Times New Roman" w:cs="Times New Roman"/>
          <w:sz w:val="20"/>
          <w:szCs w:val="20"/>
        </w:rPr>
        <w:t>memo attributed to</w:t>
      </w:r>
      <w:r w:rsidRPr="00D3291F">
        <w:rPr>
          <w:rFonts w:ascii="Times New Roman" w:hAnsi="Times New Roman" w:cs="Times New Roman"/>
          <w:sz w:val="20"/>
          <w:szCs w:val="20"/>
        </w:rPr>
        <w:t xml:space="preserve"> former World Bank president Larry Summers</w:t>
      </w:r>
      <w:r w:rsidR="003A67D3">
        <w:rPr>
          <w:rFonts w:ascii="Times New Roman" w:hAnsi="Times New Roman" w:cs="Times New Roman"/>
          <w:sz w:val="20"/>
          <w:szCs w:val="20"/>
        </w:rPr>
        <w:t xml:space="preserve">, </w:t>
      </w:r>
      <w:r w:rsidRPr="00D3291F">
        <w:rPr>
          <w:rFonts w:ascii="Times New Roman" w:hAnsi="Times New Roman" w:cs="Times New Roman"/>
          <w:sz w:val="20"/>
          <w:szCs w:val="20"/>
        </w:rPr>
        <w:t xml:space="preserve">which wrote that </w:t>
      </w:r>
      <w:r w:rsidRPr="00D3291F">
        <w:rPr>
          <w:rFonts w:ascii="Times New Roman" w:eastAsia="Times New Roman" w:hAnsi="Times New Roman" w:cs="Times New Roman"/>
          <w:color w:val="000000"/>
          <w:sz w:val="20"/>
          <w:szCs w:val="20"/>
        </w:rPr>
        <w:t>"underpopulated countries in Africa are vastly underpolluted,” and “the economic logic (of dumping toxic wastes there)… is impeccable.”</w:t>
      </w:r>
    </w:p>
  </w:footnote>
  <w:footnote w:id="3">
    <w:p w14:paraId="67BF1AD3" w14:textId="08D08702" w:rsidR="00931F46" w:rsidRPr="00D3291F" w:rsidRDefault="00931F46">
      <w:pPr>
        <w:pStyle w:val="FootnoteText"/>
        <w:rPr>
          <w:rFonts w:ascii="Times New Roman" w:hAnsi="Times New Roman" w:cs="Times New Roman"/>
          <w:sz w:val="20"/>
          <w:szCs w:val="20"/>
        </w:rPr>
      </w:pPr>
      <w:r w:rsidRPr="00394755">
        <w:rPr>
          <w:rStyle w:val="FootnoteReference"/>
        </w:rPr>
        <w:footnoteRef/>
      </w:r>
      <w:r w:rsidRPr="00D3291F">
        <w:rPr>
          <w:rFonts w:ascii="Times New Roman" w:hAnsi="Times New Roman" w:cs="Times New Roman"/>
          <w:sz w:val="20"/>
          <w:szCs w:val="20"/>
        </w:rPr>
        <w:t xml:space="preserve"> Following Holifield </w:t>
      </w:r>
      <w:r w:rsidRPr="00D3291F">
        <w:rPr>
          <w:rFonts w:ascii="Times New Roman" w:hAnsi="Times New Roman" w:cs="Times New Roman"/>
          <w:sz w:val="20"/>
          <w:szCs w:val="20"/>
        </w:rPr>
        <w:fldChar w:fldCharType="begin"/>
      </w:r>
      <w:r w:rsidR="00E75F7B">
        <w:rPr>
          <w:rFonts w:ascii="Times New Roman" w:hAnsi="Times New Roman" w:cs="Times New Roman"/>
          <w:sz w:val="20"/>
          <w:szCs w:val="20"/>
        </w:rPr>
        <w:instrText xml:space="preserve"> ADDIN ZOTERO_ITEM CSL_CITATION {"citationID":"Q2Zn24a3","properties":{"formattedCitation":"(2001)","plainCitation":"(2001)","noteIndex":3},"citationItems":[{"id":2884,"uris":["http://zotero.org/users/570738/items/V5FZDSUG"],"itemData":{"id":2884,"type":"article-journal","container-title":"Urban geography","issue":"1","note":"ISBN: 0272-3638\npublisher: Taylor &amp; Francis","page":"78-90","title":"Defining environmental justice and environmental racism","volume":"22","author":[{"family":"Holifield","given":"Ryan"}],"issued":{"date-parts":[["2001"]]}},"suppress-author":true}],"schema":"https://github.com/citation-style-language/schema/raw/master/csl-citation.json"} </w:instrText>
      </w:r>
      <w:r w:rsidRPr="00D3291F">
        <w:rPr>
          <w:rFonts w:ascii="Times New Roman" w:hAnsi="Times New Roman" w:cs="Times New Roman"/>
          <w:sz w:val="20"/>
          <w:szCs w:val="20"/>
        </w:rPr>
        <w:fldChar w:fldCharType="separate"/>
      </w:r>
      <w:r w:rsidR="00E75F7B">
        <w:rPr>
          <w:rFonts w:ascii="Times New Roman" w:hAnsi="Times New Roman" w:cs="Times New Roman"/>
          <w:noProof/>
          <w:sz w:val="20"/>
          <w:szCs w:val="20"/>
        </w:rPr>
        <w:t>(2001)</w:t>
      </w:r>
      <w:r w:rsidRPr="00D3291F">
        <w:rPr>
          <w:rFonts w:ascii="Times New Roman" w:hAnsi="Times New Roman" w:cs="Times New Roman"/>
          <w:sz w:val="20"/>
          <w:szCs w:val="20"/>
        </w:rPr>
        <w:fldChar w:fldCharType="end"/>
      </w:r>
      <w:r w:rsidRPr="00D3291F">
        <w:rPr>
          <w:rFonts w:ascii="Times New Roman" w:hAnsi="Times New Roman" w:cs="Times New Roman"/>
          <w:sz w:val="20"/>
          <w:szCs w:val="20"/>
        </w:rPr>
        <w:t>, we recognize that there are not neat definitions of each of these terms. We use inequality as a broad descriptive term, noting that in many cases people involved interpret these inequalities as injustices.</w:t>
      </w:r>
    </w:p>
  </w:footnote>
  <w:footnote w:id="4">
    <w:p w14:paraId="3B06AF43" w14:textId="053A261C" w:rsidR="00931F46" w:rsidRPr="002A36C2" w:rsidRDefault="00931F46">
      <w:pPr>
        <w:pStyle w:val="FootnoteText"/>
        <w:rPr>
          <w:rFonts w:ascii="Times New Roman" w:hAnsi="Times New Roman" w:cs="Times New Roman"/>
          <w:sz w:val="20"/>
          <w:szCs w:val="20"/>
        </w:rPr>
      </w:pPr>
      <w:r w:rsidRPr="00394755">
        <w:rPr>
          <w:rStyle w:val="FootnoteReference"/>
        </w:rPr>
        <w:footnoteRef/>
      </w:r>
      <w:r w:rsidRPr="002A36C2">
        <w:rPr>
          <w:rFonts w:ascii="Times New Roman" w:hAnsi="Times New Roman" w:cs="Times New Roman"/>
          <w:sz w:val="20"/>
          <w:szCs w:val="20"/>
        </w:rPr>
        <w:t xml:space="preserve"> These crises were caused by a complex array of factors, including previous rounds of development loans that were hard to repay, combined with a global fiscal crisis and the Volcker Shock of 1980 that significantly raised interest rates on loans (Downey 2015). </w:t>
      </w:r>
    </w:p>
  </w:footnote>
  <w:footnote w:id="5">
    <w:p w14:paraId="4544C9C8" w14:textId="4B526276" w:rsidR="00931F46" w:rsidRPr="00D546B8" w:rsidRDefault="00931F46" w:rsidP="00D546B8">
      <w:pPr>
        <w:pStyle w:val="FootnoteText"/>
        <w:rPr>
          <w:rFonts w:ascii="Times New Roman" w:hAnsi="Times New Roman" w:cs="Times New Roman"/>
          <w:sz w:val="20"/>
          <w:szCs w:val="20"/>
        </w:rPr>
      </w:pPr>
      <w:r w:rsidRPr="00394755">
        <w:rPr>
          <w:rStyle w:val="FootnoteReference"/>
        </w:rPr>
        <w:footnoteRef/>
      </w:r>
      <w:r w:rsidRPr="00D546B8">
        <w:rPr>
          <w:rFonts w:ascii="Times New Roman" w:hAnsi="Times New Roman" w:cs="Times New Roman"/>
          <w:sz w:val="20"/>
          <w:szCs w:val="20"/>
        </w:rPr>
        <w:t xml:space="preserve"> </w:t>
      </w:r>
      <w:r w:rsidRPr="00D546B8">
        <w:rPr>
          <w:rFonts w:ascii="Times New Roman" w:eastAsia="Calibri" w:hAnsi="Times New Roman" w:cs="Times New Roman"/>
          <w:color w:val="000000"/>
          <w:sz w:val="20"/>
          <w:szCs w:val="20"/>
        </w:rPr>
        <w:t xml:space="preserve">As in the 1980s and onward in Cote d’Ivoire </w:t>
      </w:r>
      <w:r w:rsidRPr="00D546B8">
        <w:rPr>
          <w:rFonts w:ascii="Times New Roman" w:eastAsia="Calibri" w:hAnsi="Times New Roman" w:cs="Times New Roman"/>
          <w:color w:val="000000"/>
          <w:sz w:val="20"/>
          <w:szCs w:val="20"/>
        </w:rPr>
        <w:fldChar w:fldCharType="begin"/>
      </w:r>
      <w:r w:rsidR="00E75F7B">
        <w:rPr>
          <w:rFonts w:ascii="Times New Roman" w:eastAsia="Calibri" w:hAnsi="Times New Roman" w:cs="Times New Roman"/>
          <w:color w:val="000000"/>
          <w:sz w:val="20"/>
          <w:szCs w:val="20"/>
        </w:rPr>
        <w:instrText xml:space="preserve"> ADDIN ZOTERO_ITEM CSL_CITATION {"citationID":"DT3VNdyC","properties":{"formattedCitation":"(Bassett, 1988)","plainCitation":"(Bassett, 1988)","noteIndex":5},"citationItems":[{"id":684,"uris":["http://zotero.org/users/570738/items/DW7TNNQX"],"itemData":{"id":684,"type":"article-journal","container-title":"Annals of the Association of American Geographers","issue":"3","page":"453-472","title":"The Political Ecology of Peasant Herder Conflicts in the Northern Ivory Coast","volume":"78","author":[{"family":"Bassett","given":"Thomas J."}],"issued":{"date-parts":[["1988"]]}}}],"schema":"https://github.com/citation-style-language/schema/raw/master/csl-citation.json"} </w:instrText>
      </w:r>
      <w:r w:rsidRPr="00D546B8">
        <w:rPr>
          <w:rFonts w:ascii="Times New Roman" w:eastAsia="Calibri" w:hAnsi="Times New Roman" w:cs="Times New Roman"/>
          <w:color w:val="000000"/>
          <w:sz w:val="20"/>
          <w:szCs w:val="20"/>
        </w:rPr>
        <w:fldChar w:fldCharType="separate"/>
      </w:r>
      <w:r w:rsidR="00E75F7B">
        <w:rPr>
          <w:rFonts w:ascii="Times New Roman" w:eastAsia="Calibri" w:hAnsi="Times New Roman" w:cs="Times New Roman"/>
          <w:noProof/>
          <w:color w:val="000000"/>
          <w:sz w:val="20"/>
          <w:szCs w:val="20"/>
        </w:rPr>
        <w:t>(Bassett, 1988)</w:t>
      </w:r>
      <w:r w:rsidRPr="00D546B8">
        <w:rPr>
          <w:rFonts w:ascii="Times New Roman" w:eastAsia="Calibri" w:hAnsi="Times New Roman" w:cs="Times New Roman"/>
          <w:color w:val="000000"/>
          <w:sz w:val="20"/>
          <w:szCs w:val="20"/>
        </w:rPr>
        <w:fldChar w:fldCharType="end"/>
      </w:r>
      <w:r w:rsidRPr="00D546B8">
        <w:rPr>
          <w:rFonts w:ascii="Times New Roman" w:eastAsia="Calibri" w:hAnsi="Times New Roman" w:cs="Times New Roman"/>
          <w:color w:val="000000"/>
          <w:sz w:val="20"/>
          <w:szCs w:val="20"/>
        </w:rPr>
        <w:t xml:space="preserve">, and in 2004 in Baléré, Burkina Faso </w:t>
      </w:r>
      <w:r w:rsidRPr="00D546B8">
        <w:rPr>
          <w:rFonts w:ascii="Times New Roman" w:eastAsia="Calibri" w:hAnsi="Times New Roman" w:cs="Times New Roman"/>
          <w:color w:val="000000"/>
          <w:sz w:val="20"/>
          <w:szCs w:val="20"/>
        </w:rPr>
        <w:fldChar w:fldCharType="begin"/>
      </w:r>
      <w:r w:rsidR="00E75F7B">
        <w:rPr>
          <w:rFonts w:ascii="Times New Roman" w:eastAsia="Calibri" w:hAnsi="Times New Roman" w:cs="Times New Roman"/>
          <w:color w:val="000000"/>
          <w:sz w:val="20"/>
          <w:szCs w:val="20"/>
        </w:rPr>
        <w:instrText xml:space="preserve"> ADDIN ZOTERO_ITEM CSL_CITATION {"citationID":"sADl85fM","properties":{"formattedCitation":"(Korb\\uc0\\u233{}ogo, 2013)","plainCitation":"(Korbéogo, 2013)","noteIndex":5},"citationItems":[{"id":2880,"uris":["http://zotero.org/users/570738/items/C5DPMSZ4"],"itemData":{"id":2880,"type":"book","event-place":"Paris","note":"publisher: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pouvoir","author":[{"family":"Korbéogo","given":"Gabin"}],"issued":{"date-parts":[["2013"]]}}}],"schema":"https://github.com/citation-style-language/schema/raw/master/csl-citation.json"} </w:instrText>
      </w:r>
      <w:r w:rsidRPr="00D546B8">
        <w:rPr>
          <w:rFonts w:ascii="Times New Roman" w:eastAsia="Calibri" w:hAnsi="Times New Roman" w:cs="Times New Roman"/>
          <w:color w:val="000000"/>
          <w:sz w:val="20"/>
          <w:szCs w:val="20"/>
        </w:rPr>
        <w:fldChar w:fldCharType="separate"/>
      </w:r>
      <w:r w:rsidR="00E75F7B" w:rsidRPr="00E75F7B">
        <w:rPr>
          <w:rFonts w:ascii="Times New Roman" w:hAnsi="Times New Roman" w:cs="Times New Roman"/>
          <w:color w:val="000000"/>
          <w:sz w:val="20"/>
        </w:rPr>
        <w:t>(Korbéogo, 2013)</w:t>
      </w:r>
      <w:r w:rsidRPr="00D546B8">
        <w:rPr>
          <w:rFonts w:ascii="Times New Roman" w:eastAsia="Calibri" w:hAnsi="Times New Roman" w:cs="Times New Roman"/>
          <w:color w:val="000000"/>
          <w:sz w:val="20"/>
          <w:szCs w:val="20"/>
        </w:rPr>
        <w:fldChar w:fldCharType="end"/>
      </w:r>
      <w:r w:rsidRPr="00D546B8">
        <w:rPr>
          <w:rFonts w:ascii="Times New Roman" w:eastAsia="Calibri" w:hAnsi="Times New Roman" w:cs="Times New Roman"/>
          <w:color w:val="000000"/>
          <w:sz w:val="20"/>
          <w:szCs w:val="20"/>
        </w:rPr>
        <w:t xml:space="preserve"> and in 1995 in Mangodara </w:t>
      </w:r>
      <w:r w:rsidRPr="00D546B8">
        <w:rPr>
          <w:rFonts w:ascii="Times New Roman" w:eastAsia="Calibri" w:hAnsi="Times New Roman" w:cs="Times New Roman"/>
          <w:color w:val="000000"/>
          <w:sz w:val="20"/>
          <w:szCs w:val="20"/>
        </w:rPr>
        <w:fldChar w:fldCharType="begin"/>
      </w:r>
      <w:r w:rsidR="00E75F7B">
        <w:rPr>
          <w:rFonts w:ascii="Times New Roman" w:eastAsia="Calibri" w:hAnsi="Times New Roman" w:cs="Times New Roman"/>
          <w:color w:val="000000"/>
          <w:sz w:val="20"/>
          <w:szCs w:val="20"/>
        </w:rPr>
        <w:instrText xml:space="preserve"> ADDIN ZOTERO_ITEM CSL_CITATION {"citationID":"g9NN5hqm","properties":{"formattedCitation":"(Hagberg, 2001; Ouedraogo, 1997)","plainCitation":"(Hagberg, 2001; Ouedraogo, 1997)","noteIndex":5},"citationItems":[{"id":2916,"uris":["http://zotero.org/users/570738/items/NBTTW7GD"],"itemData":{"id":2916,"type":"article-journal","container-title":"Cahiers d'Etudes Africaines","issue":"161","note":"issue: 161","page":"45-72","title":"À l'ombre du conflit violent. Règlement et gestion des conflits entre agriculteurs karaboro et agro-pasteurs peul au Burkina Faso","volume":"41","author":[{"family":"Hagberg","given":"Sten"}],"issued":{"date-parts":[["2001"]]}}},{"id":2917,"uris":["http://zotero.org/users/570738/items/YAN4DRUD"],"itemData":{"id":2917,"type":"book","event-place":"Paris","ISBN":"2-7384-5848-3","publisher":"Editions L'Harmattan","publisher-place":"Paris","title":"Violences et communautés en Afrique Noire: la région Comoé entre règles de concurrence et logiques de destruction (Burkina Faso)","author":[{"family":"Ouedraogo","given":"Jean-Bernard"}],"issued":{"date-parts":[["1997"]]}}}],"schema":"https://github.com/citation-style-language/schema/raw/master/csl-citation.json"} </w:instrText>
      </w:r>
      <w:r w:rsidRPr="00D546B8">
        <w:rPr>
          <w:rFonts w:ascii="Times New Roman" w:eastAsia="Calibri" w:hAnsi="Times New Roman" w:cs="Times New Roman"/>
          <w:color w:val="000000"/>
          <w:sz w:val="20"/>
          <w:szCs w:val="20"/>
        </w:rPr>
        <w:fldChar w:fldCharType="separate"/>
      </w:r>
      <w:r w:rsidR="00E75F7B">
        <w:rPr>
          <w:rFonts w:ascii="Times New Roman" w:eastAsia="Calibri" w:hAnsi="Times New Roman" w:cs="Times New Roman"/>
          <w:noProof/>
          <w:color w:val="000000"/>
          <w:sz w:val="20"/>
          <w:szCs w:val="20"/>
        </w:rPr>
        <w:t>(Hagberg, 2001; Ouedraogo, 1997)</w:t>
      </w:r>
      <w:r w:rsidRPr="00D546B8">
        <w:rPr>
          <w:rFonts w:ascii="Times New Roman" w:eastAsia="Calibri" w:hAnsi="Times New Roman" w:cs="Times New Roman"/>
          <w:color w:val="000000"/>
          <w:sz w:val="20"/>
          <w:szCs w:val="20"/>
        </w:rPr>
        <w:fldChar w:fldCharType="end"/>
      </w:r>
      <w:r w:rsidRPr="00D546B8">
        <w:rPr>
          <w:rFonts w:ascii="Times New Roman" w:eastAsia="Calibri" w:hAnsi="Times New Roman" w:cs="Times New Roman"/>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5B"/>
    <w:multiLevelType w:val="hybridMultilevel"/>
    <w:tmpl w:val="67989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6CF9"/>
    <w:multiLevelType w:val="hybridMultilevel"/>
    <w:tmpl w:val="C338B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E24"/>
    <w:multiLevelType w:val="multilevel"/>
    <w:tmpl w:val="D84C8AFE"/>
    <w:lvl w:ilvl="0">
      <w:start w:val="1"/>
      <w:numFmt w:val="decimal"/>
      <w:lvlText w:val="%1."/>
      <w:lvlJc w:val="left"/>
      <w:pPr>
        <w:tabs>
          <w:tab w:val="num" w:pos="720"/>
        </w:tabs>
        <w:ind w:left="720" w:hanging="360"/>
      </w:pPr>
    </w:lvl>
    <w:lvl w:ilvl="1">
      <w:start w:val="1"/>
      <w:numFmt w:val="none"/>
      <w:lvlText w:val="2.1"/>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F6AD8"/>
    <w:multiLevelType w:val="hybridMultilevel"/>
    <w:tmpl w:val="716CD8BC"/>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D8D741D"/>
    <w:multiLevelType w:val="multilevel"/>
    <w:tmpl w:val="8C90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F1665"/>
    <w:multiLevelType w:val="hybridMultilevel"/>
    <w:tmpl w:val="9BDAA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55ABE"/>
    <w:multiLevelType w:val="hybridMultilevel"/>
    <w:tmpl w:val="FAC05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1856"/>
    <w:multiLevelType w:val="multilevel"/>
    <w:tmpl w:val="8702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D4E19"/>
    <w:multiLevelType w:val="hybridMultilevel"/>
    <w:tmpl w:val="BA7A86D4"/>
    <w:lvl w:ilvl="0" w:tplc="78421BBE">
      <w:start w:val="3"/>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FA2040"/>
    <w:multiLevelType w:val="multilevel"/>
    <w:tmpl w:val="EEFE4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F3664"/>
    <w:multiLevelType w:val="multilevel"/>
    <w:tmpl w:val="3D380B9E"/>
    <w:lvl w:ilvl="0">
      <w:start w:val="1"/>
      <w:numFmt w:val="decimal"/>
      <w:lvlText w:val="%1."/>
      <w:lvlJc w:val="left"/>
      <w:pPr>
        <w:tabs>
          <w:tab w:val="num" w:pos="720"/>
        </w:tabs>
        <w:ind w:left="720" w:hanging="360"/>
      </w:pPr>
    </w:lvl>
    <w:lvl w:ilvl="1">
      <w:start w:val="1"/>
      <w:numFmt w:val="none"/>
      <w:lvlText w:val="2.1"/>
      <w:lvlJc w:val="left"/>
      <w:pPr>
        <w:ind w:left="36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66655"/>
    <w:multiLevelType w:val="multilevel"/>
    <w:tmpl w:val="4EAEC06C"/>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DCA2970"/>
    <w:multiLevelType w:val="multilevel"/>
    <w:tmpl w:val="B57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661FD"/>
    <w:multiLevelType w:val="multilevel"/>
    <w:tmpl w:val="F2F66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F1A46"/>
    <w:multiLevelType w:val="multilevel"/>
    <w:tmpl w:val="0BA4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Helvetica" w:eastAsiaTheme="minorHAnsi" w:hAnsi="Helvetic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522C2"/>
    <w:multiLevelType w:val="multilevel"/>
    <w:tmpl w:val="6938F1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96572D"/>
    <w:multiLevelType w:val="multilevel"/>
    <w:tmpl w:val="3EF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B4044"/>
    <w:multiLevelType w:val="hybridMultilevel"/>
    <w:tmpl w:val="C1C0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22BD4"/>
    <w:multiLevelType w:val="multilevel"/>
    <w:tmpl w:val="3D380B9E"/>
    <w:lvl w:ilvl="0">
      <w:start w:val="1"/>
      <w:numFmt w:val="decimal"/>
      <w:lvlText w:val="%1."/>
      <w:lvlJc w:val="left"/>
      <w:pPr>
        <w:tabs>
          <w:tab w:val="num" w:pos="720"/>
        </w:tabs>
        <w:ind w:left="720" w:hanging="360"/>
      </w:pPr>
    </w:lvl>
    <w:lvl w:ilvl="1">
      <w:start w:val="1"/>
      <w:numFmt w:val="none"/>
      <w:lvlText w:val="2.1"/>
      <w:lvlJc w:val="left"/>
      <w:pPr>
        <w:ind w:left="36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470B4"/>
    <w:multiLevelType w:val="hybridMultilevel"/>
    <w:tmpl w:val="1E20FA68"/>
    <w:lvl w:ilvl="0" w:tplc="0409000F">
      <w:start w:val="1"/>
      <w:numFmt w:val="decimal"/>
      <w:lvlText w:val="%1."/>
      <w:lvlJc w:val="left"/>
      <w:pPr>
        <w:ind w:left="720" w:hanging="360"/>
      </w:pPr>
    </w:lvl>
    <w:lvl w:ilvl="1" w:tplc="E878F864">
      <w:start w:val="1"/>
      <w:numFmt w:val="none"/>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E0F5F"/>
    <w:multiLevelType w:val="hybridMultilevel"/>
    <w:tmpl w:val="117E5308"/>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27673"/>
    <w:multiLevelType w:val="hybridMultilevel"/>
    <w:tmpl w:val="B6A691E6"/>
    <w:lvl w:ilvl="0" w:tplc="D3DE6964">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2968"/>
    <w:multiLevelType w:val="hybridMultilevel"/>
    <w:tmpl w:val="7AAA5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931645">
    <w:abstractNumId w:val="2"/>
  </w:num>
  <w:num w:numId="2" w16cid:durableId="1231649547">
    <w:abstractNumId w:val="2"/>
  </w:num>
  <w:num w:numId="3" w16cid:durableId="1321544539">
    <w:abstractNumId w:val="2"/>
    <w:lvlOverride w:ilvl="0">
      <w:lvl w:ilvl="0">
        <w:numFmt w:val="decimal"/>
        <w:lvlText w:val=""/>
        <w:lvlJc w:val="left"/>
      </w:lvl>
    </w:lvlOverride>
    <w:lvlOverride w:ilvl="1">
      <w:lvl w:ilvl="1">
        <w:numFmt w:val="lowerLetter"/>
        <w:lvlText w:val="%2."/>
        <w:lvlJc w:val="left"/>
      </w:lvl>
    </w:lvlOverride>
  </w:num>
  <w:num w:numId="4" w16cid:durableId="856893858">
    <w:abstractNumId w:val="2"/>
    <w:lvlOverride w:ilvl="0">
      <w:lvl w:ilvl="0">
        <w:numFmt w:val="decimal"/>
        <w:lvlText w:val=""/>
        <w:lvlJc w:val="left"/>
      </w:lvl>
    </w:lvlOverride>
    <w:lvlOverride w:ilvl="1">
      <w:lvl w:ilvl="1">
        <w:numFmt w:val="lowerLetter"/>
        <w:lvlText w:val="%2."/>
        <w:lvlJc w:val="left"/>
      </w:lvl>
    </w:lvlOverride>
  </w:num>
  <w:num w:numId="5" w16cid:durableId="682560286">
    <w:abstractNumId w:val="9"/>
  </w:num>
  <w:num w:numId="6" w16cid:durableId="678966245">
    <w:abstractNumId w:val="9"/>
  </w:num>
  <w:num w:numId="7" w16cid:durableId="56056185">
    <w:abstractNumId w:val="9"/>
  </w:num>
  <w:num w:numId="8" w16cid:durableId="1326208837">
    <w:abstractNumId w:val="16"/>
  </w:num>
  <w:num w:numId="9" w16cid:durableId="1542329560">
    <w:abstractNumId w:val="13"/>
  </w:num>
  <w:num w:numId="10" w16cid:durableId="845901019">
    <w:abstractNumId w:val="12"/>
  </w:num>
  <w:num w:numId="11" w16cid:durableId="1235581427">
    <w:abstractNumId w:val="4"/>
  </w:num>
  <w:num w:numId="12" w16cid:durableId="1185940387">
    <w:abstractNumId w:val="14"/>
  </w:num>
  <w:num w:numId="13" w16cid:durableId="574515151">
    <w:abstractNumId w:val="7"/>
  </w:num>
  <w:num w:numId="14" w16cid:durableId="310335211">
    <w:abstractNumId w:val="15"/>
  </w:num>
  <w:num w:numId="15" w16cid:durableId="883827859">
    <w:abstractNumId w:val="5"/>
  </w:num>
  <w:num w:numId="16" w16cid:durableId="931283135">
    <w:abstractNumId w:val="22"/>
  </w:num>
  <w:num w:numId="17" w16cid:durableId="206917804">
    <w:abstractNumId w:val="0"/>
  </w:num>
  <w:num w:numId="18" w16cid:durableId="587925246">
    <w:abstractNumId w:val="11"/>
  </w:num>
  <w:num w:numId="19" w16cid:durableId="48772995">
    <w:abstractNumId w:val="1"/>
  </w:num>
  <w:num w:numId="20" w16cid:durableId="40441829">
    <w:abstractNumId w:val="6"/>
  </w:num>
  <w:num w:numId="21" w16cid:durableId="694162208">
    <w:abstractNumId w:val="17"/>
  </w:num>
  <w:num w:numId="22" w16cid:durableId="587929228">
    <w:abstractNumId w:val="21"/>
  </w:num>
  <w:num w:numId="23" w16cid:durableId="1021587972">
    <w:abstractNumId w:val="8"/>
  </w:num>
  <w:num w:numId="24" w16cid:durableId="97872731">
    <w:abstractNumId w:val="3"/>
  </w:num>
  <w:num w:numId="25" w16cid:durableId="11152574">
    <w:abstractNumId w:val="19"/>
  </w:num>
  <w:num w:numId="26" w16cid:durableId="1321159719">
    <w:abstractNumId w:val="20"/>
  </w:num>
  <w:num w:numId="27" w16cid:durableId="782501721">
    <w:abstractNumId w:val="10"/>
  </w:num>
  <w:num w:numId="28" w16cid:durableId="603270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A2"/>
    <w:rsid w:val="00015A13"/>
    <w:rsid w:val="000430EB"/>
    <w:rsid w:val="000532E1"/>
    <w:rsid w:val="00054AD1"/>
    <w:rsid w:val="000617A5"/>
    <w:rsid w:val="0006307F"/>
    <w:rsid w:val="000678EA"/>
    <w:rsid w:val="000709E0"/>
    <w:rsid w:val="00083202"/>
    <w:rsid w:val="00083B81"/>
    <w:rsid w:val="00086086"/>
    <w:rsid w:val="00086F84"/>
    <w:rsid w:val="000940C6"/>
    <w:rsid w:val="00094264"/>
    <w:rsid w:val="00095228"/>
    <w:rsid w:val="00095F92"/>
    <w:rsid w:val="00096BE2"/>
    <w:rsid w:val="000A61A5"/>
    <w:rsid w:val="000B2675"/>
    <w:rsid w:val="000B4C34"/>
    <w:rsid w:val="000C7563"/>
    <w:rsid w:val="000D6A1A"/>
    <w:rsid w:val="00102856"/>
    <w:rsid w:val="001275B7"/>
    <w:rsid w:val="001412D2"/>
    <w:rsid w:val="00141410"/>
    <w:rsid w:val="0014237D"/>
    <w:rsid w:val="00143211"/>
    <w:rsid w:val="001450A7"/>
    <w:rsid w:val="00146E3B"/>
    <w:rsid w:val="00160182"/>
    <w:rsid w:val="0016211A"/>
    <w:rsid w:val="0018562E"/>
    <w:rsid w:val="00185C86"/>
    <w:rsid w:val="001941ED"/>
    <w:rsid w:val="001977CB"/>
    <w:rsid w:val="001A5967"/>
    <w:rsid w:val="001B3F9C"/>
    <w:rsid w:val="001D6480"/>
    <w:rsid w:val="001E3BB4"/>
    <w:rsid w:val="001F4BF9"/>
    <w:rsid w:val="002004DB"/>
    <w:rsid w:val="00225B54"/>
    <w:rsid w:val="00226D5E"/>
    <w:rsid w:val="00233DBD"/>
    <w:rsid w:val="00241EB6"/>
    <w:rsid w:val="002573DD"/>
    <w:rsid w:val="002704A8"/>
    <w:rsid w:val="00285818"/>
    <w:rsid w:val="002A0971"/>
    <w:rsid w:val="002A36C2"/>
    <w:rsid w:val="002B24FD"/>
    <w:rsid w:val="002B5361"/>
    <w:rsid w:val="002C01C3"/>
    <w:rsid w:val="002C60D2"/>
    <w:rsid w:val="002C7D5B"/>
    <w:rsid w:val="002E0C10"/>
    <w:rsid w:val="002F085D"/>
    <w:rsid w:val="002F60CE"/>
    <w:rsid w:val="002F6ED9"/>
    <w:rsid w:val="00304531"/>
    <w:rsid w:val="0030626C"/>
    <w:rsid w:val="00330238"/>
    <w:rsid w:val="00334592"/>
    <w:rsid w:val="00353DEA"/>
    <w:rsid w:val="00377056"/>
    <w:rsid w:val="00383EAD"/>
    <w:rsid w:val="00385D06"/>
    <w:rsid w:val="003879D4"/>
    <w:rsid w:val="003926A3"/>
    <w:rsid w:val="00394755"/>
    <w:rsid w:val="00397378"/>
    <w:rsid w:val="003A67D3"/>
    <w:rsid w:val="003B005F"/>
    <w:rsid w:val="003B2C77"/>
    <w:rsid w:val="003E4735"/>
    <w:rsid w:val="003F1C14"/>
    <w:rsid w:val="003F1E60"/>
    <w:rsid w:val="004166A0"/>
    <w:rsid w:val="004249CD"/>
    <w:rsid w:val="00427210"/>
    <w:rsid w:val="004274C9"/>
    <w:rsid w:val="00431D45"/>
    <w:rsid w:val="00435FF6"/>
    <w:rsid w:val="00450DA7"/>
    <w:rsid w:val="004510D2"/>
    <w:rsid w:val="004723E2"/>
    <w:rsid w:val="004754A7"/>
    <w:rsid w:val="00480234"/>
    <w:rsid w:val="004861FC"/>
    <w:rsid w:val="00486F44"/>
    <w:rsid w:val="0049073C"/>
    <w:rsid w:val="004945CC"/>
    <w:rsid w:val="004A3ABC"/>
    <w:rsid w:val="004B522E"/>
    <w:rsid w:val="004C6AB7"/>
    <w:rsid w:val="004D6C9F"/>
    <w:rsid w:val="004F4E62"/>
    <w:rsid w:val="005067DD"/>
    <w:rsid w:val="0051601B"/>
    <w:rsid w:val="0052472F"/>
    <w:rsid w:val="005311ED"/>
    <w:rsid w:val="00535475"/>
    <w:rsid w:val="00541742"/>
    <w:rsid w:val="005439C8"/>
    <w:rsid w:val="00543FC6"/>
    <w:rsid w:val="00550BA4"/>
    <w:rsid w:val="00550D47"/>
    <w:rsid w:val="00553DF7"/>
    <w:rsid w:val="005604CD"/>
    <w:rsid w:val="00561C9D"/>
    <w:rsid w:val="00565E8A"/>
    <w:rsid w:val="00567B8F"/>
    <w:rsid w:val="00571337"/>
    <w:rsid w:val="00577D82"/>
    <w:rsid w:val="005839A7"/>
    <w:rsid w:val="00586CB3"/>
    <w:rsid w:val="005A362E"/>
    <w:rsid w:val="005A5365"/>
    <w:rsid w:val="005A6127"/>
    <w:rsid w:val="005C2A1C"/>
    <w:rsid w:val="005C2E93"/>
    <w:rsid w:val="005E1D61"/>
    <w:rsid w:val="005E61F8"/>
    <w:rsid w:val="005E7C0A"/>
    <w:rsid w:val="00601B74"/>
    <w:rsid w:val="00603B0A"/>
    <w:rsid w:val="00607FA4"/>
    <w:rsid w:val="00613AAC"/>
    <w:rsid w:val="00642811"/>
    <w:rsid w:val="0064609F"/>
    <w:rsid w:val="00646C41"/>
    <w:rsid w:val="006705FE"/>
    <w:rsid w:val="006772D4"/>
    <w:rsid w:val="00687ED6"/>
    <w:rsid w:val="0069155C"/>
    <w:rsid w:val="00693C4F"/>
    <w:rsid w:val="00696930"/>
    <w:rsid w:val="006A07EA"/>
    <w:rsid w:val="006D6AE1"/>
    <w:rsid w:val="007074BA"/>
    <w:rsid w:val="00710E5C"/>
    <w:rsid w:val="007119B6"/>
    <w:rsid w:val="007243F4"/>
    <w:rsid w:val="00726F8E"/>
    <w:rsid w:val="007330AE"/>
    <w:rsid w:val="00734062"/>
    <w:rsid w:val="007361C5"/>
    <w:rsid w:val="007402DD"/>
    <w:rsid w:val="007454ED"/>
    <w:rsid w:val="0076048D"/>
    <w:rsid w:val="007623F9"/>
    <w:rsid w:val="00776326"/>
    <w:rsid w:val="00783364"/>
    <w:rsid w:val="00783664"/>
    <w:rsid w:val="007843CC"/>
    <w:rsid w:val="007845D8"/>
    <w:rsid w:val="00794CC8"/>
    <w:rsid w:val="00796012"/>
    <w:rsid w:val="00797C86"/>
    <w:rsid w:val="007B097C"/>
    <w:rsid w:val="007B35B4"/>
    <w:rsid w:val="007B724F"/>
    <w:rsid w:val="007E2F4E"/>
    <w:rsid w:val="007E589B"/>
    <w:rsid w:val="007E7EE9"/>
    <w:rsid w:val="007F76AE"/>
    <w:rsid w:val="0080361C"/>
    <w:rsid w:val="00804495"/>
    <w:rsid w:val="0080473B"/>
    <w:rsid w:val="00813469"/>
    <w:rsid w:val="00866D38"/>
    <w:rsid w:val="008736C4"/>
    <w:rsid w:val="00893EEF"/>
    <w:rsid w:val="008A01A5"/>
    <w:rsid w:val="008A1092"/>
    <w:rsid w:val="008A2330"/>
    <w:rsid w:val="008C6E10"/>
    <w:rsid w:val="008C7765"/>
    <w:rsid w:val="008D4241"/>
    <w:rsid w:val="008D42DB"/>
    <w:rsid w:val="008D633A"/>
    <w:rsid w:val="008F02A5"/>
    <w:rsid w:val="008F0EA0"/>
    <w:rsid w:val="008F3850"/>
    <w:rsid w:val="00905AE1"/>
    <w:rsid w:val="009076FD"/>
    <w:rsid w:val="00911840"/>
    <w:rsid w:val="0091621B"/>
    <w:rsid w:val="00931F46"/>
    <w:rsid w:val="00934587"/>
    <w:rsid w:val="00940706"/>
    <w:rsid w:val="00941B84"/>
    <w:rsid w:val="00961D94"/>
    <w:rsid w:val="00966B9C"/>
    <w:rsid w:val="009900B5"/>
    <w:rsid w:val="009920FA"/>
    <w:rsid w:val="00992BEF"/>
    <w:rsid w:val="009A6104"/>
    <w:rsid w:val="009B066A"/>
    <w:rsid w:val="009B0709"/>
    <w:rsid w:val="009B2941"/>
    <w:rsid w:val="009B44FC"/>
    <w:rsid w:val="009B6E4F"/>
    <w:rsid w:val="009C23A9"/>
    <w:rsid w:val="009D402A"/>
    <w:rsid w:val="009E5A89"/>
    <w:rsid w:val="009F79A3"/>
    <w:rsid w:val="00A004EF"/>
    <w:rsid w:val="00A0138F"/>
    <w:rsid w:val="00A04CE1"/>
    <w:rsid w:val="00A11AAA"/>
    <w:rsid w:val="00A25102"/>
    <w:rsid w:val="00A27CCE"/>
    <w:rsid w:val="00A57B24"/>
    <w:rsid w:val="00A6484A"/>
    <w:rsid w:val="00A80C6B"/>
    <w:rsid w:val="00A86753"/>
    <w:rsid w:val="00A86D6A"/>
    <w:rsid w:val="00AA45F2"/>
    <w:rsid w:val="00AA4EFD"/>
    <w:rsid w:val="00AB5B5F"/>
    <w:rsid w:val="00AE7F08"/>
    <w:rsid w:val="00AF0250"/>
    <w:rsid w:val="00B3705F"/>
    <w:rsid w:val="00B451DB"/>
    <w:rsid w:val="00B67F6C"/>
    <w:rsid w:val="00B714C3"/>
    <w:rsid w:val="00B729DE"/>
    <w:rsid w:val="00B83DCD"/>
    <w:rsid w:val="00B92C2D"/>
    <w:rsid w:val="00B95192"/>
    <w:rsid w:val="00BA2E38"/>
    <w:rsid w:val="00BA537F"/>
    <w:rsid w:val="00BA6FFB"/>
    <w:rsid w:val="00BB135E"/>
    <w:rsid w:val="00BB4899"/>
    <w:rsid w:val="00BC662E"/>
    <w:rsid w:val="00BC7088"/>
    <w:rsid w:val="00BD7F07"/>
    <w:rsid w:val="00BE30E1"/>
    <w:rsid w:val="00C10AF0"/>
    <w:rsid w:val="00C12360"/>
    <w:rsid w:val="00C21BD4"/>
    <w:rsid w:val="00C21E83"/>
    <w:rsid w:val="00C225F5"/>
    <w:rsid w:val="00C43873"/>
    <w:rsid w:val="00C464BA"/>
    <w:rsid w:val="00C51A17"/>
    <w:rsid w:val="00C55CF3"/>
    <w:rsid w:val="00C60F67"/>
    <w:rsid w:val="00C86A14"/>
    <w:rsid w:val="00C86AE1"/>
    <w:rsid w:val="00C95A15"/>
    <w:rsid w:val="00CA7769"/>
    <w:rsid w:val="00CB4383"/>
    <w:rsid w:val="00CD5548"/>
    <w:rsid w:val="00CD5B07"/>
    <w:rsid w:val="00CD76B1"/>
    <w:rsid w:val="00CE02FF"/>
    <w:rsid w:val="00CE3337"/>
    <w:rsid w:val="00D12BA2"/>
    <w:rsid w:val="00D210D3"/>
    <w:rsid w:val="00D2137B"/>
    <w:rsid w:val="00D21C5D"/>
    <w:rsid w:val="00D312A9"/>
    <w:rsid w:val="00D3291F"/>
    <w:rsid w:val="00D34A27"/>
    <w:rsid w:val="00D34F59"/>
    <w:rsid w:val="00D546B8"/>
    <w:rsid w:val="00D554B0"/>
    <w:rsid w:val="00D61B03"/>
    <w:rsid w:val="00D721EC"/>
    <w:rsid w:val="00D72E15"/>
    <w:rsid w:val="00D761A7"/>
    <w:rsid w:val="00D76485"/>
    <w:rsid w:val="00D76DE1"/>
    <w:rsid w:val="00D833DE"/>
    <w:rsid w:val="00D85C96"/>
    <w:rsid w:val="00D91DD0"/>
    <w:rsid w:val="00D934EA"/>
    <w:rsid w:val="00DA0416"/>
    <w:rsid w:val="00DB1C90"/>
    <w:rsid w:val="00DB5552"/>
    <w:rsid w:val="00DB7658"/>
    <w:rsid w:val="00DC555D"/>
    <w:rsid w:val="00DD224A"/>
    <w:rsid w:val="00DD278A"/>
    <w:rsid w:val="00DD363C"/>
    <w:rsid w:val="00DE011A"/>
    <w:rsid w:val="00E02766"/>
    <w:rsid w:val="00E22E87"/>
    <w:rsid w:val="00E242C9"/>
    <w:rsid w:val="00E3043A"/>
    <w:rsid w:val="00E337F2"/>
    <w:rsid w:val="00E35032"/>
    <w:rsid w:val="00E36E4E"/>
    <w:rsid w:val="00E41EAE"/>
    <w:rsid w:val="00E43EE2"/>
    <w:rsid w:val="00E47BF5"/>
    <w:rsid w:val="00E55F67"/>
    <w:rsid w:val="00E5620F"/>
    <w:rsid w:val="00E6277E"/>
    <w:rsid w:val="00E75F7B"/>
    <w:rsid w:val="00E76AC5"/>
    <w:rsid w:val="00E912BE"/>
    <w:rsid w:val="00E91430"/>
    <w:rsid w:val="00EA7E3F"/>
    <w:rsid w:val="00ED0EB3"/>
    <w:rsid w:val="00EE0B80"/>
    <w:rsid w:val="00F00135"/>
    <w:rsid w:val="00F0580F"/>
    <w:rsid w:val="00F1000A"/>
    <w:rsid w:val="00F10324"/>
    <w:rsid w:val="00F1046F"/>
    <w:rsid w:val="00F12582"/>
    <w:rsid w:val="00F13B6E"/>
    <w:rsid w:val="00F213C5"/>
    <w:rsid w:val="00F31796"/>
    <w:rsid w:val="00F37167"/>
    <w:rsid w:val="00F41283"/>
    <w:rsid w:val="00F53AF4"/>
    <w:rsid w:val="00F54E48"/>
    <w:rsid w:val="00F64949"/>
    <w:rsid w:val="00F67C66"/>
    <w:rsid w:val="00F803B4"/>
    <w:rsid w:val="00F8566D"/>
    <w:rsid w:val="00F872A8"/>
    <w:rsid w:val="00F90221"/>
    <w:rsid w:val="00F94F01"/>
    <w:rsid w:val="00FA33E3"/>
    <w:rsid w:val="00FB2D11"/>
    <w:rsid w:val="00FC4EE4"/>
    <w:rsid w:val="00FD70FE"/>
    <w:rsid w:val="00FF0F79"/>
    <w:rsid w:val="00FF53C6"/>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2FB"/>
  <w15:docId w15:val="{51871393-4608-3841-8F6C-E0CCEE80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A776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BA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53DF7"/>
    <w:rPr>
      <w:sz w:val="18"/>
      <w:szCs w:val="18"/>
    </w:rPr>
  </w:style>
  <w:style w:type="paragraph" w:styleId="CommentText">
    <w:name w:val="annotation text"/>
    <w:basedOn w:val="Normal"/>
    <w:link w:val="CommentTextChar"/>
    <w:uiPriority w:val="99"/>
    <w:unhideWhenUsed/>
    <w:rsid w:val="00553DF7"/>
  </w:style>
  <w:style w:type="character" w:customStyle="1" w:styleId="CommentTextChar">
    <w:name w:val="Comment Text Char"/>
    <w:basedOn w:val="DefaultParagraphFont"/>
    <w:link w:val="CommentText"/>
    <w:uiPriority w:val="99"/>
    <w:rsid w:val="00553DF7"/>
  </w:style>
  <w:style w:type="paragraph" w:styleId="CommentSubject">
    <w:name w:val="annotation subject"/>
    <w:basedOn w:val="CommentText"/>
    <w:next w:val="CommentText"/>
    <w:link w:val="CommentSubjectChar"/>
    <w:uiPriority w:val="99"/>
    <w:semiHidden/>
    <w:unhideWhenUsed/>
    <w:rsid w:val="00553DF7"/>
    <w:rPr>
      <w:b/>
      <w:bCs/>
      <w:sz w:val="20"/>
      <w:szCs w:val="20"/>
    </w:rPr>
  </w:style>
  <w:style w:type="character" w:customStyle="1" w:styleId="CommentSubjectChar">
    <w:name w:val="Comment Subject Char"/>
    <w:basedOn w:val="CommentTextChar"/>
    <w:link w:val="CommentSubject"/>
    <w:uiPriority w:val="99"/>
    <w:semiHidden/>
    <w:rsid w:val="00553DF7"/>
    <w:rPr>
      <w:b/>
      <w:bCs/>
      <w:sz w:val="20"/>
      <w:szCs w:val="20"/>
    </w:rPr>
  </w:style>
  <w:style w:type="paragraph" w:styleId="BalloonText">
    <w:name w:val="Balloon Text"/>
    <w:basedOn w:val="Normal"/>
    <w:link w:val="BalloonTextChar"/>
    <w:uiPriority w:val="99"/>
    <w:semiHidden/>
    <w:unhideWhenUsed/>
    <w:rsid w:val="00553D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DF7"/>
    <w:rPr>
      <w:rFonts w:ascii="Times New Roman" w:hAnsi="Times New Roman" w:cs="Times New Roman"/>
      <w:sz w:val="18"/>
      <w:szCs w:val="18"/>
    </w:rPr>
  </w:style>
  <w:style w:type="paragraph" w:customStyle="1" w:styleId="p1">
    <w:name w:val="p1"/>
    <w:basedOn w:val="Normal"/>
    <w:rsid w:val="007F76AE"/>
    <w:rPr>
      <w:rFonts w:ascii="Helvetica" w:hAnsi="Helvetica" w:cs="Times New Roman"/>
      <w:sz w:val="15"/>
      <w:szCs w:val="15"/>
    </w:rPr>
  </w:style>
  <w:style w:type="paragraph" w:styleId="FootnoteText">
    <w:name w:val="footnote text"/>
    <w:basedOn w:val="Normal"/>
    <w:link w:val="FootnoteTextChar"/>
    <w:uiPriority w:val="99"/>
    <w:unhideWhenUsed/>
    <w:rsid w:val="00096BE2"/>
  </w:style>
  <w:style w:type="character" w:customStyle="1" w:styleId="FootnoteTextChar">
    <w:name w:val="Footnote Text Char"/>
    <w:basedOn w:val="DefaultParagraphFont"/>
    <w:link w:val="FootnoteText"/>
    <w:uiPriority w:val="99"/>
    <w:rsid w:val="00096BE2"/>
  </w:style>
  <w:style w:type="character" w:styleId="FootnoteReference">
    <w:name w:val="footnote reference"/>
    <w:basedOn w:val="DefaultParagraphFont"/>
    <w:uiPriority w:val="99"/>
    <w:unhideWhenUsed/>
    <w:rsid w:val="00096BE2"/>
    <w:rPr>
      <w:vertAlign w:val="superscript"/>
    </w:rPr>
  </w:style>
  <w:style w:type="character" w:customStyle="1" w:styleId="Heading5Char">
    <w:name w:val="Heading 5 Char"/>
    <w:basedOn w:val="DefaultParagraphFont"/>
    <w:link w:val="Heading5"/>
    <w:uiPriority w:val="9"/>
    <w:semiHidden/>
    <w:rsid w:val="00CA7769"/>
    <w:rPr>
      <w:rFonts w:asciiTheme="majorHAnsi" w:eastAsiaTheme="majorEastAsia" w:hAnsiTheme="majorHAnsi" w:cstheme="majorBidi"/>
      <w:color w:val="2F5496" w:themeColor="accent1" w:themeShade="BF"/>
    </w:rPr>
  </w:style>
  <w:style w:type="character" w:customStyle="1" w:styleId="s1">
    <w:name w:val="s1"/>
    <w:basedOn w:val="DefaultParagraphFont"/>
    <w:rsid w:val="00C43873"/>
    <w:rPr>
      <w:rFonts w:ascii="Helvetica" w:hAnsi="Helvetica" w:hint="default"/>
      <w:sz w:val="9"/>
      <w:szCs w:val="9"/>
    </w:rPr>
  </w:style>
  <w:style w:type="paragraph" w:styleId="ListParagraph">
    <w:name w:val="List Paragraph"/>
    <w:basedOn w:val="Normal"/>
    <w:uiPriority w:val="34"/>
    <w:qFormat/>
    <w:rsid w:val="002F085D"/>
    <w:pPr>
      <w:ind w:left="720"/>
      <w:contextualSpacing/>
    </w:pPr>
  </w:style>
  <w:style w:type="character" w:styleId="Hyperlink">
    <w:name w:val="Hyperlink"/>
    <w:basedOn w:val="DefaultParagraphFont"/>
    <w:uiPriority w:val="99"/>
    <w:unhideWhenUsed/>
    <w:rsid w:val="008D4241"/>
    <w:rPr>
      <w:color w:val="0000FF"/>
      <w:u w:val="single"/>
    </w:rPr>
  </w:style>
  <w:style w:type="paragraph" w:styleId="Bibliography">
    <w:name w:val="Bibliography"/>
    <w:basedOn w:val="Normal"/>
    <w:next w:val="Normal"/>
    <w:uiPriority w:val="37"/>
    <w:unhideWhenUsed/>
    <w:rsid w:val="00F00135"/>
    <w:pPr>
      <w:spacing w:line="480" w:lineRule="auto"/>
      <w:ind w:left="720" w:hanging="720"/>
    </w:pPr>
  </w:style>
  <w:style w:type="character" w:styleId="EndnoteReference">
    <w:name w:val="endnote reference"/>
    <w:basedOn w:val="DefaultParagraphFont"/>
    <w:uiPriority w:val="99"/>
    <w:semiHidden/>
    <w:unhideWhenUsed/>
    <w:rsid w:val="00394755"/>
    <w:rPr>
      <w:vertAlign w:val="superscript"/>
    </w:rPr>
  </w:style>
  <w:style w:type="paragraph" w:styleId="Footer">
    <w:name w:val="footer"/>
    <w:basedOn w:val="Normal"/>
    <w:link w:val="FooterChar"/>
    <w:uiPriority w:val="99"/>
    <w:unhideWhenUsed/>
    <w:rsid w:val="00146E3B"/>
    <w:pPr>
      <w:tabs>
        <w:tab w:val="center" w:pos="4680"/>
        <w:tab w:val="right" w:pos="9360"/>
      </w:tabs>
    </w:pPr>
  </w:style>
  <w:style w:type="character" w:customStyle="1" w:styleId="FooterChar">
    <w:name w:val="Footer Char"/>
    <w:basedOn w:val="DefaultParagraphFont"/>
    <w:link w:val="Footer"/>
    <w:uiPriority w:val="99"/>
    <w:rsid w:val="00146E3B"/>
  </w:style>
  <w:style w:type="character" w:styleId="PageNumber">
    <w:name w:val="page number"/>
    <w:basedOn w:val="DefaultParagraphFont"/>
    <w:uiPriority w:val="99"/>
    <w:semiHidden/>
    <w:unhideWhenUsed/>
    <w:rsid w:val="00146E3B"/>
  </w:style>
  <w:style w:type="character" w:styleId="UnresolvedMention">
    <w:name w:val="Unresolved Mention"/>
    <w:basedOn w:val="DefaultParagraphFont"/>
    <w:uiPriority w:val="99"/>
    <w:rsid w:val="00D312A9"/>
    <w:rPr>
      <w:color w:val="605E5C"/>
      <w:shd w:val="clear" w:color="auto" w:fill="E1DFDD"/>
    </w:rPr>
  </w:style>
  <w:style w:type="paragraph" w:styleId="Revision">
    <w:name w:val="Revision"/>
    <w:hidden/>
    <w:uiPriority w:val="99"/>
    <w:semiHidden/>
    <w:rsid w:val="002B5361"/>
  </w:style>
  <w:style w:type="character" w:styleId="FollowedHyperlink">
    <w:name w:val="FollowedHyperlink"/>
    <w:basedOn w:val="DefaultParagraphFont"/>
    <w:uiPriority w:val="99"/>
    <w:semiHidden/>
    <w:unhideWhenUsed/>
    <w:rsid w:val="00726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5848">
      <w:bodyDiv w:val="1"/>
      <w:marLeft w:val="0"/>
      <w:marRight w:val="0"/>
      <w:marTop w:val="0"/>
      <w:marBottom w:val="0"/>
      <w:divBdr>
        <w:top w:val="none" w:sz="0" w:space="0" w:color="auto"/>
        <w:left w:val="none" w:sz="0" w:space="0" w:color="auto"/>
        <w:bottom w:val="none" w:sz="0" w:space="0" w:color="auto"/>
        <w:right w:val="none" w:sz="0" w:space="0" w:color="auto"/>
      </w:divBdr>
    </w:div>
    <w:div w:id="147016159">
      <w:bodyDiv w:val="1"/>
      <w:marLeft w:val="0"/>
      <w:marRight w:val="0"/>
      <w:marTop w:val="0"/>
      <w:marBottom w:val="0"/>
      <w:divBdr>
        <w:top w:val="none" w:sz="0" w:space="0" w:color="auto"/>
        <w:left w:val="none" w:sz="0" w:space="0" w:color="auto"/>
        <w:bottom w:val="none" w:sz="0" w:space="0" w:color="auto"/>
        <w:right w:val="none" w:sz="0" w:space="0" w:color="auto"/>
      </w:divBdr>
    </w:div>
    <w:div w:id="214582716">
      <w:bodyDiv w:val="1"/>
      <w:marLeft w:val="0"/>
      <w:marRight w:val="0"/>
      <w:marTop w:val="0"/>
      <w:marBottom w:val="0"/>
      <w:divBdr>
        <w:top w:val="none" w:sz="0" w:space="0" w:color="auto"/>
        <w:left w:val="none" w:sz="0" w:space="0" w:color="auto"/>
        <w:bottom w:val="none" w:sz="0" w:space="0" w:color="auto"/>
        <w:right w:val="none" w:sz="0" w:space="0" w:color="auto"/>
      </w:divBdr>
    </w:div>
    <w:div w:id="288434633">
      <w:bodyDiv w:val="1"/>
      <w:marLeft w:val="0"/>
      <w:marRight w:val="0"/>
      <w:marTop w:val="0"/>
      <w:marBottom w:val="0"/>
      <w:divBdr>
        <w:top w:val="none" w:sz="0" w:space="0" w:color="auto"/>
        <w:left w:val="none" w:sz="0" w:space="0" w:color="auto"/>
        <w:bottom w:val="none" w:sz="0" w:space="0" w:color="auto"/>
        <w:right w:val="none" w:sz="0" w:space="0" w:color="auto"/>
      </w:divBdr>
    </w:div>
    <w:div w:id="333070626">
      <w:bodyDiv w:val="1"/>
      <w:marLeft w:val="0"/>
      <w:marRight w:val="0"/>
      <w:marTop w:val="0"/>
      <w:marBottom w:val="0"/>
      <w:divBdr>
        <w:top w:val="none" w:sz="0" w:space="0" w:color="auto"/>
        <w:left w:val="none" w:sz="0" w:space="0" w:color="auto"/>
        <w:bottom w:val="none" w:sz="0" w:space="0" w:color="auto"/>
        <w:right w:val="none" w:sz="0" w:space="0" w:color="auto"/>
      </w:divBdr>
    </w:div>
    <w:div w:id="341930503">
      <w:bodyDiv w:val="1"/>
      <w:marLeft w:val="0"/>
      <w:marRight w:val="0"/>
      <w:marTop w:val="0"/>
      <w:marBottom w:val="0"/>
      <w:divBdr>
        <w:top w:val="none" w:sz="0" w:space="0" w:color="auto"/>
        <w:left w:val="none" w:sz="0" w:space="0" w:color="auto"/>
        <w:bottom w:val="none" w:sz="0" w:space="0" w:color="auto"/>
        <w:right w:val="none" w:sz="0" w:space="0" w:color="auto"/>
      </w:divBdr>
    </w:div>
    <w:div w:id="376465825">
      <w:bodyDiv w:val="1"/>
      <w:marLeft w:val="0"/>
      <w:marRight w:val="0"/>
      <w:marTop w:val="0"/>
      <w:marBottom w:val="0"/>
      <w:divBdr>
        <w:top w:val="none" w:sz="0" w:space="0" w:color="auto"/>
        <w:left w:val="none" w:sz="0" w:space="0" w:color="auto"/>
        <w:bottom w:val="none" w:sz="0" w:space="0" w:color="auto"/>
        <w:right w:val="none" w:sz="0" w:space="0" w:color="auto"/>
      </w:divBdr>
    </w:div>
    <w:div w:id="411586078">
      <w:bodyDiv w:val="1"/>
      <w:marLeft w:val="0"/>
      <w:marRight w:val="0"/>
      <w:marTop w:val="0"/>
      <w:marBottom w:val="0"/>
      <w:divBdr>
        <w:top w:val="none" w:sz="0" w:space="0" w:color="auto"/>
        <w:left w:val="none" w:sz="0" w:space="0" w:color="auto"/>
        <w:bottom w:val="none" w:sz="0" w:space="0" w:color="auto"/>
        <w:right w:val="none" w:sz="0" w:space="0" w:color="auto"/>
      </w:divBdr>
    </w:div>
    <w:div w:id="508642680">
      <w:bodyDiv w:val="1"/>
      <w:marLeft w:val="0"/>
      <w:marRight w:val="0"/>
      <w:marTop w:val="0"/>
      <w:marBottom w:val="0"/>
      <w:divBdr>
        <w:top w:val="none" w:sz="0" w:space="0" w:color="auto"/>
        <w:left w:val="none" w:sz="0" w:space="0" w:color="auto"/>
        <w:bottom w:val="none" w:sz="0" w:space="0" w:color="auto"/>
        <w:right w:val="none" w:sz="0" w:space="0" w:color="auto"/>
      </w:divBdr>
    </w:div>
    <w:div w:id="644092562">
      <w:bodyDiv w:val="1"/>
      <w:marLeft w:val="0"/>
      <w:marRight w:val="0"/>
      <w:marTop w:val="0"/>
      <w:marBottom w:val="0"/>
      <w:divBdr>
        <w:top w:val="none" w:sz="0" w:space="0" w:color="auto"/>
        <w:left w:val="none" w:sz="0" w:space="0" w:color="auto"/>
        <w:bottom w:val="none" w:sz="0" w:space="0" w:color="auto"/>
        <w:right w:val="none" w:sz="0" w:space="0" w:color="auto"/>
      </w:divBdr>
    </w:div>
    <w:div w:id="645822456">
      <w:bodyDiv w:val="1"/>
      <w:marLeft w:val="0"/>
      <w:marRight w:val="0"/>
      <w:marTop w:val="0"/>
      <w:marBottom w:val="0"/>
      <w:divBdr>
        <w:top w:val="none" w:sz="0" w:space="0" w:color="auto"/>
        <w:left w:val="none" w:sz="0" w:space="0" w:color="auto"/>
        <w:bottom w:val="none" w:sz="0" w:space="0" w:color="auto"/>
        <w:right w:val="none" w:sz="0" w:space="0" w:color="auto"/>
      </w:divBdr>
    </w:div>
    <w:div w:id="665208970">
      <w:bodyDiv w:val="1"/>
      <w:marLeft w:val="0"/>
      <w:marRight w:val="0"/>
      <w:marTop w:val="0"/>
      <w:marBottom w:val="0"/>
      <w:divBdr>
        <w:top w:val="none" w:sz="0" w:space="0" w:color="auto"/>
        <w:left w:val="none" w:sz="0" w:space="0" w:color="auto"/>
        <w:bottom w:val="none" w:sz="0" w:space="0" w:color="auto"/>
        <w:right w:val="none" w:sz="0" w:space="0" w:color="auto"/>
      </w:divBdr>
    </w:div>
    <w:div w:id="695958513">
      <w:bodyDiv w:val="1"/>
      <w:marLeft w:val="0"/>
      <w:marRight w:val="0"/>
      <w:marTop w:val="0"/>
      <w:marBottom w:val="0"/>
      <w:divBdr>
        <w:top w:val="none" w:sz="0" w:space="0" w:color="auto"/>
        <w:left w:val="none" w:sz="0" w:space="0" w:color="auto"/>
        <w:bottom w:val="none" w:sz="0" w:space="0" w:color="auto"/>
        <w:right w:val="none" w:sz="0" w:space="0" w:color="auto"/>
      </w:divBdr>
    </w:div>
    <w:div w:id="708844799">
      <w:bodyDiv w:val="1"/>
      <w:marLeft w:val="0"/>
      <w:marRight w:val="0"/>
      <w:marTop w:val="0"/>
      <w:marBottom w:val="0"/>
      <w:divBdr>
        <w:top w:val="none" w:sz="0" w:space="0" w:color="auto"/>
        <w:left w:val="none" w:sz="0" w:space="0" w:color="auto"/>
        <w:bottom w:val="none" w:sz="0" w:space="0" w:color="auto"/>
        <w:right w:val="none" w:sz="0" w:space="0" w:color="auto"/>
      </w:divBdr>
    </w:div>
    <w:div w:id="823819405">
      <w:bodyDiv w:val="1"/>
      <w:marLeft w:val="0"/>
      <w:marRight w:val="0"/>
      <w:marTop w:val="0"/>
      <w:marBottom w:val="0"/>
      <w:divBdr>
        <w:top w:val="none" w:sz="0" w:space="0" w:color="auto"/>
        <w:left w:val="none" w:sz="0" w:space="0" w:color="auto"/>
        <w:bottom w:val="none" w:sz="0" w:space="0" w:color="auto"/>
        <w:right w:val="none" w:sz="0" w:space="0" w:color="auto"/>
      </w:divBdr>
    </w:div>
    <w:div w:id="894973658">
      <w:bodyDiv w:val="1"/>
      <w:marLeft w:val="0"/>
      <w:marRight w:val="0"/>
      <w:marTop w:val="0"/>
      <w:marBottom w:val="0"/>
      <w:divBdr>
        <w:top w:val="none" w:sz="0" w:space="0" w:color="auto"/>
        <w:left w:val="none" w:sz="0" w:space="0" w:color="auto"/>
        <w:bottom w:val="none" w:sz="0" w:space="0" w:color="auto"/>
        <w:right w:val="none" w:sz="0" w:space="0" w:color="auto"/>
      </w:divBdr>
    </w:div>
    <w:div w:id="1080444826">
      <w:bodyDiv w:val="1"/>
      <w:marLeft w:val="0"/>
      <w:marRight w:val="0"/>
      <w:marTop w:val="0"/>
      <w:marBottom w:val="0"/>
      <w:divBdr>
        <w:top w:val="none" w:sz="0" w:space="0" w:color="auto"/>
        <w:left w:val="none" w:sz="0" w:space="0" w:color="auto"/>
        <w:bottom w:val="none" w:sz="0" w:space="0" w:color="auto"/>
        <w:right w:val="none" w:sz="0" w:space="0" w:color="auto"/>
      </w:divBdr>
    </w:div>
    <w:div w:id="1160773754">
      <w:bodyDiv w:val="1"/>
      <w:marLeft w:val="0"/>
      <w:marRight w:val="0"/>
      <w:marTop w:val="0"/>
      <w:marBottom w:val="0"/>
      <w:divBdr>
        <w:top w:val="none" w:sz="0" w:space="0" w:color="auto"/>
        <w:left w:val="none" w:sz="0" w:space="0" w:color="auto"/>
        <w:bottom w:val="none" w:sz="0" w:space="0" w:color="auto"/>
        <w:right w:val="none" w:sz="0" w:space="0" w:color="auto"/>
      </w:divBdr>
    </w:div>
    <w:div w:id="1170563485">
      <w:bodyDiv w:val="1"/>
      <w:marLeft w:val="0"/>
      <w:marRight w:val="0"/>
      <w:marTop w:val="0"/>
      <w:marBottom w:val="0"/>
      <w:divBdr>
        <w:top w:val="none" w:sz="0" w:space="0" w:color="auto"/>
        <w:left w:val="none" w:sz="0" w:space="0" w:color="auto"/>
        <w:bottom w:val="none" w:sz="0" w:space="0" w:color="auto"/>
        <w:right w:val="none" w:sz="0" w:space="0" w:color="auto"/>
      </w:divBdr>
    </w:div>
    <w:div w:id="1257636584">
      <w:bodyDiv w:val="1"/>
      <w:marLeft w:val="0"/>
      <w:marRight w:val="0"/>
      <w:marTop w:val="0"/>
      <w:marBottom w:val="0"/>
      <w:divBdr>
        <w:top w:val="none" w:sz="0" w:space="0" w:color="auto"/>
        <w:left w:val="none" w:sz="0" w:space="0" w:color="auto"/>
        <w:bottom w:val="none" w:sz="0" w:space="0" w:color="auto"/>
        <w:right w:val="none" w:sz="0" w:space="0" w:color="auto"/>
      </w:divBdr>
    </w:div>
    <w:div w:id="1504971263">
      <w:bodyDiv w:val="1"/>
      <w:marLeft w:val="0"/>
      <w:marRight w:val="0"/>
      <w:marTop w:val="0"/>
      <w:marBottom w:val="0"/>
      <w:divBdr>
        <w:top w:val="none" w:sz="0" w:space="0" w:color="auto"/>
        <w:left w:val="none" w:sz="0" w:space="0" w:color="auto"/>
        <w:bottom w:val="none" w:sz="0" w:space="0" w:color="auto"/>
        <w:right w:val="none" w:sz="0" w:space="0" w:color="auto"/>
      </w:divBdr>
    </w:div>
    <w:div w:id="1550260108">
      <w:bodyDiv w:val="1"/>
      <w:marLeft w:val="0"/>
      <w:marRight w:val="0"/>
      <w:marTop w:val="0"/>
      <w:marBottom w:val="0"/>
      <w:divBdr>
        <w:top w:val="none" w:sz="0" w:space="0" w:color="auto"/>
        <w:left w:val="none" w:sz="0" w:space="0" w:color="auto"/>
        <w:bottom w:val="none" w:sz="0" w:space="0" w:color="auto"/>
        <w:right w:val="none" w:sz="0" w:space="0" w:color="auto"/>
      </w:divBdr>
    </w:div>
    <w:div w:id="1723091282">
      <w:bodyDiv w:val="1"/>
      <w:marLeft w:val="0"/>
      <w:marRight w:val="0"/>
      <w:marTop w:val="0"/>
      <w:marBottom w:val="0"/>
      <w:divBdr>
        <w:top w:val="none" w:sz="0" w:space="0" w:color="auto"/>
        <w:left w:val="none" w:sz="0" w:space="0" w:color="auto"/>
        <w:bottom w:val="none" w:sz="0" w:space="0" w:color="auto"/>
        <w:right w:val="none" w:sz="0" w:space="0" w:color="auto"/>
      </w:divBdr>
    </w:div>
    <w:div w:id="1746149348">
      <w:bodyDiv w:val="1"/>
      <w:marLeft w:val="0"/>
      <w:marRight w:val="0"/>
      <w:marTop w:val="0"/>
      <w:marBottom w:val="0"/>
      <w:divBdr>
        <w:top w:val="none" w:sz="0" w:space="0" w:color="auto"/>
        <w:left w:val="none" w:sz="0" w:space="0" w:color="auto"/>
        <w:bottom w:val="none" w:sz="0" w:space="0" w:color="auto"/>
        <w:right w:val="none" w:sz="0" w:space="0" w:color="auto"/>
      </w:divBdr>
    </w:div>
    <w:div w:id="1821266560">
      <w:bodyDiv w:val="1"/>
      <w:marLeft w:val="0"/>
      <w:marRight w:val="0"/>
      <w:marTop w:val="0"/>
      <w:marBottom w:val="0"/>
      <w:divBdr>
        <w:top w:val="none" w:sz="0" w:space="0" w:color="auto"/>
        <w:left w:val="none" w:sz="0" w:space="0" w:color="auto"/>
        <w:bottom w:val="none" w:sz="0" w:space="0" w:color="auto"/>
        <w:right w:val="none" w:sz="0" w:space="0" w:color="auto"/>
      </w:divBdr>
    </w:div>
    <w:div w:id="1879970537">
      <w:bodyDiv w:val="1"/>
      <w:marLeft w:val="0"/>
      <w:marRight w:val="0"/>
      <w:marTop w:val="0"/>
      <w:marBottom w:val="0"/>
      <w:divBdr>
        <w:top w:val="none" w:sz="0" w:space="0" w:color="auto"/>
        <w:left w:val="none" w:sz="0" w:space="0" w:color="auto"/>
        <w:bottom w:val="none" w:sz="0" w:space="0" w:color="auto"/>
        <w:right w:val="none" w:sz="0" w:space="0" w:color="auto"/>
      </w:divBdr>
    </w:div>
    <w:div w:id="1907645309">
      <w:bodyDiv w:val="1"/>
      <w:marLeft w:val="0"/>
      <w:marRight w:val="0"/>
      <w:marTop w:val="0"/>
      <w:marBottom w:val="0"/>
      <w:divBdr>
        <w:top w:val="none" w:sz="0" w:space="0" w:color="auto"/>
        <w:left w:val="none" w:sz="0" w:space="0" w:color="auto"/>
        <w:bottom w:val="none" w:sz="0" w:space="0" w:color="auto"/>
        <w:right w:val="none" w:sz="0" w:space="0" w:color="auto"/>
      </w:divBdr>
    </w:div>
    <w:div w:id="2023704598">
      <w:bodyDiv w:val="1"/>
      <w:marLeft w:val="0"/>
      <w:marRight w:val="0"/>
      <w:marTop w:val="0"/>
      <w:marBottom w:val="0"/>
      <w:divBdr>
        <w:top w:val="none" w:sz="0" w:space="0" w:color="auto"/>
        <w:left w:val="none" w:sz="0" w:space="0" w:color="auto"/>
        <w:bottom w:val="none" w:sz="0" w:space="0" w:color="auto"/>
        <w:right w:val="none" w:sz="0" w:space="0" w:color="auto"/>
      </w:divBdr>
    </w:div>
    <w:div w:id="204389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40</Pages>
  <Words>25292</Words>
  <Characters>144167</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Luna</dc:creator>
  <cp:keywords/>
  <dc:description/>
  <cp:lastModifiedBy>Luna,Jessie</cp:lastModifiedBy>
  <cp:revision>6</cp:revision>
  <cp:lastPrinted>2021-10-15T22:47:00Z</cp:lastPrinted>
  <dcterms:created xsi:type="dcterms:W3CDTF">2022-02-06T14:29:00Z</dcterms:created>
  <dcterms:modified xsi:type="dcterms:W3CDTF">2022-09-26T05:48:00Z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id="Lp8PnsXy"/&gt;&lt;style id="http://www.zotero.org/styles/apa" locale="en-US" hasBibliography="1" bibliographyStyleHasBeenSet="1"/&gt;&lt;prefs&gt;&lt;pref name="fieldType" value="Field"/&gt;&lt;pref name="dontAskDelayCit</vt:lpwstr>
  </property>
  <property fmtid="{D5CDD505-2E9C-101B-9397-08002B2CF9AE}" pid="3" name="ZOTERO_PREF_2">
    <vt:lpwstr>ationUpdates" value="true"/&gt;&lt;/prefs&gt;&lt;/data&gt;</vt:lpwstr>
  </property>
</Properties>
</file>